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C4B" w:rsidRPr="00414031" w:rsidRDefault="006D4C4B" w:rsidP="006D4C4B">
      <w:pPr>
        <w:spacing w:after="0" w:line="240" w:lineRule="auto"/>
        <w:jc w:val="center"/>
        <w:rPr>
          <w:rFonts w:ascii="Times New Roman" w:hAnsi="Times New Roman" w:cs="Times New Roman"/>
          <w:sz w:val="24"/>
          <w:szCs w:val="24"/>
        </w:rPr>
      </w:pPr>
      <w:r w:rsidRPr="00414031">
        <w:rPr>
          <w:rFonts w:ascii="Times New Roman" w:hAnsi="Times New Roman" w:cs="Times New Roman"/>
          <w:b/>
          <w:sz w:val="24"/>
          <w:szCs w:val="24"/>
        </w:rPr>
        <w:t>ETHICAL LEADERSHIP TRANFORMS INTO ETHNIC</w:t>
      </w:r>
      <w:r w:rsidRPr="00414031">
        <w:rPr>
          <w:rFonts w:ascii="Times New Roman" w:hAnsi="Times New Roman" w:cs="Times New Roman"/>
          <w:sz w:val="24"/>
          <w:szCs w:val="24"/>
        </w:rPr>
        <w:t xml:space="preserve">: </w:t>
      </w:r>
    </w:p>
    <w:p w:rsidR="006D4C4B" w:rsidRPr="00414031" w:rsidRDefault="006D4C4B" w:rsidP="006D4C4B">
      <w:pPr>
        <w:spacing w:after="0" w:line="240" w:lineRule="auto"/>
        <w:jc w:val="center"/>
        <w:rPr>
          <w:rFonts w:ascii="Times New Roman" w:hAnsi="Times New Roman" w:cs="Times New Roman"/>
          <w:sz w:val="24"/>
          <w:szCs w:val="24"/>
        </w:rPr>
      </w:pPr>
      <w:r w:rsidRPr="00414031">
        <w:rPr>
          <w:rFonts w:ascii="Times New Roman" w:hAnsi="Times New Roman" w:cs="Times New Roman"/>
          <w:sz w:val="24"/>
          <w:szCs w:val="24"/>
        </w:rPr>
        <w:t>Exploring New Leader’s Style of Indonesia</w:t>
      </w:r>
    </w:p>
    <w:p w:rsidR="006D4C4B" w:rsidRPr="00414031" w:rsidRDefault="006D4C4B" w:rsidP="006D4C4B">
      <w:pPr>
        <w:spacing w:after="0" w:line="240" w:lineRule="auto"/>
        <w:jc w:val="center"/>
        <w:rPr>
          <w:rFonts w:ascii="Times New Roman" w:hAnsi="Times New Roman" w:cs="Times New Roman"/>
          <w:sz w:val="24"/>
          <w:szCs w:val="24"/>
        </w:rPr>
      </w:pPr>
    </w:p>
    <w:p w:rsidR="006D4C4B" w:rsidRPr="00414031" w:rsidRDefault="006D4C4B" w:rsidP="006D4C4B">
      <w:pPr>
        <w:spacing w:after="0" w:line="240" w:lineRule="auto"/>
        <w:jc w:val="center"/>
        <w:rPr>
          <w:rFonts w:ascii="Times New Roman" w:hAnsi="Times New Roman" w:cs="Times New Roman"/>
          <w:sz w:val="24"/>
          <w:szCs w:val="24"/>
        </w:rPr>
      </w:pPr>
      <w:r w:rsidRPr="00414031">
        <w:rPr>
          <w:rFonts w:ascii="Times New Roman" w:hAnsi="Times New Roman" w:cs="Times New Roman"/>
          <w:sz w:val="24"/>
          <w:szCs w:val="24"/>
        </w:rPr>
        <w:t>Dr. Abdul Karim</w:t>
      </w:r>
      <w:proofErr w:type="gramStart"/>
      <w:r w:rsidRPr="00414031">
        <w:rPr>
          <w:rFonts w:ascii="Times New Roman" w:hAnsi="Times New Roman" w:cs="Times New Roman"/>
          <w:sz w:val="24"/>
          <w:szCs w:val="24"/>
        </w:rPr>
        <w:t>,</w:t>
      </w:r>
      <w:r w:rsidRPr="00414031">
        <w:rPr>
          <w:rFonts w:ascii="Times New Roman" w:hAnsi="Times New Roman" w:cs="Times New Roman"/>
          <w:sz w:val="24"/>
          <w:szCs w:val="24"/>
          <w:vertAlign w:val="superscript"/>
        </w:rPr>
        <w:t>1</w:t>
      </w:r>
      <w:proofErr w:type="gramEnd"/>
      <w:r w:rsidRPr="00414031">
        <w:rPr>
          <w:rFonts w:ascii="Times New Roman" w:hAnsi="Times New Roman" w:cs="Times New Roman"/>
          <w:sz w:val="24"/>
          <w:szCs w:val="24"/>
          <w:vertAlign w:val="superscript"/>
        </w:rPr>
        <w:t>*</w:t>
      </w:r>
      <w:r w:rsidRPr="00414031">
        <w:rPr>
          <w:rFonts w:ascii="Times New Roman" w:hAnsi="Times New Roman" w:cs="Times New Roman"/>
          <w:sz w:val="24"/>
          <w:szCs w:val="24"/>
        </w:rPr>
        <w:t xml:space="preserve"> </w:t>
      </w:r>
      <w:proofErr w:type="spellStart"/>
      <w:r w:rsidRPr="00414031">
        <w:rPr>
          <w:rFonts w:ascii="Times New Roman" w:hAnsi="Times New Roman" w:cs="Times New Roman"/>
          <w:sz w:val="24"/>
          <w:szCs w:val="24"/>
        </w:rPr>
        <w:t>Nur</w:t>
      </w:r>
      <w:proofErr w:type="spellEnd"/>
      <w:r w:rsidRPr="00414031">
        <w:rPr>
          <w:rFonts w:ascii="Times New Roman" w:hAnsi="Times New Roman" w:cs="Times New Roman"/>
          <w:sz w:val="24"/>
          <w:szCs w:val="24"/>
        </w:rPr>
        <w:t xml:space="preserve"> </w:t>
      </w:r>
      <w:proofErr w:type="spellStart"/>
      <w:r w:rsidRPr="00414031">
        <w:rPr>
          <w:rFonts w:ascii="Times New Roman" w:hAnsi="Times New Roman" w:cs="Times New Roman"/>
          <w:sz w:val="24"/>
          <w:szCs w:val="24"/>
        </w:rPr>
        <w:t>Fitri</w:t>
      </w:r>
      <w:proofErr w:type="spellEnd"/>
      <w:r w:rsidRPr="00414031">
        <w:rPr>
          <w:rFonts w:ascii="Times New Roman" w:hAnsi="Times New Roman" w:cs="Times New Roman"/>
          <w:sz w:val="24"/>
          <w:szCs w:val="24"/>
        </w:rPr>
        <w:t xml:space="preserve"> Mardhotillah,</w:t>
      </w:r>
      <w:r w:rsidRPr="00414031">
        <w:rPr>
          <w:rFonts w:ascii="Times New Roman" w:hAnsi="Times New Roman" w:cs="Times New Roman"/>
          <w:sz w:val="24"/>
          <w:szCs w:val="24"/>
          <w:vertAlign w:val="superscript"/>
        </w:rPr>
        <w:t>1</w:t>
      </w:r>
      <w:r w:rsidRPr="00414031">
        <w:rPr>
          <w:rFonts w:ascii="Times New Roman" w:hAnsi="Times New Roman" w:cs="Times New Roman"/>
          <w:sz w:val="24"/>
          <w:szCs w:val="24"/>
        </w:rPr>
        <w:t xml:space="preserve"> </w:t>
      </w:r>
    </w:p>
    <w:p w:rsidR="006D4C4B" w:rsidRPr="00414031" w:rsidRDefault="006D4C4B" w:rsidP="006D4C4B">
      <w:pPr>
        <w:spacing w:after="0" w:line="240" w:lineRule="auto"/>
        <w:jc w:val="center"/>
        <w:rPr>
          <w:rFonts w:ascii="Times New Roman" w:hAnsi="Times New Roman" w:cs="Times New Roman"/>
          <w:sz w:val="24"/>
          <w:szCs w:val="24"/>
        </w:rPr>
      </w:pPr>
    </w:p>
    <w:p w:rsidR="006D4C4B" w:rsidRPr="00414031" w:rsidRDefault="006D4C4B" w:rsidP="006D4C4B">
      <w:pPr>
        <w:spacing w:after="0" w:line="240" w:lineRule="auto"/>
        <w:jc w:val="center"/>
        <w:rPr>
          <w:rFonts w:ascii="Times New Roman" w:hAnsi="Times New Roman" w:cs="Times New Roman"/>
          <w:sz w:val="24"/>
          <w:szCs w:val="24"/>
        </w:rPr>
      </w:pPr>
      <w:r w:rsidRPr="00414031">
        <w:rPr>
          <w:rFonts w:ascii="Times New Roman" w:hAnsi="Times New Roman" w:cs="Times New Roman"/>
          <w:sz w:val="24"/>
          <w:szCs w:val="24"/>
          <w:vertAlign w:val="superscript"/>
        </w:rPr>
        <w:t>1</w:t>
      </w:r>
      <w:r w:rsidRPr="00414031">
        <w:rPr>
          <w:rFonts w:ascii="Times New Roman" w:hAnsi="Times New Roman" w:cs="Times New Roman"/>
          <w:sz w:val="24"/>
          <w:szCs w:val="24"/>
        </w:rPr>
        <w:t>Muhammadiyah University of Cirebon</w:t>
      </w:r>
    </w:p>
    <w:p w:rsidR="006D4C4B" w:rsidRPr="00414031" w:rsidRDefault="006D4C4B" w:rsidP="006D4C4B">
      <w:pPr>
        <w:spacing w:after="0" w:line="240" w:lineRule="auto"/>
        <w:jc w:val="center"/>
        <w:rPr>
          <w:rFonts w:ascii="Times New Roman" w:hAnsi="Times New Roman" w:cs="Times New Roman"/>
          <w:sz w:val="24"/>
          <w:szCs w:val="24"/>
        </w:rPr>
      </w:pPr>
      <w:bookmarkStart w:id="0" w:name="_GoBack"/>
      <w:bookmarkEnd w:id="0"/>
      <w:r w:rsidRPr="00414031">
        <w:rPr>
          <w:rFonts w:ascii="Times New Roman" w:hAnsi="Times New Roman" w:cs="Times New Roman"/>
          <w:sz w:val="24"/>
          <w:szCs w:val="24"/>
          <w:vertAlign w:val="superscript"/>
        </w:rPr>
        <w:t>*</w:t>
      </w:r>
      <w:hyperlink r:id="rId5" w:history="1">
        <w:r w:rsidRPr="00414031">
          <w:rPr>
            <w:rStyle w:val="Hyperlink"/>
            <w:rFonts w:ascii="Times New Roman" w:hAnsi="Times New Roman" w:cs="Times New Roman"/>
            <w:sz w:val="24"/>
            <w:szCs w:val="24"/>
          </w:rPr>
          <w:t>karim_gml81@yahoo.co.id</w:t>
        </w:r>
      </w:hyperlink>
    </w:p>
    <w:p w:rsidR="006D4C4B" w:rsidRPr="00414031" w:rsidRDefault="006D4C4B" w:rsidP="006D4C4B">
      <w:pPr>
        <w:spacing w:after="0" w:line="240" w:lineRule="auto"/>
        <w:jc w:val="both"/>
        <w:rPr>
          <w:rFonts w:ascii="Times New Roman" w:hAnsi="Times New Roman" w:cs="Times New Roman"/>
          <w:sz w:val="24"/>
          <w:szCs w:val="24"/>
        </w:rPr>
      </w:pPr>
    </w:p>
    <w:p w:rsidR="006D4C4B" w:rsidRPr="00414031" w:rsidRDefault="006D4C4B" w:rsidP="006D4C4B">
      <w:pPr>
        <w:spacing w:after="0" w:line="240" w:lineRule="auto"/>
        <w:ind w:left="1134" w:right="1422"/>
        <w:jc w:val="both"/>
        <w:rPr>
          <w:rFonts w:ascii="Times New Roman" w:hAnsi="Times New Roman" w:cs="Times New Roman"/>
          <w:b/>
          <w:sz w:val="24"/>
          <w:szCs w:val="24"/>
        </w:rPr>
      </w:pPr>
      <w:r w:rsidRPr="00414031">
        <w:rPr>
          <w:rFonts w:ascii="Times New Roman" w:hAnsi="Times New Roman" w:cs="Times New Roman"/>
          <w:b/>
          <w:sz w:val="24"/>
          <w:szCs w:val="24"/>
        </w:rPr>
        <w:t xml:space="preserve">ABSTRACT </w:t>
      </w:r>
    </w:p>
    <w:p w:rsidR="006D4C4B" w:rsidRPr="00414031" w:rsidRDefault="006D4C4B" w:rsidP="006D4C4B">
      <w:pPr>
        <w:spacing w:after="0" w:line="240" w:lineRule="auto"/>
        <w:ind w:left="1134" w:right="1422"/>
        <w:jc w:val="both"/>
        <w:rPr>
          <w:rFonts w:ascii="Times New Roman" w:eastAsia="Times New Roman" w:hAnsi="Times New Roman" w:cs="Times New Roman"/>
          <w:color w:val="000000"/>
          <w:sz w:val="24"/>
          <w:szCs w:val="24"/>
        </w:rPr>
      </w:pPr>
      <w:r w:rsidRPr="00414031">
        <w:rPr>
          <w:rFonts w:ascii="Times New Roman" w:eastAsia="Times New Roman" w:hAnsi="Times New Roman" w:cs="Times New Roman"/>
          <w:color w:val="000000"/>
          <w:sz w:val="24"/>
          <w:szCs w:val="24"/>
        </w:rPr>
        <w:t xml:space="preserve">Although numerous styles have been utilized to study leadership focusing on task, role, work, managerial, spiritual and ethical, however there is no agreement on the ethnic style. The debate over this issue as related to the study of ethical leadership transforms into ethnic, especially natural roles of Indonesian’s leaders. In this paper two major approaches phenomenology and ethnography are examined to gaining the theory and the latter is presented the natural roles of ethnic leaders. This study proofs that (1) the concept of ethnic leadership is the ability to spread the belief, value, culture, and norm of ancestry. Also, (2) natural roles of ethnic leaders are transcendent, endogen and reflection of roles. </w:t>
      </w:r>
    </w:p>
    <w:p w:rsidR="006D4C4B" w:rsidRPr="00414031" w:rsidRDefault="006D4C4B" w:rsidP="006D4C4B">
      <w:pPr>
        <w:spacing w:after="0" w:line="240" w:lineRule="auto"/>
        <w:ind w:left="1134" w:right="1422"/>
        <w:jc w:val="both"/>
        <w:rPr>
          <w:rFonts w:ascii="Times New Roman" w:hAnsi="Times New Roman" w:cs="Times New Roman"/>
          <w:b/>
          <w:sz w:val="24"/>
          <w:szCs w:val="24"/>
        </w:rPr>
      </w:pPr>
    </w:p>
    <w:p w:rsidR="009A3C09" w:rsidRDefault="006D4C4B" w:rsidP="006D4C4B">
      <w:pPr>
        <w:jc w:val="center"/>
      </w:pPr>
      <w:r w:rsidRPr="00414031">
        <w:rPr>
          <w:rFonts w:ascii="Times New Roman" w:hAnsi="Times New Roman" w:cs="Times New Roman"/>
          <w:b/>
          <w:sz w:val="24"/>
          <w:szCs w:val="24"/>
        </w:rPr>
        <w:t>Keyword</w:t>
      </w:r>
      <w:r w:rsidRPr="00414031">
        <w:rPr>
          <w:rFonts w:ascii="Times New Roman" w:hAnsi="Times New Roman" w:cs="Times New Roman"/>
          <w:sz w:val="24"/>
          <w:szCs w:val="24"/>
        </w:rPr>
        <w:t xml:space="preserve">: Manager’s Roles; Ethical Leadership; Ethnic </w:t>
      </w:r>
      <w:r>
        <w:rPr>
          <w:rFonts w:ascii="Times New Roman" w:hAnsi="Times New Roman" w:cs="Times New Roman"/>
          <w:sz w:val="24"/>
          <w:szCs w:val="24"/>
        </w:rPr>
        <w:t>Style</w:t>
      </w:r>
    </w:p>
    <w:sectPr w:rsidR="009A3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C4B"/>
    <w:rsid w:val="006D4C4B"/>
    <w:rsid w:val="008B4438"/>
    <w:rsid w:val="009A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C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C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im_gml81@yahoo.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2019-03-30T17:21:00Z</dcterms:created>
  <dcterms:modified xsi:type="dcterms:W3CDTF">2019-03-30T17:35:00Z</dcterms:modified>
</cp:coreProperties>
</file>