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3D0" w:rsidRDefault="00D123D0" w:rsidP="00D123D0">
      <w:pPr>
        <w:autoSpaceDE w:val="0"/>
        <w:autoSpaceDN w:val="0"/>
        <w:adjustRightInd w:val="0"/>
        <w:spacing w:after="0" w:line="240" w:lineRule="auto"/>
        <w:ind w:right="-1"/>
        <w:jc w:val="center"/>
        <w:rPr>
          <w:rFonts w:ascii="Times New Roman" w:hAnsi="Times New Roman"/>
          <w:b/>
          <w:sz w:val="24"/>
          <w:szCs w:val="24"/>
        </w:rPr>
      </w:pPr>
      <w:r>
        <w:rPr>
          <w:rFonts w:ascii="Times New Roman" w:hAnsi="Times New Roman"/>
          <w:b/>
          <w:sz w:val="24"/>
          <w:szCs w:val="24"/>
        </w:rPr>
        <w:t>Legitimasi Kekuasaan dan Hubungan Penguasa-Rakyat</w:t>
      </w:r>
    </w:p>
    <w:p w:rsidR="00D123D0" w:rsidRDefault="00D123D0" w:rsidP="00D123D0">
      <w:pPr>
        <w:autoSpaceDE w:val="0"/>
        <w:autoSpaceDN w:val="0"/>
        <w:adjustRightInd w:val="0"/>
        <w:spacing w:after="0" w:line="240" w:lineRule="auto"/>
        <w:ind w:right="-1"/>
        <w:jc w:val="center"/>
        <w:rPr>
          <w:rFonts w:ascii="Times New Roman" w:hAnsi="Times New Roman"/>
          <w:b/>
          <w:sz w:val="24"/>
          <w:szCs w:val="24"/>
        </w:rPr>
      </w:pPr>
      <w:r>
        <w:rPr>
          <w:rFonts w:ascii="Times New Roman" w:hAnsi="Times New Roman"/>
          <w:b/>
          <w:sz w:val="24"/>
          <w:szCs w:val="24"/>
        </w:rPr>
        <w:t xml:space="preserve">Dalam Pemikiran Politik Suku Dayak Ma’anyan </w:t>
      </w:r>
    </w:p>
    <w:p w:rsidR="00D123D0" w:rsidRDefault="00D123D0" w:rsidP="00D123D0">
      <w:pPr>
        <w:autoSpaceDE w:val="0"/>
        <w:autoSpaceDN w:val="0"/>
        <w:adjustRightInd w:val="0"/>
        <w:spacing w:after="0" w:line="240" w:lineRule="auto"/>
        <w:ind w:right="-1"/>
        <w:jc w:val="center"/>
        <w:rPr>
          <w:rFonts w:ascii="Times New Roman" w:hAnsi="Times New Roman"/>
          <w:b/>
          <w:sz w:val="24"/>
          <w:szCs w:val="24"/>
        </w:rPr>
      </w:pPr>
    </w:p>
    <w:p w:rsidR="00D123D0" w:rsidRDefault="00D123D0" w:rsidP="00D123D0">
      <w:pPr>
        <w:autoSpaceDE w:val="0"/>
        <w:autoSpaceDN w:val="0"/>
        <w:adjustRightInd w:val="0"/>
        <w:spacing w:after="0" w:line="240" w:lineRule="auto"/>
        <w:ind w:right="-1"/>
        <w:jc w:val="center"/>
        <w:rPr>
          <w:rFonts w:ascii="Times New Roman" w:hAnsi="Times New Roman"/>
          <w:b/>
          <w:sz w:val="24"/>
          <w:szCs w:val="24"/>
        </w:rPr>
      </w:pPr>
      <w:r>
        <w:rPr>
          <w:rFonts w:ascii="Times New Roman" w:hAnsi="Times New Roman"/>
          <w:b/>
          <w:sz w:val="24"/>
          <w:szCs w:val="24"/>
        </w:rPr>
        <w:t>P</w:t>
      </w:r>
      <w:r>
        <w:rPr>
          <w:rFonts w:ascii="Times New Roman" w:hAnsi="Times New Roman"/>
          <w:b/>
          <w:sz w:val="24"/>
          <w:szCs w:val="24"/>
          <w:lang w:val="en-US"/>
        </w:rPr>
        <w:t xml:space="preserve">ower </w:t>
      </w:r>
      <w:r>
        <w:rPr>
          <w:rFonts w:ascii="Times New Roman" w:hAnsi="Times New Roman"/>
          <w:b/>
          <w:sz w:val="24"/>
          <w:szCs w:val="24"/>
        </w:rPr>
        <w:t>L</w:t>
      </w:r>
      <w:r w:rsidRPr="005D7D46">
        <w:rPr>
          <w:rFonts w:ascii="Times New Roman" w:hAnsi="Times New Roman"/>
          <w:b/>
          <w:sz w:val="24"/>
          <w:szCs w:val="24"/>
          <w:lang w:val="en-US"/>
        </w:rPr>
        <w:t xml:space="preserve">egitimation </w:t>
      </w:r>
      <w:r>
        <w:rPr>
          <w:rFonts w:ascii="Times New Roman" w:hAnsi="Times New Roman"/>
          <w:b/>
          <w:sz w:val="24"/>
          <w:szCs w:val="24"/>
          <w:lang w:val="en-US"/>
        </w:rPr>
        <w:t xml:space="preserve">and </w:t>
      </w:r>
      <w:r>
        <w:rPr>
          <w:rFonts w:ascii="Times New Roman" w:hAnsi="Times New Roman"/>
          <w:b/>
          <w:sz w:val="24"/>
          <w:szCs w:val="24"/>
        </w:rPr>
        <w:t>R</w:t>
      </w:r>
      <w:r>
        <w:rPr>
          <w:rFonts w:ascii="Times New Roman" w:hAnsi="Times New Roman"/>
          <w:b/>
          <w:sz w:val="24"/>
          <w:szCs w:val="24"/>
          <w:lang w:val="en-US"/>
        </w:rPr>
        <w:t xml:space="preserve">elation of </w:t>
      </w:r>
      <w:r>
        <w:rPr>
          <w:rFonts w:ascii="Times New Roman" w:hAnsi="Times New Roman"/>
          <w:b/>
          <w:sz w:val="24"/>
          <w:szCs w:val="24"/>
        </w:rPr>
        <w:t>R</w:t>
      </w:r>
      <w:r>
        <w:rPr>
          <w:rFonts w:ascii="Times New Roman" w:hAnsi="Times New Roman"/>
          <w:b/>
          <w:sz w:val="24"/>
          <w:szCs w:val="24"/>
          <w:lang w:val="en-US"/>
        </w:rPr>
        <w:t xml:space="preserve">ulers and </w:t>
      </w:r>
      <w:r>
        <w:rPr>
          <w:rFonts w:ascii="Times New Roman" w:hAnsi="Times New Roman"/>
          <w:b/>
          <w:sz w:val="24"/>
          <w:szCs w:val="24"/>
        </w:rPr>
        <w:t>P</w:t>
      </w:r>
      <w:r>
        <w:rPr>
          <w:rFonts w:ascii="Times New Roman" w:hAnsi="Times New Roman"/>
          <w:b/>
          <w:sz w:val="24"/>
          <w:szCs w:val="24"/>
          <w:lang w:val="en-US"/>
        </w:rPr>
        <w:t xml:space="preserve">eople </w:t>
      </w:r>
    </w:p>
    <w:p w:rsidR="00D123D0" w:rsidRPr="005D7D46" w:rsidRDefault="00D123D0" w:rsidP="00D123D0">
      <w:pPr>
        <w:autoSpaceDE w:val="0"/>
        <w:autoSpaceDN w:val="0"/>
        <w:adjustRightInd w:val="0"/>
        <w:spacing w:after="0" w:line="240" w:lineRule="auto"/>
        <w:ind w:right="-1"/>
        <w:jc w:val="center"/>
        <w:rPr>
          <w:rFonts w:ascii="Times New Roman" w:hAnsi="Times New Roman"/>
          <w:b/>
          <w:sz w:val="24"/>
          <w:szCs w:val="24"/>
        </w:rPr>
      </w:pPr>
      <w:r>
        <w:rPr>
          <w:rFonts w:ascii="Times New Roman" w:hAnsi="Times New Roman"/>
          <w:b/>
          <w:sz w:val="24"/>
          <w:szCs w:val="24"/>
          <w:lang w:val="en-US"/>
        </w:rPr>
        <w:t xml:space="preserve">in </w:t>
      </w:r>
      <w:r>
        <w:rPr>
          <w:rFonts w:ascii="Times New Roman" w:hAnsi="Times New Roman"/>
          <w:b/>
          <w:sz w:val="24"/>
          <w:szCs w:val="24"/>
        </w:rPr>
        <w:t>P</w:t>
      </w:r>
      <w:r>
        <w:rPr>
          <w:rFonts w:ascii="Times New Roman" w:hAnsi="Times New Roman"/>
          <w:b/>
          <w:sz w:val="24"/>
          <w:szCs w:val="24"/>
          <w:lang w:val="en-US"/>
        </w:rPr>
        <w:t xml:space="preserve">olitical </w:t>
      </w:r>
      <w:r>
        <w:rPr>
          <w:rFonts w:ascii="Times New Roman" w:hAnsi="Times New Roman"/>
          <w:b/>
          <w:sz w:val="24"/>
          <w:szCs w:val="24"/>
        </w:rPr>
        <w:t>T</w:t>
      </w:r>
      <w:r w:rsidRPr="005D7D46">
        <w:rPr>
          <w:rFonts w:ascii="Times New Roman" w:hAnsi="Times New Roman"/>
          <w:b/>
          <w:sz w:val="24"/>
          <w:szCs w:val="24"/>
          <w:lang w:val="en-US"/>
        </w:rPr>
        <w:t>hought of Dayak Ma’anyan</w:t>
      </w:r>
      <w:r>
        <w:rPr>
          <w:rFonts w:ascii="Times New Roman" w:hAnsi="Times New Roman"/>
          <w:b/>
          <w:sz w:val="24"/>
          <w:szCs w:val="24"/>
        </w:rPr>
        <w:t xml:space="preserve"> Tribe</w:t>
      </w:r>
    </w:p>
    <w:p w:rsidR="00D123D0" w:rsidRDefault="00D123D0" w:rsidP="00D123D0">
      <w:pPr>
        <w:autoSpaceDE w:val="0"/>
        <w:autoSpaceDN w:val="0"/>
        <w:adjustRightInd w:val="0"/>
        <w:spacing w:after="0" w:line="240" w:lineRule="auto"/>
        <w:ind w:right="-1"/>
        <w:jc w:val="both"/>
        <w:rPr>
          <w:rFonts w:ascii="Times New Roman" w:hAnsi="Times New Roman"/>
          <w:b/>
          <w:sz w:val="24"/>
          <w:szCs w:val="24"/>
        </w:rPr>
      </w:pPr>
    </w:p>
    <w:p w:rsidR="00D123D0" w:rsidRDefault="00D123D0" w:rsidP="00D123D0">
      <w:pPr>
        <w:pStyle w:val="NoSpacing"/>
        <w:jc w:val="center"/>
        <w:rPr>
          <w:rStyle w:val="Emphasis"/>
          <w:rFonts w:ascii="Times New Roman" w:hAnsi="Times New Roman" w:cs="Times New Roman"/>
          <w:b/>
          <w:sz w:val="24"/>
          <w:szCs w:val="24"/>
        </w:rPr>
      </w:pPr>
      <w:r w:rsidRPr="00D123D0">
        <w:rPr>
          <w:rStyle w:val="Emphasis"/>
          <w:rFonts w:ascii="Times New Roman" w:hAnsi="Times New Roman" w:cs="Times New Roman"/>
          <w:b/>
          <w:sz w:val="24"/>
          <w:szCs w:val="24"/>
        </w:rPr>
        <w:t>Kisno Hadi</w:t>
      </w:r>
    </w:p>
    <w:p w:rsidR="00D123D0" w:rsidRPr="00D123D0" w:rsidRDefault="00D123D0" w:rsidP="00D123D0">
      <w:pPr>
        <w:pStyle w:val="NoSpacing"/>
        <w:jc w:val="center"/>
        <w:rPr>
          <w:rFonts w:ascii="Times New Roman" w:hAnsi="Times New Roman" w:cs="Times New Roman"/>
          <w:b/>
          <w:i/>
          <w:iCs/>
          <w:sz w:val="24"/>
          <w:szCs w:val="24"/>
        </w:rPr>
      </w:pPr>
    </w:p>
    <w:p w:rsidR="00D123D0" w:rsidRPr="004D5AE1" w:rsidRDefault="00D123D0" w:rsidP="00D123D0">
      <w:pPr>
        <w:jc w:val="center"/>
        <w:rPr>
          <w:rFonts w:ascii="Times New Roman" w:eastAsia="Times New Roman" w:hAnsi="Times New Roman"/>
          <w:bCs/>
          <w:sz w:val="24"/>
          <w:szCs w:val="24"/>
          <w:lang w:val="en-US" w:eastAsia="id-ID"/>
        </w:rPr>
      </w:pPr>
      <w:r w:rsidRPr="004D5AE1">
        <w:rPr>
          <w:rFonts w:ascii="Times New Roman" w:eastAsia="Times New Roman" w:hAnsi="Times New Roman"/>
          <w:bCs/>
          <w:sz w:val="24"/>
          <w:szCs w:val="24"/>
          <w:lang w:val="en-US" w:eastAsia="id-ID"/>
        </w:rPr>
        <w:t>Abstract</w:t>
      </w:r>
    </w:p>
    <w:p w:rsidR="00D123D0" w:rsidRPr="004D5AE1" w:rsidRDefault="00D123D0" w:rsidP="00D123D0">
      <w:pPr>
        <w:jc w:val="both"/>
        <w:rPr>
          <w:rFonts w:ascii="Times New Roman" w:hAnsi="Times New Roman"/>
          <w:sz w:val="24"/>
          <w:szCs w:val="24"/>
          <w:lang w:val="en-US"/>
        </w:rPr>
      </w:pPr>
      <w:r w:rsidRPr="004D5AE1">
        <w:rPr>
          <w:rFonts w:ascii="Times New Roman" w:hAnsi="Times New Roman"/>
          <w:sz w:val="24"/>
          <w:szCs w:val="24"/>
          <w:lang w:val="en-US"/>
        </w:rPr>
        <w:t>This article is a result of research on power legitimation and relation of rulers and people in political thought of Dayak Ma’anyan context. This Political thought was practiced by Nan Sarunai at the past centuries and inherited by some of people but the rest is disappeared. By the time of decentralization</w:t>
      </w:r>
      <w:r>
        <w:rPr>
          <w:rFonts w:ascii="Times New Roman" w:hAnsi="Times New Roman"/>
          <w:sz w:val="24"/>
          <w:szCs w:val="24"/>
          <w:lang w:val="en-US"/>
        </w:rPr>
        <w:t xml:space="preserve"> </w:t>
      </w:r>
      <w:r>
        <w:rPr>
          <w:rFonts w:ascii="Times New Roman" w:hAnsi="Times New Roman"/>
          <w:sz w:val="24"/>
          <w:szCs w:val="24"/>
        </w:rPr>
        <w:t>and</w:t>
      </w:r>
      <w:r w:rsidRPr="004D5AE1">
        <w:rPr>
          <w:rFonts w:ascii="Times New Roman" w:hAnsi="Times New Roman"/>
          <w:sz w:val="24"/>
          <w:szCs w:val="24"/>
          <w:lang w:val="en-US"/>
        </w:rPr>
        <w:t xml:space="preserve"> the beginning of democra</w:t>
      </w:r>
      <w:r>
        <w:rPr>
          <w:rFonts w:ascii="Times New Roman" w:hAnsi="Times New Roman"/>
          <w:sz w:val="24"/>
          <w:szCs w:val="24"/>
        </w:rPr>
        <w:t>tion</w:t>
      </w:r>
      <w:r w:rsidRPr="004D5AE1">
        <w:rPr>
          <w:rFonts w:ascii="Times New Roman" w:hAnsi="Times New Roman"/>
          <w:sz w:val="24"/>
          <w:szCs w:val="24"/>
          <w:lang w:val="en-US"/>
        </w:rPr>
        <w:t xml:space="preserve"> era at 1998, some of the concept was adopted like as on legitimating of power and relation between ruler and people in power. The implementation of the concept is seen in many ways e.g. in development of East Barito Regency which is believed as a continuation of Nan Sarunai Kingdom, the bestowal of past adat leader titles for regents or governors (</w:t>
      </w:r>
      <w:r w:rsidRPr="004D5AE1">
        <w:rPr>
          <w:rFonts w:ascii="Times New Roman" w:hAnsi="Times New Roman"/>
          <w:i/>
          <w:sz w:val="24"/>
          <w:szCs w:val="24"/>
          <w:lang w:val="en-US"/>
        </w:rPr>
        <w:t>dudus)</w:t>
      </w:r>
      <w:r>
        <w:rPr>
          <w:rFonts w:ascii="Times New Roman" w:hAnsi="Times New Roman"/>
          <w:i/>
          <w:sz w:val="24"/>
          <w:szCs w:val="24"/>
        </w:rPr>
        <w:t xml:space="preserve"> </w:t>
      </w:r>
      <w:r w:rsidRPr="004D5AE1">
        <w:rPr>
          <w:rFonts w:ascii="Times New Roman" w:hAnsi="Times New Roman"/>
          <w:sz w:val="24"/>
          <w:szCs w:val="24"/>
          <w:lang w:val="en-US"/>
        </w:rPr>
        <w:t>and this ceremonial creating dependency relation between ruler and people which is people as the object. The aims of this research are to find out the thought and practice of power legitimati</w:t>
      </w:r>
      <w:r>
        <w:rPr>
          <w:rFonts w:ascii="Times New Roman" w:hAnsi="Times New Roman"/>
          <w:sz w:val="24"/>
          <w:szCs w:val="24"/>
        </w:rPr>
        <w:t>o</w:t>
      </w:r>
      <w:r w:rsidRPr="004D5AE1">
        <w:rPr>
          <w:rFonts w:ascii="Times New Roman" w:hAnsi="Times New Roman"/>
          <w:sz w:val="24"/>
          <w:szCs w:val="24"/>
          <w:lang w:val="en-US"/>
        </w:rPr>
        <w:t>n in the past and the implementation of power legitimati</w:t>
      </w:r>
      <w:r>
        <w:rPr>
          <w:rFonts w:ascii="Times New Roman" w:hAnsi="Times New Roman"/>
          <w:sz w:val="24"/>
          <w:szCs w:val="24"/>
        </w:rPr>
        <w:t>o</w:t>
      </w:r>
      <w:r w:rsidRPr="004D5AE1">
        <w:rPr>
          <w:rFonts w:ascii="Times New Roman" w:hAnsi="Times New Roman"/>
          <w:sz w:val="24"/>
          <w:szCs w:val="24"/>
          <w:lang w:val="en-US"/>
        </w:rPr>
        <w:t xml:space="preserve">n at present. Research use explanatory descriptive method and the data will analyze by interpretative descriptive. Research was held from April, 2014 to March, 2017 in community Dayak Ma’anyan in East Barito Regency, especially in Paju Epat District i.e  Balawa, Murutuwu, Siong and Telang. These villages believed still pratice and preserve </w:t>
      </w:r>
      <w:r w:rsidRPr="004D5AE1">
        <w:rPr>
          <w:rFonts w:ascii="Times New Roman" w:hAnsi="Times New Roman"/>
          <w:i/>
          <w:sz w:val="24"/>
          <w:szCs w:val="24"/>
          <w:lang w:val="en-US"/>
        </w:rPr>
        <w:t xml:space="preserve">adat of </w:t>
      </w:r>
      <w:r w:rsidRPr="004D5AE1">
        <w:rPr>
          <w:rFonts w:ascii="Times New Roman" w:hAnsi="Times New Roman"/>
          <w:sz w:val="24"/>
          <w:szCs w:val="24"/>
          <w:lang w:val="en-US"/>
        </w:rPr>
        <w:t xml:space="preserve"> Nan Sarunai completely. Writer conduct deep interview with local adat leader i.e. </w:t>
      </w:r>
      <w:r w:rsidRPr="004D5AE1">
        <w:rPr>
          <w:rFonts w:ascii="Times New Roman" w:hAnsi="Times New Roman"/>
          <w:i/>
          <w:sz w:val="24"/>
          <w:szCs w:val="24"/>
          <w:lang w:val="en-US"/>
        </w:rPr>
        <w:t xml:space="preserve">Mantir, Damang, Pangulu Adat, </w:t>
      </w:r>
      <w:r w:rsidRPr="004D5AE1">
        <w:rPr>
          <w:rFonts w:ascii="Times New Roman" w:hAnsi="Times New Roman"/>
          <w:sz w:val="24"/>
          <w:szCs w:val="24"/>
          <w:lang w:val="en-US"/>
        </w:rPr>
        <w:t>and</w:t>
      </w:r>
      <w:r w:rsidRPr="004D5AE1">
        <w:rPr>
          <w:rFonts w:ascii="Times New Roman" w:hAnsi="Times New Roman"/>
          <w:i/>
          <w:sz w:val="24"/>
          <w:szCs w:val="24"/>
          <w:lang w:val="en-US"/>
        </w:rPr>
        <w:t xml:space="preserve"> Pamakal</w:t>
      </w:r>
      <w:r w:rsidRPr="004D5AE1">
        <w:rPr>
          <w:rFonts w:ascii="Times New Roman" w:hAnsi="Times New Roman"/>
          <w:sz w:val="24"/>
          <w:szCs w:val="24"/>
          <w:lang w:val="en-US"/>
        </w:rPr>
        <w:t xml:space="preserve">. Use oral data likes </w:t>
      </w:r>
      <w:r w:rsidRPr="004D5AE1">
        <w:rPr>
          <w:rFonts w:ascii="Times New Roman" w:hAnsi="Times New Roman"/>
          <w:i/>
          <w:sz w:val="24"/>
          <w:szCs w:val="24"/>
          <w:lang w:val="en-US"/>
        </w:rPr>
        <w:t>Kalakar</w:t>
      </w:r>
      <w:r w:rsidRPr="004D5AE1">
        <w:rPr>
          <w:rFonts w:ascii="Times New Roman" w:hAnsi="Times New Roman"/>
          <w:sz w:val="24"/>
          <w:szCs w:val="24"/>
          <w:lang w:val="en-US"/>
        </w:rPr>
        <w:t xml:space="preserve"> (stories on leader), </w:t>
      </w:r>
      <w:r w:rsidRPr="004D5AE1">
        <w:rPr>
          <w:rFonts w:ascii="Times New Roman" w:hAnsi="Times New Roman"/>
          <w:i/>
          <w:sz w:val="24"/>
          <w:szCs w:val="24"/>
          <w:lang w:val="en-US"/>
        </w:rPr>
        <w:t>Hiyang Wadian</w:t>
      </w:r>
      <w:r w:rsidRPr="004D5AE1">
        <w:rPr>
          <w:rFonts w:ascii="Times New Roman" w:hAnsi="Times New Roman"/>
          <w:sz w:val="24"/>
          <w:szCs w:val="24"/>
          <w:lang w:val="en-US"/>
        </w:rPr>
        <w:t xml:space="preserve"> (sacred song of priest which is sing in adat ritual), </w:t>
      </w:r>
      <w:r w:rsidRPr="004D5AE1">
        <w:rPr>
          <w:rFonts w:ascii="Times New Roman" w:hAnsi="Times New Roman"/>
          <w:i/>
          <w:sz w:val="24"/>
          <w:szCs w:val="24"/>
          <w:lang w:val="en-US"/>
        </w:rPr>
        <w:t>Sorosilah</w:t>
      </w:r>
      <w:r w:rsidRPr="004D5AE1">
        <w:rPr>
          <w:rFonts w:ascii="Times New Roman" w:hAnsi="Times New Roman"/>
          <w:sz w:val="24"/>
          <w:szCs w:val="24"/>
          <w:lang w:val="en-US"/>
        </w:rPr>
        <w:t xml:space="preserve"> (Histories of leader) and customary law of Dayak Ma’anyan. Data interpretation use Legitimacy Theory or religious legitimating of Franz Magnis Susesno and theory of relation between rulers – people from Soemarsaid Moertono. </w:t>
      </w:r>
    </w:p>
    <w:p w:rsidR="00D123D0" w:rsidRDefault="00D123D0" w:rsidP="00D123D0">
      <w:pPr>
        <w:ind w:left="1134" w:hanging="1134"/>
        <w:jc w:val="both"/>
        <w:rPr>
          <w:rFonts w:ascii="Times New Roman" w:hAnsi="Times New Roman"/>
          <w:sz w:val="24"/>
          <w:szCs w:val="24"/>
        </w:rPr>
      </w:pPr>
      <w:r w:rsidRPr="001B698E">
        <w:rPr>
          <w:rFonts w:ascii="Times New Roman" w:hAnsi="Times New Roman"/>
          <w:i/>
          <w:sz w:val="24"/>
          <w:szCs w:val="24"/>
        </w:rPr>
        <w:t>K</w:t>
      </w:r>
      <w:r>
        <w:rPr>
          <w:rFonts w:ascii="Times New Roman" w:hAnsi="Times New Roman"/>
          <w:i/>
          <w:sz w:val="24"/>
          <w:szCs w:val="24"/>
        </w:rPr>
        <w:t>eywords</w:t>
      </w:r>
      <w:r w:rsidRPr="001B698E">
        <w:rPr>
          <w:rFonts w:ascii="Times New Roman" w:hAnsi="Times New Roman"/>
          <w:i/>
          <w:sz w:val="24"/>
          <w:szCs w:val="24"/>
        </w:rPr>
        <w:t>: P</w:t>
      </w:r>
      <w:r>
        <w:rPr>
          <w:rFonts w:ascii="Times New Roman" w:hAnsi="Times New Roman"/>
          <w:i/>
          <w:sz w:val="24"/>
          <w:szCs w:val="24"/>
        </w:rPr>
        <w:t xml:space="preserve">olitical Thought, </w:t>
      </w:r>
      <w:r w:rsidRPr="001B698E">
        <w:rPr>
          <w:rFonts w:ascii="Times New Roman" w:hAnsi="Times New Roman"/>
          <w:i/>
          <w:sz w:val="24"/>
          <w:szCs w:val="24"/>
        </w:rPr>
        <w:t>Dayak Ma’anyan</w:t>
      </w:r>
      <w:r>
        <w:rPr>
          <w:rFonts w:ascii="Times New Roman" w:hAnsi="Times New Roman"/>
          <w:i/>
          <w:sz w:val="24"/>
          <w:szCs w:val="24"/>
        </w:rPr>
        <w:t xml:space="preserve"> Tribe</w:t>
      </w:r>
      <w:r w:rsidRPr="001B698E">
        <w:rPr>
          <w:rFonts w:ascii="Times New Roman" w:hAnsi="Times New Roman"/>
          <w:i/>
          <w:sz w:val="24"/>
          <w:szCs w:val="24"/>
        </w:rPr>
        <w:t xml:space="preserve">, </w:t>
      </w:r>
      <w:r>
        <w:rPr>
          <w:rFonts w:ascii="Times New Roman" w:hAnsi="Times New Roman"/>
          <w:i/>
          <w:sz w:val="24"/>
          <w:szCs w:val="24"/>
        </w:rPr>
        <w:t>Legitimacy, power, leader and people</w:t>
      </w:r>
    </w:p>
    <w:p w:rsidR="00D123D0" w:rsidRDefault="00D123D0" w:rsidP="00D123D0">
      <w:pPr>
        <w:autoSpaceDE w:val="0"/>
        <w:autoSpaceDN w:val="0"/>
        <w:adjustRightInd w:val="0"/>
        <w:spacing w:after="0" w:line="240" w:lineRule="auto"/>
        <w:ind w:right="-1"/>
        <w:jc w:val="both"/>
        <w:rPr>
          <w:rFonts w:ascii="Times New Roman" w:hAnsi="Times New Roman"/>
          <w:b/>
          <w:sz w:val="24"/>
          <w:szCs w:val="24"/>
        </w:rPr>
      </w:pPr>
    </w:p>
    <w:p w:rsidR="00D123D0" w:rsidRDefault="00D123D0" w:rsidP="00D123D0">
      <w:pPr>
        <w:autoSpaceDE w:val="0"/>
        <w:autoSpaceDN w:val="0"/>
        <w:adjustRightInd w:val="0"/>
        <w:spacing w:after="0" w:line="240" w:lineRule="auto"/>
        <w:ind w:right="-1"/>
        <w:jc w:val="both"/>
        <w:rPr>
          <w:rFonts w:ascii="Times New Roman" w:hAnsi="Times New Roman"/>
          <w:b/>
          <w:sz w:val="24"/>
          <w:szCs w:val="24"/>
        </w:rPr>
      </w:pPr>
    </w:p>
    <w:p w:rsidR="00D123D0" w:rsidRPr="00DD662C" w:rsidRDefault="00D123D0" w:rsidP="00D123D0">
      <w:pPr>
        <w:jc w:val="center"/>
        <w:rPr>
          <w:rFonts w:ascii="Times New Roman" w:eastAsia="Times New Roman" w:hAnsi="Times New Roman"/>
          <w:bCs/>
          <w:sz w:val="24"/>
          <w:szCs w:val="24"/>
          <w:lang w:eastAsia="id-ID"/>
        </w:rPr>
      </w:pPr>
      <w:r w:rsidRPr="00DD662C">
        <w:rPr>
          <w:rFonts w:ascii="Times New Roman" w:eastAsia="Times New Roman" w:hAnsi="Times New Roman"/>
          <w:bCs/>
          <w:sz w:val="24"/>
          <w:szCs w:val="24"/>
          <w:lang w:eastAsia="id-ID"/>
        </w:rPr>
        <w:t>Abstrak</w:t>
      </w:r>
    </w:p>
    <w:p w:rsidR="00D123D0" w:rsidRDefault="00D123D0" w:rsidP="00D123D0">
      <w:pPr>
        <w:jc w:val="both"/>
        <w:rPr>
          <w:rFonts w:ascii="Times New Roman" w:hAnsi="Times New Roman"/>
          <w:sz w:val="24"/>
          <w:szCs w:val="24"/>
        </w:rPr>
      </w:pPr>
      <w:r w:rsidRPr="00DD662C">
        <w:rPr>
          <w:rFonts w:ascii="Times New Roman" w:hAnsi="Times New Roman"/>
          <w:sz w:val="24"/>
          <w:szCs w:val="24"/>
        </w:rPr>
        <w:t>Tulisan ini merupakan hasil penelitian</w:t>
      </w:r>
      <w:r>
        <w:rPr>
          <w:rFonts w:ascii="Times New Roman" w:hAnsi="Times New Roman"/>
          <w:sz w:val="24"/>
          <w:szCs w:val="24"/>
        </w:rPr>
        <w:t xml:space="preserve"> mengenai keabsahan atau legitimasi kekuasaan dan hubungan penguasa dengan rakyat dalam konteks pemikiran politik suku Dayak Ma’anyan. Pemikiran politik ini pernah dipraktekkan di masa lalu dalam kehidupan masyarakat suku pada masa kerajaan Nan Sarunai dan sesudahnya, dan kini mereka warisi. Sebagian pemikiran itu sudah tidak dipraktekkan lagi dan hanya melekat dalam sejarah pemikiran saja. Namun desentraliasi dan demokrasi sejak kejatuhan Suharto tahun 1998, memberi peluang bagi mereka mempraktekkan kembali beberapa konsep pemikiran itu yaitu seperti keabsahan atau legitimasi kekuasaan serta konsep hubungan penguasa dengan rakyat </w:t>
      </w:r>
      <w:r>
        <w:rPr>
          <w:rFonts w:ascii="Times New Roman" w:hAnsi="Times New Roman"/>
          <w:sz w:val="24"/>
          <w:szCs w:val="24"/>
        </w:rPr>
        <w:lastRenderedPageBreak/>
        <w:t xml:space="preserve">dalam kekuasaan. Implementasinya ialah melalui pembangunan Kabupaten Barito Timur yang disebut sebagai kelanjutan Nan Sarunai, pemberian gelar pemimpin adat kepada kepala daerah dengan mengambil gelar dari pemimpin masa lalu, dan hubungan penguasa dengan rakyat yang diciptakan saling ketergantungan antara penguasa dengan rakyat di mana rakyat ditempatkan sebagai sasaran dan tujuan pelaksanaan kekuasaan melalui konsep pelantikan pemimpin secara adat </w:t>
      </w:r>
      <w:r w:rsidRPr="00A30EE4">
        <w:rPr>
          <w:rFonts w:ascii="Times New Roman" w:hAnsi="Times New Roman"/>
          <w:i/>
          <w:sz w:val="24"/>
          <w:szCs w:val="24"/>
        </w:rPr>
        <w:t>(dudus)</w:t>
      </w:r>
      <w:r>
        <w:rPr>
          <w:rFonts w:ascii="Times New Roman" w:hAnsi="Times New Roman"/>
          <w:i/>
          <w:sz w:val="24"/>
          <w:szCs w:val="24"/>
        </w:rPr>
        <w:t xml:space="preserve"> </w:t>
      </w:r>
      <w:r>
        <w:rPr>
          <w:rFonts w:ascii="Times New Roman" w:hAnsi="Times New Roman"/>
          <w:sz w:val="24"/>
          <w:szCs w:val="24"/>
        </w:rPr>
        <w:t xml:space="preserve">terhadap kepala daerah. Untuk itu penelitian ini dilakukan untuk mengetahui implementasi konsep tersebut di masa kini dan bagaimana pemikiran dan prakteknya di masa lalu. Metode penelitian menggunakan </w:t>
      </w:r>
      <w:r w:rsidRPr="001415FE">
        <w:rPr>
          <w:rStyle w:val="Emphasis"/>
          <w:i w:val="0"/>
        </w:rPr>
        <w:t xml:space="preserve">metode </w:t>
      </w:r>
      <w:r w:rsidRPr="001415FE">
        <w:rPr>
          <w:rFonts w:ascii="Times New Roman" w:hAnsi="Times New Roman"/>
          <w:sz w:val="24"/>
          <w:szCs w:val="24"/>
        </w:rPr>
        <w:t>deskriptif explanatory</w:t>
      </w:r>
      <w:r>
        <w:rPr>
          <w:rFonts w:ascii="Times New Roman" w:hAnsi="Times New Roman"/>
          <w:sz w:val="24"/>
          <w:szCs w:val="24"/>
        </w:rPr>
        <w:t xml:space="preserve"> dengan analisis data deskriptif interpretatif. Penelitian dilakukan sejak bulan April 2014 sampai Maret 2017 di daerah suku Dayak Ma’anyan di Kabupaten </w:t>
      </w:r>
      <w:r w:rsidRPr="001415FE">
        <w:rPr>
          <w:rFonts w:ascii="Times New Roman" w:hAnsi="Times New Roman"/>
          <w:sz w:val="24"/>
          <w:szCs w:val="24"/>
        </w:rPr>
        <w:t>Barito Timur</w:t>
      </w:r>
      <w:r>
        <w:rPr>
          <w:rFonts w:ascii="Times New Roman" w:hAnsi="Times New Roman"/>
          <w:sz w:val="24"/>
          <w:szCs w:val="24"/>
        </w:rPr>
        <w:t xml:space="preserve">, terutama kecamatan Paju Epat khsususnya desa Balawa, Murutuwu, Siong dan Telang yang melaksanakan adat istiadat dari Nan Sarunai secara lengkap. Penulis melakukan wawancara mendalam dengan tokoh adat setempat seperti Mantir, Damang, Pangulu Adat, dan Pamakal. Penulis menggunakan data lisan seperti Kalakar (cerita tentang pemimpin), Hiyang Wadian (nyanyian suci imam suku dalam upacara adat), Sorosilah (sejarah asal usul pemimpin) dan hukum adat Dayak Ma’anyan. Interpretasi data menggunakan teori keabsahan atau legitimasi religius Franz Magnis Susesno dan teori hubungan penguasa-rakyat dari Soemarsaid Moertono. </w:t>
      </w:r>
    </w:p>
    <w:p w:rsidR="00C431F3" w:rsidRDefault="00D123D0" w:rsidP="00D123D0">
      <w:pPr>
        <w:ind w:left="1843" w:hanging="1843"/>
        <w:jc w:val="both"/>
        <w:rPr>
          <w:rFonts w:ascii="Times New Roman" w:hAnsi="Times New Roman"/>
          <w:i/>
          <w:sz w:val="24"/>
          <w:szCs w:val="24"/>
        </w:rPr>
      </w:pPr>
      <w:r w:rsidRPr="001B698E">
        <w:rPr>
          <w:rFonts w:ascii="Times New Roman" w:hAnsi="Times New Roman"/>
          <w:i/>
          <w:sz w:val="24"/>
          <w:szCs w:val="24"/>
        </w:rPr>
        <w:t>Kata-kata kunci: Pemikiran politik, suku Dayak Ma’anyan, keabsahan atau legitimasi</w:t>
      </w:r>
      <w:r>
        <w:rPr>
          <w:rFonts w:ascii="Times New Roman" w:hAnsi="Times New Roman"/>
          <w:i/>
          <w:sz w:val="24"/>
          <w:szCs w:val="24"/>
        </w:rPr>
        <w:t>,</w:t>
      </w:r>
      <w:r w:rsidRPr="001B698E">
        <w:rPr>
          <w:rFonts w:ascii="Times New Roman" w:hAnsi="Times New Roman"/>
          <w:i/>
          <w:sz w:val="24"/>
          <w:szCs w:val="24"/>
        </w:rPr>
        <w:t xml:space="preserve"> kekuasaan, pemimpin, </w:t>
      </w:r>
      <w:r>
        <w:rPr>
          <w:rFonts w:ascii="Times New Roman" w:hAnsi="Times New Roman"/>
          <w:i/>
          <w:sz w:val="24"/>
          <w:szCs w:val="24"/>
        </w:rPr>
        <w:t xml:space="preserve">dan </w:t>
      </w:r>
      <w:r w:rsidRPr="001B698E">
        <w:rPr>
          <w:rFonts w:ascii="Times New Roman" w:hAnsi="Times New Roman"/>
          <w:i/>
          <w:sz w:val="24"/>
          <w:szCs w:val="24"/>
        </w:rPr>
        <w:t>rakyat</w:t>
      </w:r>
      <w:r>
        <w:rPr>
          <w:rFonts w:ascii="Times New Roman" w:hAnsi="Times New Roman"/>
          <w:i/>
          <w:sz w:val="24"/>
          <w:szCs w:val="24"/>
        </w:rPr>
        <w:t xml:space="preserve">. </w:t>
      </w:r>
      <w:r w:rsidRPr="001B698E">
        <w:rPr>
          <w:rFonts w:ascii="Times New Roman" w:hAnsi="Times New Roman"/>
          <w:i/>
          <w:sz w:val="24"/>
          <w:szCs w:val="24"/>
        </w:rPr>
        <w:t xml:space="preserve"> </w:t>
      </w:r>
    </w:p>
    <w:p w:rsidR="00D123D0" w:rsidRPr="00D123D0" w:rsidRDefault="00D123D0" w:rsidP="00D123D0">
      <w:pPr>
        <w:ind w:left="1843" w:hanging="1843"/>
        <w:jc w:val="both"/>
        <w:rPr>
          <w:rStyle w:val="Emphasis"/>
          <w:rFonts w:ascii="Times New Roman" w:hAnsi="Times New Roman"/>
          <w:iCs w:val="0"/>
          <w:sz w:val="24"/>
          <w:szCs w:val="24"/>
        </w:rPr>
      </w:pPr>
    </w:p>
    <w:p w:rsidR="001D14DE" w:rsidRPr="001D14DE" w:rsidRDefault="001D14DE" w:rsidP="001D14DE">
      <w:pPr>
        <w:pStyle w:val="NoSpacing"/>
        <w:jc w:val="center"/>
        <w:rPr>
          <w:rFonts w:ascii="Times New Roman" w:hAnsi="Times New Roman" w:cs="Times New Roman"/>
          <w:b/>
          <w:i/>
          <w:iCs/>
          <w:sz w:val="24"/>
          <w:szCs w:val="24"/>
        </w:rPr>
      </w:pPr>
    </w:p>
    <w:p w:rsidR="00C431F3" w:rsidRDefault="005C5B33" w:rsidP="00C431F3">
      <w:pPr>
        <w:autoSpaceDE w:val="0"/>
        <w:autoSpaceDN w:val="0"/>
        <w:adjustRightInd w:val="0"/>
        <w:spacing w:after="0" w:line="360" w:lineRule="auto"/>
        <w:ind w:right="-1"/>
        <w:jc w:val="both"/>
        <w:rPr>
          <w:rFonts w:ascii="Times New Roman" w:hAnsi="Times New Roman" w:cs="Times New Roman"/>
          <w:b/>
          <w:sz w:val="24"/>
          <w:szCs w:val="24"/>
        </w:rPr>
      </w:pPr>
      <w:r>
        <w:rPr>
          <w:rFonts w:ascii="Times New Roman" w:hAnsi="Times New Roman" w:cs="Times New Roman"/>
          <w:b/>
          <w:sz w:val="24"/>
          <w:szCs w:val="24"/>
        </w:rPr>
        <w:t>Pendahuluan</w:t>
      </w:r>
      <w:r w:rsidR="00C431F3">
        <w:rPr>
          <w:rFonts w:ascii="Times New Roman" w:hAnsi="Times New Roman" w:cs="Times New Roman"/>
          <w:b/>
          <w:sz w:val="24"/>
          <w:szCs w:val="24"/>
        </w:rPr>
        <w:t xml:space="preserve"> </w:t>
      </w:r>
    </w:p>
    <w:p w:rsidR="00ED6781" w:rsidRDefault="00C431F3" w:rsidP="00ED6781">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w:t>
      </w:r>
      <w:r w:rsidR="00C974F9">
        <w:rPr>
          <w:rFonts w:ascii="Times New Roman" w:hAnsi="Times New Roman" w:cs="Times New Roman"/>
          <w:sz w:val="24"/>
          <w:szCs w:val="24"/>
        </w:rPr>
        <w:t xml:space="preserve">olitik lokal </w:t>
      </w:r>
      <w:r w:rsidR="00ED6781">
        <w:rPr>
          <w:rFonts w:ascii="Times New Roman" w:hAnsi="Times New Roman" w:cs="Times New Roman"/>
          <w:sz w:val="24"/>
          <w:szCs w:val="24"/>
        </w:rPr>
        <w:t xml:space="preserve">pasca kejatuhan pemerintahan Suharto tahun 1998 </w:t>
      </w:r>
      <w:r w:rsidR="004A2C65">
        <w:rPr>
          <w:rFonts w:ascii="Times New Roman" w:hAnsi="Times New Roman" w:cs="Times New Roman"/>
          <w:sz w:val="24"/>
          <w:szCs w:val="24"/>
        </w:rPr>
        <w:t xml:space="preserve">adalah </w:t>
      </w:r>
      <w:r w:rsidR="00C974F9">
        <w:rPr>
          <w:rFonts w:ascii="Times New Roman" w:hAnsi="Times New Roman" w:cs="Times New Roman"/>
          <w:sz w:val="24"/>
          <w:szCs w:val="24"/>
        </w:rPr>
        <w:t xml:space="preserve">era politik identitas, baik agama maupun etnis. </w:t>
      </w:r>
      <w:r w:rsidR="004A2C65">
        <w:rPr>
          <w:rFonts w:ascii="Times New Roman" w:hAnsi="Times New Roman" w:cs="Times New Roman"/>
          <w:sz w:val="24"/>
          <w:szCs w:val="24"/>
        </w:rPr>
        <w:t xml:space="preserve">Era ini </w:t>
      </w:r>
      <w:r w:rsidR="00ED6781">
        <w:rPr>
          <w:rFonts w:ascii="Times New Roman" w:hAnsi="Times New Roman" w:cs="Times New Roman"/>
          <w:sz w:val="24"/>
          <w:szCs w:val="24"/>
        </w:rPr>
        <w:t xml:space="preserve">adalah </w:t>
      </w:r>
      <w:r w:rsidR="00ED6781" w:rsidRPr="009C6383">
        <w:rPr>
          <w:rFonts w:ascii="Times New Roman" w:hAnsi="Times New Roman" w:cs="Times New Roman"/>
          <w:sz w:val="24"/>
          <w:szCs w:val="24"/>
        </w:rPr>
        <w:t>era p</w:t>
      </w:r>
      <w:r w:rsidR="00ED6781" w:rsidRPr="009C6383">
        <w:rPr>
          <w:rFonts w:ascii="Times New Roman" w:hAnsi="Times New Roman" w:cs="Times New Roman"/>
          <w:sz w:val="24"/>
          <w:szCs w:val="24"/>
          <w:lang w:val="en-US"/>
        </w:rPr>
        <w:t>e</w:t>
      </w:r>
      <w:r w:rsidR="00ED6781" w:rsidRPr="009C6383">
        <w:rPr>
          <w:rFonts w:ascii="Times New Roman" w:hAnsi="Times New Roman" w:cs="Times New Roman"/>
          <w:sz w:val="24"/>
          <w:szCs w:val="24"/>
        </w:rPr>
        <w:t xml:space="preserve">negasan </w:t>
      </w:r>
      <w:r w:rsidR="00ED6781" w:rsidRPr="009C6383">
        <w:rPr>
          <w:rFonts w:ascii="Times New Roman" w:hAnsi="Times New Roman" w:cs="Times New Roman"/>
          <w:sz w:val="24"/>
          <w:szCs w:val="24"/>
          <w:lang w:val="en-US"/>
        </w:rPr>
        <w:t>identitas</w:t>
      </w:r>
      <w:r w:rsidR="00ED6781">
        <w:rPr>
          <w:rFonts w:ascii="Times New Roman" w:hAnsi="Times New Roman" w:cs="Times New Roman"/>
          <w:sz w:val="24"/>
          <w:szCs w:val="24"/>
        </w:rPr>
        <w:t xml:space="preserve"> yang </w:t>
      </w:r>
      <w:r w:rsidR="00ED6781" w:rsidRPr="009C6383">
        <w:rPr>
          <w:rFonts w:ascii="Times New Roman" w:hAnsi="Times New Roman" w:cs="Times New Roman"/>
          <w:sz w:val="24"/>
          <w:szCs w:val="24"/>
          <w:lang w:val="en-US"/>
        </w:rPr>
        <w:t>m</w:t>
      </w:r>
      <w:r w:rsidR="00ED6781">
        <w:rPr>
          <w:rFonts w:ascii="Times New Roman" w:hAnsi="Times New Roman" w:cs="Times New Roman"/>
          <w:sz w:val="24"/>
          <w:szCs w:val="24"/>
          <w:lang w:val="en-US"/>
        </w:rPr>
        <w:t>engejutkan sekaligus dilematis.</w:t>
      </w:r>
      <w:r w:rsidR="00ED6781">
        <w:rPr>
          <w:rFonts w:ascii="Times New Roman" w:hAnsi="Times New Roman" w:cs="Times New Roman"/>
          <w:sz w:val="24"/>
          <w:szCs w:val="24"/>
        </w:rPr>
        <w:t xml:space="preserve"> </w:t>
      </w:r>
      <w:r w:rsidR="00ED6781">
        <w:rPr>
          <w:rFonts w:ascii="Times New Roman" w:hAnsi="Times New Roman" w:cs="Times New Roman"/>
          <w:sz w:val="24"/>
          <w:szCs w:val="24"/>
          <w:lang w:val="en-US"/>
        </w:rPr>
        <w:t>Mengejutkan karena</w:t>
      </w:r>
      <w:r w:rsidR="00ED6781">
        <w:rPr>
          <w:rFonts w:ascii="Times New Roman" w:hAnsi="Times New Roman" w:cs="Times New Roman"/>
          <w:sz w:val="24"/>
          <w:szCs w:val="24"/>
        </w:rPr>
        <w:t xml:space="preserve"> </w:t>
      </w:r>
      <w:r w:rsidR="00ED6781" w:rsidRPr="009C6383">
        <w:rPr>
          <w:rFonts w:ascii="Times New Roman" w:hAnsi="Times New Roman" w:cs="Times New Roman"/>
          <w:sz w:val="24"/>
          <w:szCs w:val="24"/>
        </w:rPr>
        <w:t>era desentralisasi pol</w:t>
      </w:r>
      <w:r w:rsidR="00ED6781">
        <w:rPr>
          <w:rFonts w:ascii="Times New Roman" w:hAnsi="Times New Roman" w:cs="Times New Roman"/>
          <w:sz w:val="24"/>
          <w:szCs w:val="24"/>
        </w:rPr>
        <w:t xml:space="preserve">itik dan pemerintahan, yang </w:t>
      </w:r>
      <w:r w:rsidR="00ED6781">
        <w:rPr>
          <w:rFonts w:ascii="Times New Roman" w:hAnsi="Times New Roman" w:cs="Times New Roman"/>
          <w:sz w:val="24"/>
          <w:szCs w:val="24"/>
          <w:lang w:val="en-US"/>
        </w:rPr>
        <w:t>dikonsepkan</w:t>
      </w:r>
      <w:r w:rsidR="00ED6781">
        <w:rPr>
          <w:rFonts w:ascii="Times New Roman" w:hAnsi="Times New Roman" w:cs="Times New Roman"/>
          <w:sz w:val="24"/>
          <w:szCs w:val="24"/>
        </w:rPr>
        <w:t xml:space="preserve"> </w:t>
      </w:r>
      <w:r w:rsidR="00ED6781" w:rsidRPr="009C6383">
        <w:rPr>
          <w:rFonts w:ascii="Times New Roman" w:hAnsi="Times New Roman" w:cs="Times New Roman"/>
          <w:sz w:val="24"/>
          <w:szCs w:val="24"/>
          <w:lang w:val="en-US"/>
        </w:rPr>
        <w:t>untuk efisiensi administrasi pemerintahan modern sekaligus menghadirkan demokrasi di tingkat lokal, sedangkan kebangkitan komunitarian</w:t>
      </w:r>
      <w:r w:rsidR="00ED6781" w:rsidRPr="009C6383">
        <w:rPr>
          <w:rFonts w:ascii="Times New Roman" w:hAnsi="Times New Roman" w:cs="Times New Roman"/>
          <w:sz w:val="24"/>
          <w:szCs w:val="24"/>
        </w:rPr>
        <w:t xml:space="preserve"> </w:t>
      </w:r>
      <w:r w:rsidR="00ED6781" w:rsidRPr="009C6383">
        <w:rPr>
          <w:rFonts w:ascii="Times New Roman" w:hAnsi="Times New Roman" w:cs="Times New Roman"/>
          <w:sz w:val="24"/>
          <w:szCs w:val="24"/>
          <w:lang w:val="en-US"/>
        </w:rPr>
        <w:t>tidak p</w:t>
      </w:r>
      <w:r w:rsidR="00ED6781">
        <w:rPr>
          <w:rFonts w:ascii="Times New Roman" w:hAnsi="Times New Roman" w:cs="Times New Roman"/>
          <w:sz w:val="24"/>
          <w:szCs w:val="24"/>
          <w:lang w:val="en-US"/>
        </w:rPr>
        <w:t>ernah diperhitungkan</w:t>
      </w:r>
      <w:r w:rsidR="00ED6781">
        <w:rPr>
          <w:rFonts w:ascii="Times New Roman" w:hAnsi="Times New Roman" w:cs="Times New Roman"/>
          <w:sz w:val="24"/>
          <w:szCs w:val="24"/>
        </w:rPr>
        <w:t xml:space="preserve"> </w:t>
      </w:r>
      <w:r w:rsidR="00ED6781" w:rsidRPr="009C6383">
        <w:rPr>
          <w:rFonts w:ascii="Times New Roman" w:hAnsi="Times New Roman" w:cs="Times New Roman"/>
          <w:sz w:val="24"/>
          <w:szCs w:val="24"/>
          <w:lang w:val="en-US"/>
        </w:rPr>
        <w:t xml:space="preserve">tetapi malah menjadi bagian </w:t>
      </w:r>
      <w:r w:rsidR="00ED6781">
        <w:rPr>
          <w:rFonts w:ascii="Times New Roman" w:hAnsi="Times New Roman" w:cs="Times New Roman"/>
          <w:sz w:val="24"/>
          <w:szCs w:val="24"/>
        </w:rPr>
        <w:t xml:space="preserve">penting </w:t>
      </w:r>
      <w:r w:rsidR="00ED6781" w:rsidRPr="009C6383">
        <w:rPr>
          <w:rFonts w:ascii="Times New Roman" w:hAnsi="Times New Roman" w:cs="Times New Roman"/>
          <w:sz w:val="24"/>
          <w:szCs w:val="24"/>
        </w:rPr>
        <w:t>desentralisasi</w:t>
      </w:r>
      <w:r w:rsidR="00ED6781">
        <w:rPr>
          <w:rFonts w:ascii="Times New Roman" w:hAnsi="Times New Roman" w:cs="Times New Roman"/>
          <w:sz w:val="24"/>
          <w:szCs w:val="24"/>
          <w:lang w:val="en-US"/>
        </w:rPr>
        <w:t>.</w:t>
      </w:r>
      <w:r w:rsidR="00ED6781">
        <w:rPr>
          <w:rFonts w:ascii="Times New Roman" w:hAnsi="Times New Roman" w:cs="Times New Roman"/>
          <w:sz w:val="24"/>
          <w:szCs w:val="24"/>
        </w:rPr>
        <w:t xml:space="preserve"> </w:t>
      </w:r>
      <w:r w:rsidR="00ED6781" w:rsidRPr="009C6383">
        <w:rPr>
          <w:rFonts w:ascii="Times New Roman" w:hAnsi="Times New Roman" w:cs="Times New Roman"/>
          <w:sz w:val="24"/>
          <w:szCs w:val="24"/>
          <w:lang w:val="en-US"/>
        </w:rPr>
        <w:t>Dilematis karena persoalan kebangkitan identitas berarti kebangkitan simbol-simbol kekuasaan sebelum republik ini berdiri yang merepresentasikan feodalisme</w:t>
      </w:r>
      <w:r w:rsidR="00ED6781">
        <w:rPr>
          <w:rFonts w:ascii="Times New Roman" w:hAnsi="Times New Roman" w:cs="Times New Roman"/>
          <w:sz w:val="24"/>
          <w:szCs w:val="24"/>
        </w:rPr>
        <w:t xml:space="preserve"> (Klinken, 210: 166). </w:t>
      </w:r>
    </w:p>
    <w:p w:rsidR="009D2AC5" w:rsidRDefault="00ED6781" w:rsidP="007F58D6">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Kebangkitan identitas juga terjadi di </w:t>
      </w:r>
      <w:r w:rsidR="00C974F9">
        <w:rPr>
          <w:rFonts w:ascii="Times New Roman" w:hAnsi="Times New Roman" w:cs="Times New Roman"/>
          <w:sz w:val="24"/>
          <w:szCs w:val="24"/>
        </w:rPr>
        <w:t xml:space="preserve">kalangan suku Dayak Ma’anyan di </w:t>
      </w:r>
      <w:r>
        <w:rPr>
          <w:rFonts w:ascii="Times New Roman" w:hAnsi="Times New Roman" w:cs="Times New Roman"/>
          <w:sz w:val="24"/>
          <w:szCs w:val="24"/>
        </w:rPr>
        <w:t>Kalimantan Tengah.</w:t>
      </w:r>
      <w:r w:rsidR="009D2AC5">
        <w:rPr>
          <w:rFonts w:ascii="Times New Roman" w:hAnsi="Times New Roman" w:cs="Times New Roman"/>
          <w:sz w:val="24"/>
          <w:szCs w:val="24"/>
        </w:rPr>
        <w:t xml:space="preserve"> Masyarakat suku Dayak Ma’anyan di Kabupaten Barito Timur memiliki sejarah yang unik dan panjang dalam mendeskripsikan identitas mereka.</w:t>
      </w:r>
      <w:r w:rsidR="00645A71">
        <w:rPr>
          <w:rFonts w:ascii="Times New Roman" w:hAnsi="Times New Roman" w:cs="Times New Roman"/>
          <w:sz w:val="24"/>
          <w:szCs w:val="24"/>
        </w:rPr>
        <w:t xml:space="preserve"> Mereka memiliki kronik tentang kerajaan Nan Sarunai pada abad 13 dan 14 yang hancur karena diserang Jawa (Majapahit) dalam sebuah peristiwa yang mereka kenang sebagai “Sarunai Usak Jawa” (Sarunai dihancurkan Jawa) (Bae, dkk, 1995: 52 dan 375).</w:t>
      </w:r>
      <w:r w:rsidR="007F58D6">
        <w:rPr>
          <w:rFonts w:ascii="Times New Roman" w:hAnsi="Times New Roman" w:cs="Times New Roman"/>
          <w:sz w:val="24"/>
          <w:szCs w:val="24"/>
        </w:rPr>
        <w:t xml:space="preserve"> Mereka mengenang Na</w:t>
      </w:r>
      <w:r w:rsidR="00824F2A">
        <w:rPr>
          <w:rFonts w:ascii="Times New Roman" w:hAnsi="Times New Roman" w:cs="Times New Roman"/>
          <w:sz w:val="24"/>
          <w:szCs w:val="24"/>
        </w:rPr>
        <w:t xml:space="preserve">n Sarunai sebagai negeri </w:t>
      </w:r>
      <w:r w:rsidR="007F58D6">
        <w:rPr>
          <w:rFonts w:ascii="Times New Roman" w:hAnsi="Times New Roman" w:cs="Times New Roman"/>
          <w:sz w:val="24"/>
          <w:szCs w:val="24"/>
        </w:rPr>
        <w:t>yang berdaulat secara ekonomi, politik dan sosial budaya, pusat pelaksanaan pemerintahan, menetapkan pemimpin, ada kepemimpinan Mantir Epat Pangulu Isa sebagai pelaksana adat dan pemerintahan, serta Miharaja sebagai pemimpin pemerintahan. Sampai kini Nan Sarunai dikenang sebagai negeri tempat masyarakat suku Dayak Ma’anyan mengenyam masa k</w:t>
      </w:r>
      <w:r w:rsidR="00C06B76">
        <w:rPr>
          <w:rFonts w:ascii="Times New Roman" w:hAnsi="Times New Roman" w:cs="Times New Roman"/>
          <w:sz w:val="24"/>
          <w:szCs w:val="24"/>
        </w:rPr>
        <w:t xml:space="preserve">eemasan dan kejayaan (Wawancara, </w:t>
      </w:r>
      <w:r w:rsidR="007F58D6">
        <w:rPr>
          <w:rFonts w:ascii="Times New Roman" w:hAnsi="Times New Roman" w:cs="Times New Roman"/>
          <w:sz w:val="24"/>
          <w:szCs w:val="24"/>
        </w:rPr>
        <w:t xml:space="preserve">Bhaterius, 2017). Kehidupan mereka di masa kini diselimuti kehidupan suku yang kental, dan selalu dikaitkan dengan sejarah politik masa lalu itu. </w:t>
      </w:r>
    </w:p>
    <w:p w:rsidR="00B5757B" w:rsidRDefault="00824F2A" w:rsidP="007F58D6">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Reformasi </w:t>
      </w:r>
      <w:r w:rsidR="007F58D6">
        <w:rPr>
          <w:rFonts w:ascii="Times New Roman" w:hAnsi="Times New Roman" w:cs="Times New Roman"/>
          <w:sz w:val="24"/>
          <w:szCs w:val="24"/>
        </w:rPr>
        <w:t xml:space="preserve">1998 memberi ruang bagi mereka memperjuangkan kembali identitas etnis dan politik dari masa lalu itu. </w:t>
      </w:r>
      <w:r>
        <w:rPr>
          <w:rFonts w:ascii="Times New Roman" w:hAnsi="Times New Roman" w:cs="Times New Roman"/>
          <w:sz w:val="24"/>
          <w:szCs w:val="24"/>
        </w:rPr>
        <w:t>Kabupaten Barito Timur yang di</w:t>
      </w:r>
      <w:r w:rsidR="00ED6781">
        <w:rPr>
          <w:rFonts w:ascii="Times New Roman" w:hAnsi="Times New Roman" w:cs="Times New Roman"/>
          <w:sz w:val="24"/>
          <w:szCs w:val="24"/>
        </w:rPr>
        <w:t xml:space="preserve">perjuangkan </w:t>
      </w:r>
      <w:r>
        <w:rPr>
          <w:rFonts w:ascii="Times New Roman" w:hAnsi="Times New Roman" w:cs="Times New Roman"/>
          <w:sz w:val="24"/>
          <w:szCs w:val="24"/>
        </w:rPr>
        <w:t xml:space="preserve">jauh sebelumnya terbentuk </w:t>
      </w:r>
      <w:r w:rsidR="00ED6781">
        <w:rPr>
          <w:rFonts w:ascii="Times New Roman" w:hAnsi="Times New Roman" w:cs="Times New Roman"/>
          <w:sz w:val="24"/>
          <w:szCs w:val="24"/>
        </w:rPr>
        <w:t>t</w:t>
      </w:r>
      <w:r>
        <w:rPr>
          <w:rFonts w:ascii="Times New Roman" w:hAnsi="Times New Roman" w:cs="Times New Roman"/>
          <w:sz w:val="24"/>
          <w:szCs w:val="24"/>
        </w:rPr>
        <w:t xml:space="preserve">ahun 2002, dan </w:t>
      </w:r>
      <w:r w:rsidR="00ED6781">
        <w:rPr>
          <w:rFonts w:ascii="Times New Roman" w:hAnsi="Times New Roman" w:cs="Times New Roman"/>
          <w:sz w:val="24"/>
          <w:szCs w:val="24"/>
        </w:rPr>
        <w:t>diklaim sebagai rentetan atau kelan</w:t>
      </w:r>
      <w:r w:rsidR="005131F6">
        <w:rPr>
          <w:rFonts w:ascii="Times New Roman" w:hAnsi="Times New Roman" w:cs="Times New Roman"/>
          <w:sz w:val="24"/>
          <w:szCs w:val="24"/>
        </w:rPr>
        <w:t>jutan kerajaan Nan Sarunai yang disebut daerah Tanah Datar (Pilakoanu</w:t>
      </w:r>
      <w:r w:rsidR="00ED6781">
        <w:rPr>
          <w:rFonts w:ascii="Times New Roman" w:hAnsi="Times New Roman" w:cs="Times New Roman"/>
          <w:sz w:val="24"/>
          <w:szCs w:val="24"/>
        </w:rPr>
        <w:t>, 2010</w:t>
      </w:r>
      <w:r w:rsidR="005131F6">
        <w:rPr>
          <w:rFonts w:ascii="Times New Roman" w:hAnsi="Times New Roman" w:cs="Times New Roman"/>
          <w:sz w:val="24"/>
          <w:szCs w:val="24"/>
        </w:rPr>
        <w:t xml:space="preserve">: Usop, </w:t>
      </w:r>
      <w:r w:rsidR="00B5757B">
        <w:rPr>
          <w:rFonts w:ascii="Times New Roman" w:hAnsi="Times New Roman" w:cs="Times New Roman"/>
          <w:sz w:val="24"/>
          <w:szCs w:val="24"/>
        </w:rPr>
        <w:t xml:space="preserve">1978: 40-42, </w:t>
      </w:r>
      <w:r w:rsidR="005131F6">
        <w:rPr>
          <w:rFonts w:ascii="Times New Roman" w:hAnsi="Times New Roman" w:cs="Times New Roman"/>
          <w:sz w:val="24"/>
          <w:szCs w:val="24"/>
        </w:rPr>
        <w:t>Wawancara</w:t>
      </w:r>
      <w:r w:rsidR="00D93B5E">
        <w:rPr>
          <w:rFonts w:ascii="Times New Roman" w:hAnsi="Times New Roman" w:cs="Times New Roman"/>
          <w:sz w:val="24"/>
          <w:szCs w:val="24"/>
        </w:rPr>
        <w:t xml:space="preserve">, </w:t>
      </w:r>
      <w:r w:rsidR="005131F6">
        <w:rPr>
          <w:rFonts w:ascii="Times New Roman" w:hAnsi="Times New Roman" w:cs="Times New Roman"/>
          <w:sz w:val="24"/>
          <w:szCs w:val="24"/>
        </w:rPr>
        <w:t>Usop, 2014).</w:t>
      </w:r>
      <w:r w:rsidR="00B5757B">
        <w:rPr>
          <w:rFonts w:ascii="Times New Roman" w:hAnsi="Times New Roman" w:cs="Times New Roman"/>
          <w:sz w:val="24"/>
          <w:szCs w:val="24"/>
        </w:rPr>
        <w:t xml:space="preserve"> Sebab itu, pada awal pembentukannya, muncul perdebatan di kalangan tokoh, ada yang ingin menamainya Tanah Datar dan sebagian lagi hendak memberi nama Barito Timur (Alkim, 2004: 6-7; Wawancara,</w:t>
      </w:r>
      <w:r w:rsidR="00D93B5E">
        <w:rPr>
          <w:rFonts w:ascii="Times New Roman" w:hAnsi="Times New Roman" w:cs="Times New Roman"/>
          <w:sz w:val="24"/>
          <w:szCs w:val="24"/>
        </w:rPr>
        <w:t xml:space="preserve"> </w:t>
      </w:r>
      <w:r w:rsidR="001F67F8">
        <w:rPr>
          <w:rFonts w:ascii="Times New Roman" w:hAnsi="Times New Roman" w:cs="Times New Roman"/>
          <w:sz w:val="24"/>
          <w:szCs w:val="24"/>
        </w:rPr>
        <w:t>Ngepek, 2014, Dandan, 2017</w:t>
      </w:r>
      <w:r w:rsidR="00A31433">
        <w:rPr>
          <w:rFonts w:ascii="Times New Roman" w:hAnsi="Times New Roman" w:cs="Times New Roman"/>
          <w:sz w:val="24"/>
          <w:szCs w:val="24"/>
        </w:rPr>
        <w:t xml:space="preserve">), kendati akhirnya disepakati nama </w:t>
      </w:r>
      <w:r w:rsidR="00D93B5E">
        <w:rPr>
          <w:rFonts w:ascii="Times New Roman" w:hAnsi="Times New Roman" w:cs="Times New Roman"/>
          <w:sz w:val="24"/>
          <w:szCs w:val="24"/>
        </w:rPr>
        <w:t>Barito Timur</w:t>
      </w:r>
      <w:r w:rsidR="00A31433">
        <w:rPr>
          <w:rFonts w:ascii="Times New Roman" w:hAnsi="Times New Roman" w:cs="Times New Roman"/>
          <w:sz w:val="24"/>
          <w:szCs w:val="24"/>
        </w:rPr>
        <w:t xml:space="preserve">. </w:t>
      </w:r>
    </w:p>
    <w:p w:rsidR="00B27E2E" w:rsidRDefault="00C974F9" w:rsidP="00F72FF5">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K</w:t>
      </w:r>
      <w:r w:rsidR="004A2C65">
        <w:rPr>
          <w:rFonts w:ascii="Times New Roman" w:hAnsi="Times New Roman" w:cs="Times New Roman"/>
          <w:sz w:val="24"/>
          <w:szCs w:val="24"/>
        </w:rPr>
        <w:t xml:space="preserve">abupaten </w:t>
      </w:r>
      <w:r>
        <w:rPr>
          <w:rFonts w:ascii="Times New Roman" w:hAnsi="Times New Roman" w:cs="Times New Roman"/>
          <w:sz w:val="24"/>
          <w:szCs w:val="24"/>
        </w:rPr>
        <w:t>Barito Timur</w:t>
      </w:r>
      <w:r w:rsidR="00B27E2E">
        <w:rPr>
          <w:rFonts w:ascii="Times New Roman" w:hAnsi="Times New Roman" w:cs="Times New Roman"/>
          <w:sz w:val="24"/>
          <w:szCs w:val="24"/>
        </w:rPr>
        <w:t xml:space="preserve"> kemudian </w:t>
      </w:r>
      <w:r>
        <w:rPr>
          <w:rFonts w:ascii="Times New Roman" w:hAnsi="Times New Roman" w:cs="Times New Roman"/>
          <w:sz w:val="24"/>
          <w:szCs w:val="24"/>
        </w:rPr>
        <w:t xml:space="preserve">sebut </w:t>
      </w:r>
      <w:r w:rsidR="007F58D6">
        <w:rPr>
          <w:rFonts w:ascii="Times New Roman" w:hAnsi="Times New Roman" w:cs="Times New Roman"/>
          <w:sz w:val="24"/>
          <w:szCs w:val="24"/>
        </w:rPr>
        <w:t xml:space="preserve">sebagai </w:t>
      </w:r>
      <w:r w:rsidR="004A2C65">
        <w:rPr>
          <w:rFonts w:ascii="Times New Roman" w:hAnsi="Times New Roman" w:cs="Times New Roman"/>
          <w:sz w:val="24"/>
          <w:szCs w:val="24"/>
        </w:rPr>
        <w:t>“Nan Sarun</w:t>
      </w:r>
      <w:r w:rsidR="001D14DE">
        <w:rPr>
          <w:rFonts w:ascii="Times New Roman" w:hAnsi="Times New Roman" w:cs="Times New Roman"/>
          <w:sz w:val="24"/>
          <w:szCs w:val="24"/>
        </w:rPr>
        <w:t xml:space="preserve">ai Wau” (Nan Sarunai Baru), </w:t>
      </w:r>
      <w:r w:rsidR="00E95936">
        <w:rPr>
          <w:rFonts w:ascii="Times New Roman" w:hAnsi="Times New Roman" w:cs="Times New Roman"/>
          <w:sz w:val="24"/>
          <w:szCs w:val="24"/>
        </w:rPr>
        <w:t xml:space="preserve">atau </w:t>
      </w:r>
      <w:r w:rsidR="001D14DE">
        <w:rPr>
          <w:rFonts w:ascii="Times New Roman" w:hAnsi="Times New Roman" w:cs="Times New Roman"/>
          <w:sz w:val="24"/>
          <w:szCs w:val="24"/>
        </w:rPr>
        <w:t>“</w:t>
      </w:r>
      <w:r w:rsidR="004A2C65">
        <w:rPr>
          <w:rFonts w:ascii="Times New Roman" w:hAnsi="Times New Roman" w:cs="Times New Roman"/>
          <w:sz w:val="24"/>
          <w:szCs w:val="24"/>
        </w:rPr>
        <w:t>Nan Sarunai Mulek Kala Mula</w:t>
      </w:r>
      <w:r w:rsidR="001D14DE">
        <w:rPr>
          <w:rFonts w:ascii="Times New Roman" w:hAnsi="Times New Roman" w:cs="Times New Roman"/>
          <w:sz w:val="24"/>
          <w:szCs w:val="24"/>
        </w:rPr>
        <w:t>”</w:t>
      </w:r>
      <w:r w:rsidR="004A2C65">
        <w:rPr>
          <w:rFonts w:ascii="Times New Roman" w:hAnsi="Times New Roman" w:cs="Times New Roman"/>
          <w:sz w:val="24"/>
          <w:szCs w:val="24"/>
        </w:rPr>
        <w:t xml:space="preserve"> (Nan</w:t>
      </w:r>
      <w:r w:rsidR="007F58D6">
        <w:rPr>
          <w:rFonts w:ascii="Times New Roman" w:hAnsi="Times New Roman" w:cs="Times New Roman"/>
          <w:sz w:val="24"/>
          <w:szCs w:val="24"/>
        </w:rPr>
        <w:t xml:space="preserve"> Sarunai kembali seperti dulu). </w:t>
      </w:r>
      <w:r w:rsidR="001D14DE">
        <w:rPr>
          <w:rFonts w:ascii="Times New Roman" w:hAnsi="Times New Roman" w:cs="Times New Roman"/>
          <w:sz w:val="24"/>
          <w:szCs w:val="24"/>
        </w:rPr>
        <w:t>P</w:t>
      </w:r>
      <w:r w:rsidR="00C431F3">
        <w:rPr>
          <w:rFonts w:ascii="Times New Roman" w:hAnsi="Times New Roman" w:cs="Times New Roman"/>
          <w:sz w:val="24"/>
          <w:szCs w:val="24"/>
        </w:rPr>
        <w:t>eran pemimpin tradisional sebagai warisan Nan Sarunai yaitu Mantir Epat P</w:t>
      </w:r>
      <w:r w:rsidR="001D14DE">
        <w:rPr>
          <w:rFonts w:ascii="Times New Roman" w:hAnsi="Times New Roman" w:cs="Times New Roman"/>
          <w:sz w:val="24"/>
          <w:szCs w:val="24"/>
        </w:rPr>
        <w:t xml:space="preserve">angulu Isa </w:t>
      </w:r>
      <w:r w:rsidR="00C431F3">
        <w:rPr>
          <w:rFonts w:ascii="Times New Roman" w:hAnsi="Times New Roman" w:cs="Times New Roman"/>
          <w:sz w:val="24"/>
          <w:szCs w:val="24"/>
        </w:rPr>
        <w:t>masih dipraktekkan</w:t>
      </w:r>
      <w:r w:rsidR="001D14DE">
        <w:rPr>
          <w:rFonts w:ascii="Times New Roman" w:hAnsi="Times New Roman" w:cs="Times New Roman"/>
          <w:sz w:val="24"/>
          <w:szCs w:val="24"/>
        </w:rPr>
        <w:t xml:space="preserve"> di desa-desa</w:t>
      </w:r>
      <w:r w:rsidR="00C431F3">
        <w:rPr>
          <w:rFonts w:ascii="Times New Roman" w:hAnsi="Times New Roman" w:cs="Times New Roman"/>
          <w:sz w:val="24"/>
          <w:szCs w:val="24"/>
        </w:rPr>
        <w:t xml:space="preserve">. </w:t>
      </w:r>
      <w:r w:rsidR="00B27E2E">
        <w:rPr>
          <w:rFonts w:ascii="Times New Roman" w:hAnsi="Times New Roman" w:cs="Times New Roman"/>
          <w:sz w:val="24"/>
          <w:szCs w:val="24"/>
        </w:rPr>
        <w:t xml:space="preserve">Mereka juga </w:t>
      </w:r>
      <w:r w:rsidR="007F58D6">
        <w:rPr>
          <w:rFonts w:ascii="Times New Roman" w:hAnsi="Times New Roman" w:cs="Times New Roman"/>
          <w:sz w:val="24"/>
          <w:szCs w:val="24"/>
        </w:rPr>
        <w:t xml:space="preserve">dipertahankan kekuasaan kepala adat yang disebut Damang Kepala Adat. </w:t>
      </w:r>
    </w:p>
    <w:p w:rsidR="00B27E2E" w:rsidRDefault="00B27E2E" w:rsidP="00B27E2E">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Di seluruh Kalteng, hanya di Kabupaten Barito Timur, Damang Kepala Adat menjadi pemimpin adat berbasiskan suku, bukan kecamatan seperti di daerah lain. Suku yang dipimpin oleh kepala adat di maksud ialah Ma’anyan Paju Epat, Ma’anyan Kampung Sapuluh, Ma’anyan Banu Lima, dan Lawangan-Ma’anyan Karau. Di seluruh wilayah Barito Timur hanya terdapat 4 orang Damang Kepala Adat yang meliputi 9 kecamatan.</w:t>
      </w:r>
    </w:p>
    <w:p w:rsidR="007F58D6" w:rsidRDefault="00C431F3" w:rsidP="00B27E2E">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Mereka memistifikasi </w:t>
      </w:r>
      <w:r w:rsidR="00A31433">
        <w:rPr>
          <w:rFonts w:ascii="Times New Roman" w:hAnsi="Times New Roman" w:cs="Times New Roman"/>
          <w:sz w:val="24"/>
          <w:szCs w:val="24"/>
        </w:rPr>
        <w:t xml:space="preserve">kepala daerah seperti Bupati dengan </w:t>
      </w:r>
      <w:r>
        <w:rPr>
          <w:rFonts w:ascii="Times New Roman" w:hAnsi="Times New Roman" w:cs="Times New Roman"/>
          <w:sz w:val="24"/>
          <w:szCs w:val="24"/>
        </w:rPr>
        <w:t xml:space="preserve">memberi gelar </w:t>
      </w:r>
      <w:r w:rsidR="00A31433">
        <w:rPr>
          <w:rFonts w:ascii="Times New Roman" w:hAnsi="Times New Roman" w:cs="Times New Roman"/>
          <w:sz w:val="24"/>
          <w:szCs w:val="24"/>
        </w:rPr>
        <w:t xml:space="preserve">pemimpin adat, </w:t>
      </w:r>
      <w:r w:rsidR="004A2C65">
        <w:rPr>
          <w:rFonts w:ascii="Times New Roman" w:hAnsi="Times New Roman" w:cs="Times New Roman"/>
          <w:sz w:val="24"/>
          <w:szCs w:val="24"/>
        </w:rPr>
        <w:t>harapan</w:t>
      </w:r>
      <w:r w:rsidR="00A31433">
        <w:rPr>
          <w:rFonts w:ascii="Times New Roman" w:hAnsi="Times New Roman" w:cs="Times New Roman"/>
          <w:sz w:val="24"/>
          <w:szCs w:val="24"/>
        </w:rPr>
        <w:t>nya</w:t>
      </w:r>
      <w:r w:rsidR="004A2C65">
        <w:rPr>
          <w:rFonts w:ascii="Times New Roman" w:hAnsi="Times New Roman" w:cs="Times New Roman"/>
          <w:sz w:val="24"/>
          <w:szCs w:val="24"/>
        </w:rPr>
        <w:t xml:space="preserve"> </w:t>
      </w:r>
      <w:r w:rsidR="00A31433">
        <w:rPr>
          <w:rFonts w:ascii="Times New Roman" w:hAnsi="Times New Roman" w:cs="Times New Roman"/>
          <w:sz w:val="24"/>
          <w:szCs w:val="24"/>
        </w:rPr>
        <w:t xml:space="preserve">tokoh tersebut dapat dimitoskan dan </w:t>
      </w:r>
      <w:r w:rsidR="004A2C65">
        <w:rPr>
          <w:rFonts w:ascii="Times New Roman" w:hAnsi="Times New Roman" w:cs="Times New Roman"/>
          <w:sz w:val="24"/>
          <w:szCs w:val="24"/>
        </w:rPr>
        <w:t>membawa kebaikan</w:t>
      </w:r>
      <w:r w:rsidR="00F72FF5">
        <w:rPr>
          <w:rFonts w:ascii="Times New Roman" w:hAnsi="Times New Roman" w:cs="Times New Roman"/>
          <w:sz w:val="24"/>
          <w:szCs w:val="24"/>
        </w:rPr>
        <w:t xml:space="preserve"> bagi mereka di masa kini</w:t>
      </w:r>
      <w:r w:rsidR="004A2C65">
        <w:rPr>
          <w:rFonts w:ascii="Times New Roman" w:hAnsi="Times New Roman" w:cs="Times New Roman"/>
          <w:sz w:val="24"/>
          <w:szCs w:val="24"/>
        </w:rPr>
        <w:t xml:space="preserve">. </w:t>
      </w:r>
      <w:r w:rsidR="00824F2A">
        <w:rPr>
          <w:rFonts w:ascii="Times New Roman" w:hAnsi="Times New Roman" w:cs="Times New Roman"/>
          <w:sz w:val="24"/>
          <w:szCs w:val="24"/>
        </w:rPr>
        <w:t>T</w:t>
      </w:r>
      <w:r w:rsidR="001D14DE">
        <w:rPr>
          <w:rFonts w:ascii="Times New Roman" w:hAnsi="Times New Roman" w:cs="Times New Roman"/>
          <w:sz w:val="24"/>
          <w:szCs w:val="24"/>
        </w:rPr>
        <w:t xml:space="preserve">iga </w:t>
      </w:r>
      <w:r w:rsidR="004A2C65">
        <w:rPr>
          <w:rFonts w:ascii="Times New Roman" w:hAnsi="Times New Roman" w:cs="Times New Roman"/>
          <w:sz w:val="24"/>
          <w:szCs w:val="24"/>
        </w:rPr>
        <w:t>orang Bupati Barito Timur sejak tahun 2002, mereka sebu</w:t>
      </w:r>
      <w:r w:rsidR="001D14DE">
        <w:rPr>
          <w:rFonts w:ascii="Times New Roman" w:hAnsi="Times New Roman" w:cs="Times New Roman"/>
          <w:sz w:val="24"/>
          <w:szCs w:val="24"/>
        </w:rPr>
        <w:t xml:space="preserve">t keturunan </w:t>
      </w:r>
      <w:r w:rsidR="004A2C65">
        <w:rPr>
          <w:rFonts w:ascii="Times New Roman" w:hAnsi="Times New Roman" w:cs="Times New Roman"/>
          <w:sz w:val="24"/>
          <w:szCs w:val="24"/>
        </w:rPr>
        <w:t>Paju Epat yang merupakan golongan “Tutur Mant</w:t>
      </w:r>
      <w:r w:rsidR="001D14DE">
        <w:rPr>
          <w:rFonts w:ascii="Times New Roman" w:hAnsi="Times New Roman" w:cs="Times New Roman"/>
          <w:sz w:val="24"/>
          <w:szCs w:val="24"/>
        </w:rPr>
        <w:t xml:space="preserve">ir” (keturunan </w:t>
      </w:r>
      <w:r w:rsidR="00B27E2E">
        <w:rPr>
          <w:rFonts w:ascii="Times New Roman" w:hAnsi="Times New Roman" w:cs="Times New Roman"/>
          <w:sz w:val="24"/>
          <w:szCs w:val="24"/>
        </w:rPr>
        <w:t xml:space="preserve">pemimpin dari </w:t>
      </w:r>
      <w:r w:rsidR="001D14DE">
        <w:rPr>
          <w:rFonts w:ascii="Times New Roman" w:hAnsi="Times New Roman" w:cs="Times New Roman"/>
          <w:sz w:val="24"/>
          <w:szCs w:val="24"/>
        </w:rPr>
        <w:t xml:space="preserve">Nan Sarunai) </w:t>
      </w:r>
      <w:r>
        <w:rPr>
          <w:rFonts w:ascii="Times New Roman" w:hAnsi="Times New Roman" w:cs="Times New Roman"/>
          <w:sz w:val="24"/>
          <w:szCs w:val="24"/>
        </w:rPr>
        <w:t xml:space="preserve">(Wawancara: Suban, Udir, </w:t>
      </w:r>
      <w:r w:rsidR="004A2C65">
        <w:rPr>
          <w:rFonts w:ascii="Times New Roman" w:hAnsi="Times New Roman" w:cs="Times New Roman"/>
          <w:sz w:val="24"/>
          <w:szCs w:val="24"/>
        </w:rPr>
        <w:t xml:space="preserve">Bhaterius, </w:t>
      </w:r>
      <w:r w:rsidR="00F72FF5">
        <w:rPr>
          <w:rFonts w:ascii="Times New Roman" w:hAnsi="Times New Roman" w:cs="Times New Roman"/>
          <w:sz w:val="24"/>
          <w:szCs w:val="24"/>
        </w:rPr>
        <w:t xml:space="preserve">2017). Dua diantara Bupati </w:t>
      </w:r>
      <w:r w:rsidR="00A31433">
        <w:rPr>
          <w:rFonts w:ascii="Times New Roman" w:hAnsi="Times New Roman" w:cs="Times New Roman"/>
          <w:sz w:val="24"/>
          <w:szCs w:val="24"/>
        </w:rPr>
        <w:t xml:space="preserve">itu </w:t>
      </w:r>
      <w:r w:rsidR="00F72FF5">
        <w:rPr>
          <w:rFonts w:ascii="Times New Roman" w:hAnsi="Times New Roman" w:cs="Times New Roman"/>
          <w:sz w:val="24"/>
          <w:szCs w:val="24"/>
        </w:rPr>
        <w:t>yaitu Zai</w:t>
      </w:r>
      <w:r w:rsidR="00B27E2E">
        <w:rPr>
          <w:rFonts w:ascii="Times New Roman" w:hAnsi="Times New Roman" w:cs="Times New Roman"/>
          <w:sz w:val="24"/>
          <w:szCs w:val="24"/>
        </w:rPr>
        <w:t>n Alkim dan Ampera Mebas di</w:t>
      </w:r>
      <w:r w:rsidR="00F72FF5">
        <w:rPr>
          <w:rFonts w:ascii="Times New Roman" w:hAnsi="Times New Roman" w:cs="Times New Roman"/>
          <w:sz w:val="24"/>
          <w:szCs w:val="24"/>
        </w:rPr>
        <w:t>beri gelar pemimpin adat Dambung Panning Maleh.</w:t>
      </w:r>
      <w:r w:rsidR="00751C4C">
        <w:rPr>
          <w:rFonts w:ascii="Times New Roman" w:hAnsi="Times New Roman" w:cs="Times New Roman"/>
          <w:sz w:val="24"/>
          <w:szCs w:val="24"/>
        </w:rPr>
        <w:t xml:space="preserve"> </w:t>
      </w:r>
      <w:r w:rsidR="00F72FF5">
        <w:rPr>
          <w:rFonts w:ascii="Times New Roman" w:hAnsi="Times New Roman" w:cs="Times New Roman"/>
          <w:sz w:val="24"/>
          <w:szCs w:val="24"/>
        </w:rPr>
        <w:t xml:space="preserve"> </w:t>
      </w:r>
    </w:p>
    <w:p w:rsidR="009A72ED" w:rsidRPr="00F72FF5" w:rsidRDefault="00F72FF5" w:rsidP="00F72FF5">
      <w:pPr>
        <w:autoSpaceDE w:val="0"/>
        <w:autoSpaceDN w:val="0"/>
        <w:adjustRightInd w:val="0"/>
        <w:spacing w:after="0" w:line="360" w:lineRule="auto"/>
        <w:ind w:right="-1" w:firstLine="851"/>
        <w:jc w:val="both"/>
        <w:rPr>
          <w:rFonts w:ascii="Times New Roman" w:hAnsi="Times New Roman"/>
          <w:sz w:val="24"/>
          <w:szCs w:val="24"/>
        </w:rPr>
      </w:pPr>
      <w:r>
        <w:rPr>
          <w:rFonts w:ascii="Times New Roman" w:hAnsi="Times New Roman" w:cs="Times New Roman"/>
          <w:sz w:val="24"/>
          <w:szCs w:val="24"/>
        </w:rPr>
        <w:t xml:space="preserve">Dalam pandangan mereka, legitimasi atau keabsahan pemimpin secara tradisional penting </w:t>
      </w:r>
      <w:r>
        <w:rPr>
          <w:rFonts w:ascii="Times New Roman" w:hAnsi="Times New Roman"/>
          <w:sz w:val="24"/>
          <w:szCs w:val="24"/>
        </w:rPr>
        <w:t xml:space="preserve">dilekatkan kepada </w:t>
      </w:r>
      <w:r w:rsidR="009A72ED">
        <w:rPr>
          <w:rFonts w:ascii="Times New Roman" w:hAnsi="Times New Roman"/>
          <w:sz w:val="24"/>
          <w:szCs w:val="24"/>
        </w:rPr>
        <w:t xml:space="preserve">pribadi pemimpin atau penguasa </w:t>
      </w:r>
      <w:r>
        <w:rPr>
          <w:rFonts w:ascii="Times New Roman" w:hAnsi="Times New Roman"/>
          <w:sz w:val="24"/>
          <w:szCs w:val="24"/>
        </w:rPr>
        <w:t>kendati pemimpin tersebut memegang kendali dalam politik modern</w:t>
      </w:r>
      <w:r w:rsidR="00B27E2E">
        <w:rPr>
          <w:rFonts w:ascii="Times New Roman" w:hAnsi="Times New Roman"/>
          <w:sz w:val="24"/>
          <w:szCs w:val="24"/>
        </w:rPr>
        <w:t xml:space="preserve">. Legitimasi atau keabsahan </w:t>
      </w:r>
      <w:r w:rsidR="009A72ED">
        <w:rPr>
          <w:rFonts w:ascii="Times New Roman" w:hAnsi="Times New Roman"/>
          <w:sz w:val="24"/>
          <w:szCs w:val="24"/>
        </w:rPr>
        <w:t>mengacu kepada peraturan yang ditetapkan oleh adat.</w:t>
      </w:r>
      <w:r>
        <w:rPr>
          <w:rFonts w:ascii="Times New Roman" w:hAnsi="Times New Roman"/>
          <w:sz w:val="24"/>
          <w:szCs w:val="24"/>
        </w:rPr>
        <w:t xml:space="preserve"> </w:t>
      </w:r>
      <w:r w:rsidR="009A72ED">
        <w:rPr>
          <w:rFonts w:ascii="Times New Roman" w:hAnsi="Times New Roman"/>
          <w:sz w:val="24"/>
          <w:szCs w:val="24"/>
        </w:rPr>
        <w:t>Adat yang term</w:t>
      </w:r>
      <w:r w:rsidR="00CC748D">
        <w:rPr>
          <w:rFonts w:ascii="Times New Roman" w:hAnsi="Times New Roman"/>
          <w:sz w:val="24"/>
          <w:szCs w:val="24"/>
        </w:rPr>
        <w:t xml:space="preserve">anifestasi </w:t>
      </w:r>
      <w:r w:rsidR="00751C4C">
        <w:rPr>
          <w:rFonts w:ascii="Times New Roman" w:hAnsi="Times New Roman"/>
          <w:sz w:val="24"/>
          <w:szCs w:val="24"/>
        </w:rPr>
        <w:t xml:space="preserve">dalam hukum adat mengesahkan </w:t>
      </w:r>
      <w:r w:rsidR="009A72ED">
        <w:rPr>
          <w:rFonts w:ascii="Times New Roman" w:hAnsi="Times New Roman"/>
          <w:sz w:val="24"/>
          <w:szCs w:val="24"/>
        </w:rPr>
        <w:t>pemimpin atau penguasa berasal dari golongan Tutur Mant</w:t>
      </w:r>
      <w:r w:rsidR="00824F2A">
        <w:rPr>
          <w:rFonts w:ascii="Times New Roman" w:hAnsi="Times New Roman"/>
          <w:sz w:val="24"/>
          <w:szCs w:val="24"/>
        </w:rPr>
        <w:t xml:space="preserve">ir, sebab ia memimpin orang banyak, dan tugas utama pemimpin atau penguasa adalah membuat tenteram kehidupan di bumi (Wawancara, Udir, 2017). </w:t>
      </w:r>
      <w:r w:rsidR="00751C4C">
        <w:rPr>
          <w:rFonts w:ascii="Times New Roman" w:hAnsi="Times New Roman"/>
          <w:sz w:val="24"/>
          <w:szCs w:val="24"/>
        </w:rPr>
        <w:t xml:space="preserve">Sebab itu, </w:t>
      </w:r>
      <w:r w:rsidR="00824F2A">
        <w:rPr>
          <w:rFonts w:ascii="Times New Roman" w:hAnsi="Times New Roman"/>
          <w:sz w:val="24"/>
          <w:szCs w:val="24"/>
        </w:rPr>
        <w:t xml:space="preserve">kepada </w:t>
      </w:r>
      <w:r w:rsidR="00751C4C">
        <w:rPr>
          <w:rFonts w:ascii="Times New Roman" w:hAnsi="Times New Roman"/>
          <w:sz w:val="24"/>
          <w:szCs w:val="24"/>
        </w:rPr>
        <w:t>pemimpin politik diberi gelar bangsawan atau pemimpin adat untuk memberi “pangiwuruh” (kharisma)</w:t>
      </w:r>
      <w:r w:rsidR="00CC748D">
        <w:rPr>
          <w:rFonts w:ascii="Times New Roman" w:hAnsi="Times New Roman"/>
          <w:sz w:val="24"/>
          <w:szCs w:val="24"/>
        </w:rPr>
        <w:t xml:space="preserve"> sehingga ia berpengaruh </w:t>
      </w:r>
      <w:r w:rsidR="00A31433">
        <w:rPr>
          <w:rFonts w:ascii="Times New Roman" w:hAnsi="Times New Roman"/>
          <w:sz w:val="24"/>
          <w:szCs w:val="24"/>
        </w:rPr>
        <w:t xml:space="preserve">dan mampu menjalankan tugasnya sebagai kepala daerah </w:t>
      </w:r>
      <w:r w:rsidR="00751C4C">
        <w:rPr>
          <w:rFonts w:ascii="Times New Roman" w:hAnsi="Times New Roman"/>
          <w:sz w:val="24"/>
          <w:szCs w:val="24"/>
        </w:rPr>
        <w:t xml:space="preserve">(Wawancara Suban, Udir, 2017). </w:t>
      </w:r>
      <w:r>
        <w:rPr>
          <w:rFonts w:ascii="Times New Roman" w:hAnsi="Times New Roman"/>
          <w:sz w:val="24"/>
          <w:szCs w:val="24"/>
        </w:rPr>
        <w:t xml:space="preserve">Sementara </w:t>
      </w:r>
      <w:r>
        <w:rPr>
          <w:rFonts w:ascii="Times New Roman" w:hAnsi="Times New Roman" w:cs="Times New Roman"/>
          <w:sz w:val="24"/>
          <w:szCs w:val="24"/>
        </w:rPr>
        <w:t>p</w:t>
      </w:r>
      <w:r w:rsidR="009A72ED">
        <w:rPr>
          <w:rFonts w:ascii="Times New Roman" w:hAnsi="Times New Roman" w:cs="Times New Roman"/>
          <w:sz w:val="24"/>
          <w:szCs w:val="24"/>
        </w:rPr>
        <w:t>ola hubungan penguasa dengan rakyat termuat dalam konse</w:t>
      </w:r>
      <w:r w:rsidR="00083A18">
        <w:rPr>
          <w:rFonts w:ascii="Times New Roman" w:hAnsi="Times New Roman" w:cs="Times New Roman"/>
          <w:sz w:val="24"/>
          <w:szCs w:val="24"/>
        </w:rPr>
        <w:t xml:space="preserve">p </w:t>
      </w:r>
      <w:r w:rsidR="00083A18" w:rsidRPr="00083A18">
        <w:rPr>
          <w:rFonts w:ascii="Times New Roman" w:hAnsi="Times New Roman" w:cs="Times New Roman"/>
          <w:i/>
          <w:sz w:val="24"/>
          <w:szCs w:val="24"/>
        </w:rPr>
        <w:t>tutur mantir</w:t>
      </w:r>
      <w:r w:rsidR="00083A18">
        <w:rPr>
          <w:rFonts w:ascii="Times New Roman" w:hAnsi="Times New Roman" w:cs="Times New Roman"/>
          <w:i/>
          <w:sz w:val="24"/>
          <w:szCs w:val="24"/>
        </w:rPr>
        <w:t>-</w:t>
      </w:r>
      <w:r w:rsidR="00083A18" w:rsidRPr="00083A18">
        <w:rPr>
          <w:rFonts w:ascii="Times New Roman" w:hAnsi="Times New Roman" w:cs="Times New Roman"/>
          <w:i/>
          <w:sz w:val="24"/>
          <w:szCs w:val="24"/>
        </w:rPr>
        <w:t>ulun rama</w:t>
      </w:r>
      <w:r w:rsidR="009A72ED">
        <w:rPr>
          <w:rFonts w:ascii="Times New Roman" w:hAnsi="Times New Roman" w:cs="Times New Roman"/>
          <w:sz w:val="24"/>
          <w:szCs w:val="24"/>
        </w:rPr>
        <w:t xml:space="preserve">, </w:t>
      </w:r>
      <w:r>
        <w:rPr>
          <w:rFonts w:ascii="Times New Roman" w:hAnsi="Times New Roman" w:cs="Times New Roman"/>
          <w:sz w:val="24"/>
          <w:szCs w:val="24"/>
        </w:rPr>
        <w:t xml:space="preserve">yang </w:t>
      </w:r>
      <w:r w:rsidR="00824F2A">
        <w:rPr>
          <w:rFonts w:ascii="Times New Roman" w:hAnsi="Times New Roman" w:cs="Times New Roman"/>
          <w:sz w:val="24"/>
          <w:szCs w:val="24"/>
        </w:rPr>
        <w:t xml:space="preserve">sejajar dengan </w:t>
      </w:r>
      <w:r w:rsidR="009A72ED">
        <w:rPr>
          <w:rFonts w:ascii="Times New Roman" w:hAnsi="Times New Roman" w:cs="Times New Roman"/>
          <w:sz w:val="24"/>
          <w:szCs w:val="24"/>
        </w:rPr>
        <w:t xml:space="preserve">konsep </w:t>
      </w:r>
      <w:r w:rsidR="009A72ED" w:rsidRPr="00FF3F41">
        <w:rPr>
          <w:rFonts w:ascii="Times New Roman" w:hAnsi="Times New Roman" w:cs="Times New Roman"/>
          <w:i/>
          <w:sz w:val="24"/>
          <w:szCs w:val="24"/>
        </w:rPr>
        <w:t>kawula-gusti</w:t>
      </w:r>
      <w:r w:rsidR="009A72ED">
        <w:rPr>
          <w:rFonts w:ascii="Times New Roman" w:hAnsi="Times New Roman" w:cs="Times New Roman"/>
          <w:sz w:val="24"/>
          <w:szCs w:val="24"/>
        </w:rPr>
        <w:t xml:space="preserve"> di Jawa. Konsep ini tidak hanya menggambarkan antara pihak pengu</w:t>
      </w:r>
      <w:r w:rsidR="00824F2A">
        <w:rPr>
          <w:rFonts w:ascii="Times New Roman" w:hAnsi="Times New Roman" w:cs="Times New Roman"/>
          <w:sz w:val="24"/>
          <w:szCs w:val="24"/>
        </w:rPr>
        <w:t xml:space="preserve">asa dengan pihak yang dikuasai, </w:t>
      </w:r>
      <w:r w:rsidR="009A72ED">
        <w:rPr>
          <w:rFonts w:ascii="Times New Roman" w:hAnsi="Times New Roman" w:cs="Times New Roman"/>
          <w:sz w:val="24"/>
          <w:szCs w:val="24"/>
        </w:rPr>
        <w:t xml:space="preserve">namun </w:t>
      </w:r>
      <w:r w:rsidR="00824F2A">
        <w:rPr>
          <w:rFonts w:ascii="Times New Roman" w:hAnsi="Times New Roman" w:cs="Times New Roman"/>
          <w:sz w:val="24"/>
          <w:szCs w:val="24"/>
        </w:rPr>
        <w:t xml:space="preserve">juga </w:t>
      </w:r>
      <w:r w:rsidR="009A72ED">
        <w:rPr>
          <w:rFonts w:ascii="Times New Roman" w:hAnsi="Times New Roman" w:cs="Times New Roman"/>
          <w:sz w:val="24"/>
          <w:szCs w:val="24"/>
        </w:rPr>
        <w:t>memperlihatkan saling ketergantungan</w:t>
      </w:r>
      <w:r>
        <w:rPr>
          <w:rFonts w:ascii="Times New Roman" w:hAnsi="Times New Roman" w:cs="Times New Roman"/>
          <w:sz w:val="24"/>
          <w:szCs w:val="24"/>
        </w:rPr>
        <w:t>.</w:t>
      </w:r>
      <w:r w:rsidR="009A72ED">
        <w:rPr>
          <w:rFonts w:ascii="Times New Roman" w:hAnsi="Times New Roman" w:cs="Times New Roman"/>
          <w:sz w:val="24"/>
          <w:szCs w:val="24"/>
        </w:rPr>
        <w:t xml:space="preserve"> </w:t>
      </w:r>
    </w:p>
    <w:p w:rsidR="00C974F9" w:rsidRDefault="00EE6E32" w:rsidP="00DD5610">
      <w:pPr>
        <w:autoSpaceDE w:val="0"/>
        <w:autoSpaceDN w:val="0"/>
        <w:adjustRightInd w:val="0"/>
        <w:spacing w:after="0" w:line="360" w:lineRule="auto"/>
        <w:ind w:right="-1" w:firstLine="851"/>
        <w:jc w:val="both"/>
        <w:rPr>
          <w:rFonts w:ascii="Times New Roman" w:hAnsi="Times New Roman"/>
          <w:sz w:val="24"/>
          <w:szCs w:val="24"/>
        </w:rPr>
      </w:pPr>
      <w:r>
        <w:rPr>
          <w:rFonts w:ascii="Times New Roman" w:hAnsi="Times New Roman"/>
          <w:sz w:val="24"/>
          <w:szCs w:val="24"/>
        </w:rPr>
        <w:t>Untuk itu, tulisan yang merupakan hasil penelitian ini hendak menjawab pertanyaan</w:t>
      </w:r>
      <w:r w:rsidR="00751C4C">
        <w:rPr>
          <w:rFonts w:ascii="Times New Roman" w:hAnsi="Times New Roman"/>
          <w:sz w:val="24"/>
          <w:szCs w:val="24"/>
        </w:rPr>
        <w:t xml:space="preserve"> “</w:t>
      </w:r>
      <w:r>
        <w:rPr>
          <w:rFonts w:ascii="Times New Roman" w:hAnsi="Times New Roman"/>
          <w:sz w:val="24"/>
          <w:szCs w:val="24"/>
        </w:rPr>
        <w:t xml:space="preserve">bagaimana </w:t>
      </w:r>
      <w:r>
        <w:rPr>
          <w:rFonts w:ascii="Times New Roman" w:hAnsi="Times New Roman" w:cs="Times New Roman"/>
          <w:sz w:val="24"/>
          <w:szCs w:val="24"/>
        </w:rPr>
        <w:t>l</w:t>
      </w:r>
      <w:r w:rsidRPr="00EE6E32">
        <w:rPr>
          <w:rFonts w:ascii="Times New Roman" w:hAnsi="Times New Roman" w:cs="Times New Roman"/>
          <w:sz w:val="24"/>
          <w:szCs w:val="24"/>
        </w:rPr>
        <w:t xml:space="preserve">egitimasi </w:t>
      </w:r>
      <w:r>
        <w:rPr>
          <w:rFonts w:ascii="Times New Roman" w:hAnsi="Times New Roman" w:cs="Times New Roman"/>
          <w:sz w:val="24"/>
          <w:szCs w:val="24"/>
        </w:rPr>
        <w:t>k</w:t>
      </w:r>
      <w:r w:rsidRPr="00EE6E32">
        <w:rPr>
          <w:rFonts w:ascii="Times New Roman" w:hAnsi="Times New Roman" w:cs="Times New Roman"/>
          <w:sz w:val="24"/>
          <w:szCs w:val="24"/>
        </w:rPr>
        <w:t xml:space="preserve">ekuasaan </w:t>
      </w:r>
      <w:r>
        <w:rPr>
          <w:rFonts w:ascii="Times New Roman" w:hAnsi="Times New Roman" w:cs="Times New Roman"/>
          <w:sz w:val="24"/>
          <w:szCs w:val="24"/>
        </w:rPr>
        <w:t>dan hubungan penguasa dengan rakyat dalam pemikiran politik suku Dayak Ma’anyan</w:t>
      </w:r>
      <w:r w:rsidR="00751C4C">
        <w:rPr>
          <w:rFonts w:ascii="Times New Roman" w:hAnsi="Times New Roman" w:cs="Times New Roman"/>
          <w:sz w:val="24"/>
          <w:szCs w:val="24"/>
        </w:rPr>
        <w:t>”</w:t>
      </w:r>
      <w:r>
        <w:rPr>
          <w:rFonts w:ascii="Times New Roman" w:hAnsi="Times New Roman" w:cs="Times New Roman"/>
          <w:sz w:val="24"/>
          <w:szCs w:val="24"/>
        </w:rPr>
        <w:t>?</w:t>
      </w:r>
      <w:r w:rsidR="009A72ED">
        <w:rPr>
          <w:rFonts w:ascii="Times New Roman" w:hAnsi="Times New Roman" w:cs="Times New Roman"/>
          <w:sz w:val="24"/>
          <w:szCs w:val="24"/>
        </w:rPr>
        <w:t xml:space="preserve"> </w:t>
      </w:r>
      <w:r w:rsidR="00751C4C">
        <w:rPr>
          <w:rFonts w:ascii="Times New Roman" w:hAnsi="Times New Roman" w:cs="Times New Roman"/>
          <w:sz w:val="24"/>
          <w:szCs w:val="24"/>
        </w:rPr>
        <w:t xml:space="preserve">Tulisan ini mendeskripsikan </w:t>
      </w:r>
      <w:r w:rsidR="00751C4C">
        <w:rPr>
          <w:rFonts w:ascii="Times New Roman" w:hAnsi="Times New Roman"/>
          <w:sz w:val="24"/>
          <w:szCs w:val="24"/>
        </w:rPr>
        <w:t xml:space="preserve">pemikiran politik suku Dayak Ma’anyan mengenai kekuasaan, khususnya mengenai </w:t>
      </w:r>
      <w:r w:rsidR="00CC748D">
        <w:rPr>
          <w:rFonts w:ascii="Times New Roman" w:hAnsi="Times New Roman"/>
          <w:sz w:val="24"/>
          <w:szCs w:val="24"/>
        </w:rPr>
        <w:t xml:space="preserve">keabsahan atau </w:t>
      </w:r>
      <w:r w:rsidR="00751C4C">
        <w:rPr>
          <w:rFonts w:ascii="Times New Roman" w:hAnsi="Times New Roman"/>
          <w:sz w:val="24"/>
          <w:szCs w:val="24"/>
        </w:rPr>
        <w:t xml:space="preserve">legitimasi kekuasaan dan hubungan penguasa-rakyat. </w:t>
      </w:r>
    </w:p>
    <w:p w:rsidR="00D123D0" w:rsidRPr="00DD5610" w:rsidRDefault="00D123D0" w:rsidP="00DD5610">
      <w:pPr>
        <w:autoSpaceDE w:val="0"/>
        <w:autoSpaceDN w:val="0"/>
        <w:adjustRightInd w:val="0"/>
        <w:spacing w:after="0" w:line="360" w:lineRule="auto"/>
        <w:ind w:right="-1" w:firstLine="851"/>
        <w:jc w:val="both"/>
        <w:rPr>
          <w:rFonts w:ascii="Times New Roman" w:hAnsi="Times New Roman"/>
          <w:sz w:val="24"/>
          <w:szCs w:val="24"/>
        </w:rPr>
      </w:pPr>
    </w:p>
    <w:p w:rsidR="00C431F3" w:rsidRDefault="00C431F3" w:rsidP="00C431F3">
      <w:pPr>
        <w:pStyle w:val="NoSpacing"/>
        <w:spacing w:line="360" w:lineRule="auto"/>
        <w:jc w:val="both"/>
        <w:rPr>
          <w:rFonts w:ascii="Times New Roman" w:eastAsia="Times New Roman" w:hAnsi="Times New Roman" w:cs="Times New Roman"/>
          <w:b/>
          <w:bCs/>
          <w:sz w:val="24"/>
          <w:szCs w:val="24"/>
          <w:lang w:eastAsia="id-ID"/>
        </w:rPr>
      </w:pPr>
      <w:r w:rsidRPr="00161581">
        <w:rPr>
          <w:rFonts w:ascii="Times New Roman" w:eastAsia="Times New Roman" w:hAnsi="Times New Roman" w:cs="Times New Roman"/>
          <w:b/>
          <w:bCs/>
          <w:sz w:val="24"/>
          <w:szCs w:val="24"/>
          <w:lang w:eastAsia="id-ID"/>
        </w:rPr>
        <w:t>Metode Penelitian</w:t>
      </w:r>
      <w:r>
        <w:rPr>
          <w:rFonts w:ascii="Times New Roman" w:eastAsia="Times New Roman" w:hAnsi="Times New Roman" w:cs="Times New Roman"/>
          <w:b/>
          <w:bCs/>
          <w:sz w:val="24"/>
          <w:szCs w:val="24"/>
          <w:lang w:eastAsia="id-ID"/>
        </w:rPr>
        <w:t xml:space="preserve"> </w:t>
      </w:r>
    </w:p>
    <w:p w:rsidR="008921DB" w:rsidRDefault="00824F2A" w:rsidP="003504CD">
      <w:pPr>
        <w:pStyle w:val="NoSpacing"/>
        <w:spacing w:line="360" w:lineRule="auto"/>
        <w:ind w:firstLine="851"/>
        <w:jc w:val="both"/>
        <w:rPr>
          <w:rFonts w:ascii="Times New Roman" w:hAnsi="Times New Roman"/>
          <w:sz w:val="24"/>
          <w:szCs w:val="24"/>
        </w:rPr>
      </w:pPr>
      <w:r>
        <w:rPr>
          <w:rStyle w:val="Emphasis"/>
          <w:rFonts w:ascii="Times New Roman" w:hAnsi="Times New Roman"/>
          <w:i w:val="0"/>
          <w:sz w:val="24"/>
          <w:szCs w:val="24"/>
        </w:rPr>
        <w:t xml:space="preserve">Penelitian </w:t>
      </w:r>
      <w:r w:rsidR="001D14DE">
        <w:rPr>
          <w:rStyle w:val="Emphasis"/>
          <w:rFonts w:ascii="Times New Roman" w:hAnsi="Times New Roman"/>
          <w:i w:val="0"/>
          <w:sz w:val="24"/>
          <w:szCs w:val="24"/>
        </w:rPr>
        <w:t>menggunakan m</w:t>
      </w:r>
      <w:r w:rsidR="001D14DE" w:rsidRPr="001415FE">
        <w:rPr>
          <w:rStyle w:val="Emphasis"/>
          <w:rFonts w:ascii="Times New Roman" w:hAnsi="Times New Roman"/>
          <w:i w:val="0"/>
          <w:sz w:val="24"/>
          <w:szCs w:val="24"/>
        </w:rPr>
        <w:t>etode</w:t>
      </w:r>
      <w:r w:rsidR="001D14DE">
        <w:rPr>
          <w:rStyle w:val="Emphasis"/>
          <w:rFonts w:ascii="Times New Roman" w:hAnsi="Times New Roman"/>
          <w:i w:val="0"/>
          <w:sz w:val="24"/>
          <w:szCs w:val="24"/>
        </w:rPr>
        <w:t xml:space="preserve"> </w:t>
      </w:r>
      <w:r w:rsidR="001D14DE">
        <w:rPr>
          <w:rFonts w:ascii="Times New Roman" w:hAnsi="Times New Roman"/>
          <w:sz w:val="24"/>
          <w:szCs w:val="24"/>
        </w:rPr>
        <w:t xml:space="preserve">deskriptif explanatory, yakni </w:t>
      </w:r>
      <w:r w:rsidR="001D14DE">
        <w:rPr>
          <w:rFonts w:ascii="Times New Roman" w:hAnsi="Times New Roman" w:cs="Times New Roman"/>
          <w:sz w:val="24"/>
          <w:szCs w:val="24"/>
        </w:rPr>
        <w:t xml:space="preserve">kombinasi antara penelitian deskriptif dan explanatory. Penelitian deskriptif menjawab pertanyaan “apa”, sedangkan eksplanasi menjawab pertanyaan “mengapa” dan “bagaimana”. Teknik analisis datanya secara kualitatif interpretatif, yaitu </w:t>
      </w:r>
      <w:r w:rsidR="001D14DE" w:rsidRPr="005867E3">
        <w:rPr>
          <w:rFonts w:ascii="Times New Roman" w:hAnsi="Times New Roman" w:cs="Times New Roman"/>
          <w:sz w:val="24"/>
          <w:szCs w:val="24"/>
        </w:rPr>
        <w:t>mengangkat secara ideografis berbagai fenomena dan realitas sosial, teori yang dihasilkan mendapatkan pijakan yang kuat pada realitas, bersifat kontekstual dan historis</w:t>
      </w:r>
      <w:r w:rsidR="001D14DE">
        <w:rPr>
          <w:rFonts w:ascii="Times New Roman" w:hAnsi="Times New Roman" w:cs="Times New Roman"/>
          <w:sz w:val="24"/>
          <w:szCs w:val="24"/>
        </w:rPr>
        <w:t xml:space="preserve"> (Somantri, 2005: hal. 64)</w:t>
      </w:r>
      <w:r w:rsidR="001D14DE" w:rsidRPr="005867E3">
        <w:rPr>
          <w:rFonts w:ascii="Times New Roman" w:hAnsi="Times New Roman" w:cs="Times New Roman"/>
          <w:sz w:val="24"/>
          <w:szCs w:val="24"/>
        </w:rPr>
        <w:t>.</w:t>
      </w:r>
      <w:r w:rsidR="001D14DE">
        <w:rPr>
          <w:rFonts w:ascii="Times New Roman" w:hAnsi="Times New Roman" w:cs="Times New Roman"/>
          <w:sz w:val="24"/>
          <w:szCs w:val="24"/>
        </w:rPr>
        <w:t xml:space="preserve"> Penelitian dilakukan sejak April 2014 sampai Maret 2017 </w:t>
      </w:r>
      <w:r w:rsidR="00FA6A65">
        <w:rPr>
          <w:rFonts w:ascii="Times New Roman" w:hAnsi="Times New Roman" w:cs="Times New Roman"/>
          <w:sz w:val="24"/>
          <w:szCs w:val="24"/>
        </w:rPr>
        <w:t xml:space="preserve">di daerah </w:t>
      </w:r>
      <w:r w:rsidR="001D14DE" w:rsidRPr="001415FE">
        <w:rPr>
          <w:rFonts w:ascii="Times New Roman" w:hAnsi="Times New Roman"/>
          <w:sz w:val="24"/>
          <w:szCs w:val="24"/>
        </w:rPr>
        <w:t xml:space="preserve">suku Dayak Ma’anyan di </w:t>
      </w:r>
      <w:r w:rsidR="001D14DE">
        <w:rPr>
          <w:rFonts w:ascii="Times New Roman" w:hAnsi="Times New Roman"/>
          <w:sz w:val="24"/>
          <w:szCs w:val="24"/>
        </w:rPr>
        <w:t xml:space="preserve">Kabupaten </w:t>
      </w:r>
      <w:r w:rsidR="001D14DE" w:rsidRPr="001415FE">
        <w:rPr>
          <w:rFonts w:ascii="Times New Roman" w:hAnsi="Times New Roman"/>
          <w:sz w:val="24"/>
          <w:szCs w:val="24"/>
        </w:rPr>
        <w:t>Barito Timur</w:t>
      </w:r>
      <w:r w:rsidR="00FA6A65">
        <w:rPr>
          <w:rFonts w:ascii="Times New Roman" w:hAnsi="Times New Roman"/>
          <w:sz w:val="24"/>
          <w:szCs w:val="24"/>
        </w:rPr>
        <w:t xml:space="preserve">, khususnya di desa-desa </w:t>
      </w:r>
      <w:r w:rsidR="001D14DE">
        <w:rPr>
          <w:rFonts w:ascii="Times New Roman" w:hAnsi="Times New Roman"/>
          <w:sz w:val="24"/>
          <w:szCs w:val="24"/>
        </w:rPr>
        <w:t>di kecamatan Paju Epat</w:t>
      </w:r>
      <w:r w:rsidR="00786565">
        <w:rPr>
          <w:rFonts w:ascii="Times New Roman" w:hAnsi="Times New Roman"/>
          <w:sz w:val="24"/>
          <w:szCs w:val="24"/>
        </w:rPr>
        <w:t xml:space="preserve">. </w:t>
      </w:r>
      <w:r w:rsidR="001D14DE" w:rsidRPr="001415FE">
        <w:rPr>
          <w:rFonts w:ascii="Times New Roman" w:hAnsi="Times New Roman"/>
          <w:sz w:val="24"/>
          <w:szCs w:val="24"/>
        </w:rPr>
        <w:t xml:space="preserve">Data yang digunakan ialah data </w:t>
      </w:r>
      <w:r w:rsidR="001D14DE">
        <w:rPr>
          <w:rFonts w:ascii="Times New Roman" w:hAnsi="Times New Roman"/>
          <w:sz w:val="24"/>
          <w:szCs w:val="24"/>
        </w:rPr>
        <w:t xml:space="preserve">sekunder berupa dokumen-dokumen hasil </w:t>
      </w:r>
      <w:r w:rsidR="001D14DE" w:rsidRPr="001415FE">
        <w:rPr>
          <w:rFonts w:ascii="Times New Roman" w:hAnsi="Times New Roman"/>
          <w:sz w:val="24"/>
          <w:szCs w:val="24"/>
        </w:rPr>
        <w:t>p</w:t>
      </w:r>
      <w:r w:rsidR="001D14DE">
        <w:rPr>
          <w:rFonts w:ascii="Times New Roman" w:hAnsi="Times New Roman"/>
          <w:sz w:val="24"/>
          <w:szCs w:val="24"/>
        </w:rPr>
        <w:t>enelitian yang relevan, sejarah lokal yang mereka tulis maupun tuturkan</w:t>
      </w:r>
      <w:r w:rsidR="00786565">
        <w:rPr>
          <w:rFonts w:ascii="Times New Roman" w:hAnsi="Times New Roman"/>
          <w:sz w:val="24"/>
          <w:szCs w:val="24"/>
        </w:rPr>
        <w:t xml:space="preserve"> sebagai data primer</w:t>
      </w:r>
      <w:r w:rsidR="003504CD">
        <w:rPr>
          <w:rFonts w:ascii="Times New Roman" w:hAnsi="Times New Roman"/>
          <w:sz w:val="24"/>
          <w:szCs w:val="24"/>
        </w:rPr>
        <w:t xml:space="preserve"> melalui wawancara mendalam dengan tokoh-tokoh adat dan menggunakan data lisan seperti Kalakar (cerita tentang pemimpin), Hiyang Wadian (nyanyian suci imam suku dalam upacara adat), Sorosilah (sejarah asal usul pemimpin) dan hukum adat Dayak Ma’anyan.</w:t>
      </w:r>
      <w:r w:rsidR="00786565">
        <w:rPr>
          <w:rFonts w:ascii="Times New Roman" w:hAnsi="Times New Roman"/>
          <w:sz w:val="24"/>
          <w:szCs w:val="24"/>
        </w:rPr>
        <w:t xml:space="preserve"> Penulis juga </w:t>
      </w:r>
      <w:r w:rsidR="001D14DE">
        <w:rPr>
          <w:rFonts w:ascii="Times New Roman" w:hAnsi="Times New Roman"/>
          <w:sz w:val="24"/>
          <w:szCs w:val="24"/>
        </w:rPr>
        <w:t xml:space="preserve">melakukan observasi </w:t>
      </w:r>
      <w:r w:rsidR="00786565">
        <w:rPr>
          <w:rFonts w:ascii="Times New Roman" w:hAnsi="Times New Roman"/>
          <w:sz w:val="24"/>
          <w:szCs w:val="24"/>
        </w:rPr>
        <w:t>lapangan melihat praktek upacara dan keagamaan mereka s</w:t>
      </w:r>
      <w:r w:rsidR="003504CD">
        <w:rPr>
          <w:rFonts w:ascii="Times New Roman" w:hAnsi="Times New Roman"/>
          <w:sz w:val="24"/>
          <w:szCs w:val="24"/>
        </w:rPr>
        <w:t>erta hal-hal lain yang relevan. Interpretasi data menggunakan teori keabsahan atau legitimasi religius Franz Magnis Suseno dan teori hubungan penguasa-rakyat dari Soemarsaid Moertono.</w:t>
      </w:r>
    </w:p>
    <w:p w:rsidR="00D123D0" w:rsidRPr="003504CD" w:rsidRDefault="00D123D0" w:rsidP="003504CD">
      <w:pPr>
        <w:pStyle w:val="NoSpacing"/>
        <w:spacing w:line="360" w:lineRule="auto"/>
        <w:ind w:firstLine="851"/>
        <w:jc w:val="both"/>
        <w:rPr>
          <w:rFonts w:ascii="Times New Roman" w:hAnsi="Times New Roman" w:cs="Times New Roman"/>
          <w:sz w:val="24"/>
          <w:szCs w:val="24"/>
        </w:rPr>
      </w:pPr>
    </w:p>
    <w:p w:rsidR="003504CD" w:rsidRPr="00642ABE" w:rsidRDefault="003504CD" w:rsidP="00C431F3">
      <w:pPr>
        <w:pStyle w:val="NoSpacing"/>
      </w:pPr>
    </w:p>
    <w:p w:rsidR="00C431F3" w:rsidRPr="007D0A85" w:rsidRDefault="00C431F3" w:rsidP="007D0A85">
      <w:pPr>
        <w:pStyle w:val="NoSpacing"/>
        <w:spacing w:line="360" w:lineRule="auto"/>
        <w:jc w:val="both"/>
        <w:rPr>
          <w:rFonts w:ascii="Times New Roman" w:hAnsi="Times New Roman"/>
          <w:b/>
          <w:sz w:val="24"/>
          <w:szCs w:val="24"/>
        </w:rPr>
      </w:pPr>
      <w:r>
        <w:rPr>
          <w:rFonts w:ascii="Times New Roman" w:hAnsi="Times New Roman"/>
          <w:b/>
          <w:sz w:val="24"/>
          <w:szCs w:val="24"/>
        </w:rPr>
        <w:t>Temuan Penelitian dan Pembahasan</w:t>
      </w:r>
    </w:p>
    <w:p w:rsidR="00C431F3" w:rsidRPr="008977AE" w:rsidRDefault="007D0A85" w:rsidP="00C431F3">
      <w:pPr>
        <w:autoSpaceDE w:val="0"/>
        <w:autoSpaceDN w:val="0"/>
        <w:adjustRightInd w:val="0"/>
        <w:spacing w:after="0" w:line="360" w:lineRule="auto"/>
        <w:ind w:right="-1"/>
        <w:jc w:val="both"/>
        <w:rPr>
          <w:rFonts w:ascii="Times New Roman" w:hAnsi="Times New Roman" w:cs="Times New Roman"/>
          <w:b/>
          <w:sz w:val="24"/>
          <w:szCs w:val="24"/>
        </w:rPr>
      </w:pPr>
      <w:r w:rsidRPr="008977AE">
        <w:rPr>
          <w:rFonts w:ascii="Times New Roman" w:hAnsi="Times New Roman" w:cs="Times New Roman"/>
          <w:b/>
          <w:sz w:val="24"/>
          <w:szCs w:val="24"/>
        </w:rPr>
        <w:t xml:space="preserve">1. </w:t>
      </w:r>
      <w:r w:rsidR="00C431F3" w:rsidRPr="008977AE">
        <w:rPr>
          <w:rFonts w:ascii="Times New Roman" w:hAnsi="Times New Roman" w:cs="Times New Roman"/>
          <w:b/>
          <w:sz w:val="24"/>
          <w:szCs w:val="24"/>
        </w:rPr>
        <w:t xml:space="preserve">Keabsahan/Legitimasi Religius </w:t>
      </w:r>
    </w:p>
    <w:p w:rsidR="005131F6" w:rsidRPr="00CB715D" w:rsidRDefault="00F72FF5" w:rsidP="00CB715D">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lang w:eastAsia="id-ID"/>
        </w:rPr>
        <w:t xml:space="preserve">Untuk dapat memahami </w:t>
      </w:r>
      <w:r w:rsidRPr="00C47495">
        <w:rPr>
          <w:rFonts w:ascii="Times New Roman" w:hAnsi="Times New Roman" w:cs="Times New Roman"/>
          <w:sz w:val="24"/>
          <w:szCs w:val="24"/>
          <w:lang w:eastAsia="id-ID"/>
        </w:rPr>
        <w:t xml:space="preserve">lebih </w:t>
      </w:r>
      <w:r>
        <w:rPr>
          <w:rFonts w:ascii="Times New Roman" w:hAnsi="Times New Roman" w:cs="Times New Roman"/>
          <w:sz w:val="24"/>
          <w:szCs w:val="24"/>
          <w:lang w:eastAsia="id-ID"/>
        </w:rPr>
        <w:t>men</w:t>
      </w:r>
      <w:r w:rsidRPr="00C47495">
        <w:rPr>
          <w:rFonts w:ascii="Times New Roman" w:hAnsi="Times New Roman" w:cs="Times New Roman"/>
          <w:sz w:val="24"/>
          <w:szCs w:val="24"/>
          <w:lang w:eastAsia="id-ID"/>
        </w:rPr>
        <w:t xml:space="preserve">dalam </w:t>
      </w:r>
      <w:r>
        <w:rPr>
          <w:rFonts w:ascii="Times New Roman" w:hAnsi="Times New Roman" w:cs="Times New Roman"/>
          <w:sz w:val="24"/>
          <w:szCs w:val="24"/>
          <w:lang w:eastAsia="id-ID"/>
        </w:rPr>
        <w:t xml:space="preserve">pemikiran suku Dayak Ma’anyan, </w:t>
      </w:r>
      <w:r w:rsidRPr="00C47495">
        <w:rPr>
          <w:rFonts w:ascii="Times New Roman" w:hAnsi="Times New Roman" w:cs="Times New Roman"/>
          <w:sz w:val="24"/>
          <w:szCs w:val="24"/>
          <w:lang w:eastAsia="id-ID"/>
        </w:rPr>
        <w:t>perlu diselidiki</w:t>
      </w:r>
      <w:r>
        <w:rPr>
          <w:rFonts w:ascii="Times New Roman" w:hAnsi="Times New Roman" w:cs="Times New Roman"/>
          <w:sz w:val="24"/>
          <w:szCs w:val="24"/>
          <w:lang w:eastAsia="id-ID"/>
        </w:rPr>
        <w:t xml:space="preserve"> dan dipahami segala sesuatu ya</w:t>
      </w:r>
      <w:r w:rsidRPr="00C47495">
        <w:rPr>
          <w:rFonts w:ascii="Times New Roman" w:hAnsi="Times New Roman" w:cs="Times New Roman"/>
          <w:sz w:val="24"/>
          <w:szCs w:val="24"/>
          <w:lang w:eastAsia="id-ID"/>
        </w:rPr>
        <w:t>ng menyangkut adat dan tradisi mereka</w:t>
      </w:r>
      <w:r>
        <w:rPr>
          <w:rFonts w:ascii="Times New Roman" w:hAnsi="Times New Roman" w:cs="Times New Roman"/>
          <w:sz w:val="24"/>
          <w:szCs w:val="24"/>
          <w:lang w:eastAsia="id-ID"/>
        </w:rPr>
        <w:t>, yang sering muncul di dalam mitos (Ukur, 1974: 4). Kendati mitos itu sering disebut tidak masuk dalam logika, terkadang tidak realistis, namun justru di dalam mitos itu sering menyimpan fakta tersembunyi (Borneo, 2013: 10).</w:t>
      </w:r>
      <w:r>
        <w:rPr>
          <w:rFonts w:ascii="Times New Roman" w:hAnsi="Times New Roman" w:cs="Times New Roman"/>
          <w:sz w:val="24"/>
          <w:szCs w:val="24"/>
        </w:rPr>
        <w:t xml:space="preserve"> P</w:t>
      </w:r>
      <w:r w:rsidRPr="00FD4C81">
        <w:rPr>
          <w:rFonts w:ascii="Times New Roman" w:hAnsi="Times New Roman" w:cs="Times New Roman"/>
          <w:sz w:val="24"/>
          <w:szCs w:val="24"/>
        </w:rPr>
        <w:t>ada masa lampau pemikiran khusus tentang politik dan negara tidak terdapat secara khusus, namun bercampur dengan segala macam sendi kehi</w:t>
      </w:r>
      <w:r>
        <w:rPr>
          <w:rFonts w:ascii="Times New Roman" w:hAnsi="Times New Roman" w:cs="Times New Roman"/>
          <w:sz w:val="24"/>
          <w:szCs w:val="24"/>
        </w:rPr>
        <w:t xml:space="preserve">dupan dari masyarakat, terutama bercampur dengan masalah </w:t>
      </w:r>
      <w:r w:rsidRPr="00FD4C81">
        <w:rPr>
          <w:rFonts w:ascii="Times New Roman" w:hAnsi="Times New Roman" w:cs="Times New Roman"/>
          <w:sz w:val="24"/>
          <w:szCs w:val="24"/>
        </w:rPr>
        <w:t>kepercayaan dan agama</w:t>
      </w:r>
      <w:r>
        <w:rPr>
          <w:rFonts w:ascii="Times New Roman" w:hAnsi="Times New Roman" w:cs="Times New Roman"/>
          <w:sz w:val="24"/>
          <w:szCs w:val="24"/>
        </w:rPr>
        <w:t xml:space="preserve"> (Noer, 1983: 109-110).</w:t>
      </w:r>
      <w:r w:rsidR="00CC748D">
        <w:rPr>
          <w:rFonts w:ascii="Times New Roman" w:hAnsi="Times New Roman" w:cs="Times New Roman"/>
          <w:sz w:val="24"/>
          <w:szCs w:val="24"/>
        </w:rPr>
        <w:t xml:space="preserve"> Dalam konteks tersebut penelitian ini dilakukan untuk melihat bagaimana praktek kekuasaan khususnya mengenai keabsahan atau legitimasi kekuasaan serta hubungan penguasa dengan rakyat dalam kehidupan suku Dayak Ma’anyan di masa lampau.</w:t>
      </w:r>
    </w:p>
    <w:p w:rsidR="00CC748D" w:rsidRDefault="007D0A85" w:rsidP="00CC748D">
      <w:pPr>
        <w:pStyle w:val="NoSpacing"/>
        <w:spacing w:line="360" w:lineRule="auto"/>
        <w:ind w:firstLine="851"/>
        <w:jc w:val="both"/>
        <w:rPr>
          <w:rFonts w:ascii="Times New Roman" w:hAnsi="Times New Roman" w:cs="Times New Roman"/>
          <w:sz w:val="24"/>
          <w:szCs w:val="24"/>
        </w:rPr>
      </w:pPr>
      <w:r>
        <w:rPr>
          <w:rFonts w:ascii="Times New Roman" w:hAnsi="Times New Roman"/>
          <w:sz w:val="24"/>
          <w:szCs w:val="24"/>
        </w:rPr>
        <w:t xml:space="preserve">Pendekatan </w:t>
      </w:r>
      <w:r w:rsidR="00CC748D">
        <w:rPr>
          <w:rFonts w:ascii="Times New Roman" w:hAnsi="Times New Roman"/>
          <w:sz w:val="24"/>
          <w:szCs w:val="24"/>
        </w:rPr>
        <w:t xml:space="preserve">keabsahan atau legitimasi </w:t>
      </w:r>
      <w:r>
        <w:rPr>
          <w:rFonts w:ascii="Times New Roman" w:hAnsi="Times New Roman"/>
          <w:sz w:val="24"/>
          <w:szCs w:val="24"/>
        </w:rPr>
        <w:t>religius dari Franz Magnis-Suseno</w:t>
      </w:r>
      <w:r w:rsidR="00A31433">
        <w:rPr>
          <w:rFonts w:ascii="Times New Roman" w:hAnsi="Times New Roman"/>
          <w:sz w:val="24"/>
          <w:szCs w:val="24"/>
        </w:rPr>
        <w:t xml:space="preserve"> dinilai</w:t>
      </w:r>
      <w:r w:rsidR="00CC748D">
        <w:rPr>
          <w:rFonts w:ascii="Times New Roman" w:hAnsi="Times New Roman"/>
          <w:sz w:val="24"/>
          <w:szCs w:val="24"/>
        </w:rPr>
        <w:t xml:space="preserve"> relevan sebagai landasan teori</w:t>
      </w:r>
      <w:r>
        <w:rPr>
          <w:rFonts w:ascii="Times New Roman" w:hAnsi="Times New Roman"/>
          <w:sz w:val="24"/>
          <w:szCs w:val="24"/>
        </w:rPr>
        <w:t xml:space="preserve"> </w:t>
      </w:r>
      <w:r w:rsidR="00CC748D">
        <w:rPr>
          <w:rFonts w:ascii="Times New Roman" w:hAnsi="Times New Roman"/>
          <w:sz w:val="24"/>
          <w:szCs w:val="24"/>
        </w:rPr>
        <w:t xml:space="preserve">untuk </w:t>
      </w:r>
      <w:r>
        <w:rPr>
          <w:rFonts w:ascii="Times New Roman" w:hAnsi="Times New Roman"/>
          <w:sz w:val="24"/>
          <w:szCs w:val="24"/>
        </w:rPr>
        <w:t xml:space="preserve">menganalisis </w:t>
      </w:r>
      <w:r w:rsidR="00CC748D">
        <w:rPr>
          <w:rFonts w:ascii="Times New Roman" w:hAnsi="Times New Roman"/>
          <w:sz w:val="24"/>
          <w:szCs w:val="24"/>
        </w:rPr>
        <w:t xml:space="preserve">data mengenai keabsahan atau </w:t>
      </w:r>
      <w:r>
        <w:rPr>
          <w:rFonts w:ascii="Times New Roman" w:hAnsi="Times New Roman" w:cs="Times New Roman"/>
          <w:sz w:val="24"/>
          <w:szCs w:val="24"/>
        </w:rPr>
        <w:t xml:space="preserve">legitimasi kekuasaan </w:t>
      </w:r>
      <w:r w:rsidR="00CC748D">
        <w:rPr>
          <w:rFonts w:ascii="Times New Roman" w:hAnsi="Times New Roman" w:cs="Times New Roman"/>
          <w:sz w:val="24"/>
          <w:szCs w:val="24"/>
        </w:rPr>
        <w:t xml:space="preserve">dalam pemikiran politik suku Dayak Ma’anyan. Dalam konteks kekuasaan religius terdapat tiga unsur yaitu </w:t>
      </w:r>
      <w:r w:rsidR="00CC748D" w:rsidRPr="003D647E">
        <w:rPr>
          <w:rFonts w:ascii="Times New Roman" w:hAnsi="Times New Roman" w:cs="Times New Roman"/>
          <w:i/>
          <w:sz w:val="24"/>
          <w:szCs w:val="24"/>
        </w:rPr>
        <w:t>Pertama,</w:t>
      </w:r>
      <w:r w:rsidR="00CC748D">
        <w:rPr>
          <w:rFonts w:ascii="Times New Roman" w:hAnsi="Times New Roman" w:cs="Times New Roman"/>
          <w:sz w:val="24"/>
          <w:szCs w:val="24"/>
        </w:rPr>
        <w:t xml:space="preserve"> penguasa harus menunjukkan diri mampu untuk memegang kekuasaannya; </w:t>
      </w:r>
      <w:r w:rsidR="00CC748D" w:rsidRPr="003D647E">
        <w:rPr>
          <w:rFonts w:ascii="Times New Roman" w:hAnsi="Times New Roman" w:cs="Times New Roman"/>
          <w:i/>
          <w:sz w:val="24"/>
          <w:szCs w:val="24"/>
        </w:rPr>
        <w:t>Kedua,</w:t>
      </w:r>
      <w:r w:rsidR="00CC748D">
        <w:rPr>
          <w:rFonts w:ascii="Times New Roman" w:hAnsi="Times New Roman" w:cs="Times New Roman"/>
          <w:sz w:val="24"/>
          <w:szCs w:val="24"/>
        </w:rPr>
        <w:t xml:space="preserve"> seseorang hanyalah betul-betul dianggap berkuasa apabila masyarakat di bawah pemerintahannya berada dalam keadaan adil makmur; dan </w:t>
      </w:r>
      <w:r w:rsidR="00CC748D">
        <w:rPr>
          <w:rFonts w:ascii="Times New Roman" w:hAnsi="Times New Roman" w:cs="Times New Roman"/>
          <w:i/>
          <w:sz w:val="24"/>
          <w:szCs w:val="24"/>
        </w:rPr>
        <w:t>K</w:t>
      </w:r>
      <w:r w:rsidR="00CC748D" w:rsidRPr="00E327CB">
        <w:rPr>
          <w:rFonts w:ascii="Times New Roman" w:hAnsi="Times New Roman" w:cs="Times New Roman"/>
          <w:i/>
          <w:sz w:val="24"/>
          <w:szCs w:val="24"/>
        </w:rPr>
        <w:t>etiga,</w:t>
      </w:r>
      <w:r w:rsidR="00CC748D">
        <w:rPr>
          <w:rFonts w:ascii="Times New Roman" w:hAnsi="Times New Roman" w:cs="Times New Roman"/>
          <w:sz w:val="24"/>
          <w:szCs w:val="24"/>
        </w:rPr>
        <w:t xml:space="preserve"> penguasa menunjukkan mutu mental dan sikap budi yang merupakan prasyarat kemampuannya untuk berhubungan dengan alam gaib, yakni menjalankan kekuasaan tanpa perlu memakai kekuasaan atau tindakan-tindakan yang kasar (Suseno,</w:t>
      </w:r>
      <w:r w:rsidR="00A31433">
        <w:rPr>
          <w:rFonts w:ascii="Times New Roman" w:hAnsi="Times New Roman" w:cs="Times New Roman"/>
          <w:sz w:val="24"/>
          <w:szCs w:val="24"/>
        </w:rPr>
        <w:t xml:space="preserve"> 2003: 39-47).</w:t>
      </w:r>
    </w:p>
    <w:p w:rsidR="00CC748D" w:rsidRDefault="001D3ADE" w:rsidP="00CC748D">
      <w:pPr>
        <w:pStyle w:val="NoSpacing"/>
        <w:spacing w:line="360" w:lineRule="auto"/>
        <w:ind w:firstLine="851"/>
        <w:jc w:val="both"/>
        <w:rPr>
          <w:rStyle w:val="Emphasis"/>
          <w:i w:val="0"/>
        </w:rPr>
      </w:pPr>
      <w:r>
        <w:rPr>
          <w:rFonts w:ascii="Times New Roman" w:hAnsi="Times New Roman" w:cs="Times New Roman"/>
          <w:sz w:val="24"/>
          <w:szCs w:val="24"/>
        </w:rPr>
        <w:t xml:space="preserve">Keabsahan atau legitimasi </w:t>
      </w:r>
      <w:r w:rsidR="00CC748D" w:rsidRPr="001A4E21">
        <w:rPr>
          <w:rFonts w:ascii="Times New Roman" w:hAnsi="Times New Roman" w:cs="Times New Roman"/>
          <w:sz w:val="24"/>
          <w:szCs w:val="24"/>
        </w:rPr>
        <w:t xml:space="preserve">kekuasaan </w:t>
      </w:r>
      <w:r>
        <w:rPr>
          <w:rFonts w:ascii="Times New Roman" w:hAnsi="Times New Roman" w:cs="Times New Roman"/>
          <w:sz w:val="24"/>
          <w:szCs w:val="24"/>
        </w:rPr>
        <w:t xml:space="preserve">dalam pemikiran politik suku Dayak Ma’anyan dipandang bersifat religius sebagaimana pandangan Suseno tersebut ialah dapat dilihat dari </w:t>
      </w:r>
      <w:r w:rsidR="00CC748D" w:rsidRPr="005947F7">
        <w:rPr>
          <w:rFonts w:ascii="Times New Roman" w:hAnsi="Times New Roman" w:cs="Times New Roman"/>
          <w:i/>
          <w:sz w:val="24"/>
          <w:szCs w:val="24"/>
        </w:rPr>
        <w:t>Pertama,</w:t>
      </w:r>
      <w:r w:rsidR="00CC748D">
        <w:rPr>
          <w:rFonts w:ascii="Times New Roman" w:hAnsi="Times New Roman" w:cs="Times New Roman"/>
          <w:sz w:val="24"/>
          <w:szCs w:val="24"/>
        </w:rPr>
        <w:t xml:space="preserve"> kronik </w:t>
      </w:r>
      <w:r w:rsidR="00CC748D" w:rsidRPr="001A4E21">
        <w:rPr>
          <w:rFonts w:ascii="Times New Roman" w:hAnsi="Times New Roman" w:cs="Times New Roman"/>
          <w:sz w:val="24"/>
          <w:szCs w:val="24"/>
        </w:rPr>
        <w:t xml:space="preserve">mereka yang menceritakan </w:t>
      </w:r>
      <w:r>
        <w:rPr>
          <w:rFonts w:ascii="Times New Roman" w:hAnsi="Times New Roman" w:cs="Times New Roman"/>
          <w:sz w:val="24"/>
          <w:szCs w:val="24"/>
        </w:rPr>
        <w:t xml:space="preserve">mitos </w:t>
      </w:r>
      <w:r w:rsidR="00CC748D">
        <w:rPr>
          <w:rFonts w:ascii="Times New Roman" w:hAnsi="Times New Roman" w:cs="Times New Roman"/>
          <w:sz w:val="24"/>
          <w:szCs w:val="24"/>
        </w:rPr>
        <w:t xml:space="preserve">kehidupan </w:t>
      </w:r>
      <w:r>
        <w:rPr>
          <w:rFonts w:ascii="Times New Roman" w:hAnsi="Times New Roman" w:cs="Times New Roman"/>
          <w:sz w:val="24"/>
          <w:szCs w:val="24"/>
        </w:rPr>
        <w:t xml:space="preserve">dan penggunaan kekuasaan </w:t>
      </w:r>
      <w:r w:rsidR="00CC748D" w:rsidRPr="001A4E21">
        <w:rPr>
          <w:rFonts w:ascii="Times New Roman" w:hAnsi="Times New Roman" w:cs="Times New Roman"/>
          <w:sz w:val="24"/>
          <w:szCs w:val="24"/>
        </w:rPr>
        <w:t xml:space="preserve">pada masa </w:t>
      </w:r>
      <w:r>
        <w:rPr>
          <w:rFonts w:ascii="Times New Roman" w:hAnsi="Times New Roman" w:cs="Times New Roman"/>
          <w:sz w:val="24"/>
          <w:szCs w:val="24"/>
        </w:rPr>
        <w:t xml:space="preserve">kerajaan </w:t>
      </w:r>
      <w:r w:rsidR="00CC748D" w:rsidRPr="001A4E21">
        <w:rPr>
          <w:rFonts w:ascii="Times New Roman" w:hAnsi="Times New Roman" w:cs="Times New Roman"/>
          <w:sz w:val="24"/>
          <w:szCs w:val="24"/>
        </w:rPr>
        <w:t xml:space="preserve">Nan Sarunai </w:t>
      </w:r>
      <w:r w:rsidR="00CC748D">
        <w:rPr>
          <w:rFonts w:ascii="Times New Roman" w:hAnsi="Times New Roman" w:cs="Times New Roman"/>
          <w:sz w:val="24"/>
          <w:szCs w:val="24"/>
        </w:rPr>
        <w:t xml:space="preserve">dan sesudahnya </w:t>
      </w:r>
      <w:r w:rsidR="00CC748D" w:rsidRPr="001A4E21">
        <w:rPr>
          <w:rFonts w:ascii="Times New Roman" w:hAnsi="Times New Roman" w:cs="Times New Roman"/>
          <w:sz w:val="24"/>
          <w:szCs w:val="24"/>
        </w:rPr>
        <w:t xml:space="preserve">memperlihatkan betapa pemimpin mereka di </w:t>
      </w:r>
      <w:r w:rsidR="00CC748D">
        <w:rPr>
          <w:rFonts w:ascii="Times New Roman" w:hAnsi="Times New Roman" w:cs="Times New Roman"/>
          <w:sz w:val="24"/>
          <w:szCs w:val="24"/>
        </w:rPr>
        <w:t xml:space="preserve">masa lalu </w:t>
      </w:r>
      <w:r w:rsidR="00CC748D" w:rsidRPr="001A4E21">
        <w:rPr>
          <w:rFonts w:ascii="Times New Roman" w:hAnsi="Times New Roman" w:cs="Times New Roman"/>
          <w:sz w:val="24"/>
          <w:szCs w:val="24"/>
        </w:rPr>
        <w:t>menggunakan kekuasaa</w:t>
      </w:r>
      <w:r w:rsidR="00CC748D" w:rsidRPr="004073AA">
        <w:rPr>
          <w:rFonts w:ascii="Times New Roman" w:hAnsi="Times New Roman" w:cs="Times New Roman"/>
          <w:sz w:val="24"/>
          <w:szCs w:val="24"/>
        </w:rPr>
        <w:t xml:space="preserve">n </w:t>
      </w:r>
      <w:r w:rsidR="00CC748D" w:rsidRPr="001A4E21">
        <w:rPr>
          <w:rFonts w:ascii="Times New Roman" w:hAnsi="Times New Roman" w:cs="Times New Roman"/>
          <w:sz w:val="24"/>
          <w:szCs w:val="24"/>
        </w:rPr>
        <w:t xml:space="preserve">religius untuk memerintah dan diwariskan </w:t>
      </w:r>
      <w:r w:rsidR="00CC748D">
        <w:rPr>
          <w:rFonts w:ascii="Times New Roman" w:hAnsi="Times New Roman" w:cs="Times New Roman"/>
          <w:sz w:val="24"/>
          <w:szCs w:val="24"/>
        </w:rPr>
        <w:t xml:space="preserve">hingga kepada para pemimpin mereka di </w:t>
      </w:r>
      <w:r w:rsidR="00CC748D" w:rsidRPr="001A4E21">
        <w:rPr>
          <w:rFonts w:ascii="Times New Roman" w:hAnsi="Times New Roman" w:cs="Times New Roman"/>
          <w:sz w:val="24"/>
          <w:szCs w:val="24"/>
        </w:rPr>
        <w:t>masa kini</w:t>
      </w:r>
      <w:r w:rsidR="00CC748D">
        <w:rPr>
          <w:rFonts w:ascii="Times New Roman" w:hAnsi="Times New Roman" w:cs="Times New Roman"/>
          <w:sz w:val="24"/>
          <w:szCs w:val="24"/>
        </w:rPr>
        <w:t xml:space="preserve">. </w:t>
      </w:r>
      <w:r w:rsidR="00CC748D" w:rsidRPr="00CC748D">
        <w:rPr>
          <w:rFonts w:ascii="Times New Roman" w:hAnsi="Times New Roman" w:cs="Times New Roman"/>
          <w:i/>
          <w:sz w:val="24"/>
          <w:szCs w:val="24"/>
        </w:rPr>
        <w:t xml:space="preserve">Kedua, </w:t>
      </w:r>
      <w:r w:rsidR="00CC748D" w:rsidRPr="00CC748D">
        <w:rPr>
          <w:rStyle w:val="Emphasis"/>
          <w:rFonts w:ascii="Times New Roman" w:hAnsi="Times New Roman" w:cs="Times New Roman"/>
          <w:i w:val="0"/>
          <w:sz w:val="24"/>
          <w:szCs w:val="24"/>
        </w:rPr>
        <w:t xml:space="preserve">kekuasaan yang dipraktekkan di masa lalu </w:t>
      </w:r>
      <w:r>
        <w:rPr>
          <w:rStyle w:val="Emphasis"/>
          <w:rFonts w:ascii="Times New Roman" w:hAnsi="Times New Roman" w:cs="Times New Roman"/>
          <w:i w:val="0"/>
          <w:sz w:val="24"/>
          <w:szCs w:val="24"/>
        </w:rPr>
        <w:t xml:space="preserve">itu </w:t>
      </w:r>
      <w:r w:rsidR="00CC748D" w:rsidRPr="00CC748D">
        <w:rPr>
          <w:rStyle w:val="Emphasis"/>
          <w:rFonts w:ascii="Times New Roman" w:hAnsi="Times New Roman" w:cs="Times New Roman"/>
          <w:i w:val="0"/>
          <w:sz w:val="24"/>
          <w:szCs w:val="24"/>
        </w:rPr>
        <w:t>menampilkan diri dalam berbagai wujud, tetapi pertama-tama ia merupakan suatu kekuatan, hanya karena ia merupakan kekuatan maka ia bisa menjadi kekuasaan</w:t>
      </w:r>
      <w:r w:rsidR="00CC748D" w:rsidRPr="001D3ADE">
        <w:rPr>
          <w:rStyle w:val="Emphasis"/>
          <w:rFonts w:ascii="Times New Roman" w:hAnsi="Times New Roman" w:cs="Times New Roman"/>
          <w:i w:val="0"/>
          <w:sz w:val="24"/>
          <w:szCs w:val="24"/>
        </w:rPr>
        <w:t xml:space="preserve"> (</w:t>
      </w:r>
      <w:r w:rsidRPr="001D3ADE">
        <w:rPr>
          <w:rFonts w:ascii="Times New Roman" w:hAnsi="Times New Roman"/>
          <w:sz w:val="24"/>
          <w:szCs w:val="24"/>
        </w:rPr>
        <w:t>Kusumohamidjojo, 2014: 137).</w:t>
      </w:r>
    </w:p>
    <w:p w:rsidR="002F4B9D" w:rsidRPr="00BB0EB7" w:rsidRDefault="001D3ADE" w:rsidP="00BB0EB7">
      <w:pPr>
        <w:pStyle w:val="NoSpacing"/>
        <w:spacing w:line="360" w:lineRule="auto"/>
        <w:ind w:firstLine="851"/>
        <w:jc w:val="both"/>
        <w:rPr>
          <w:rFonts w:ascii="Times New Roman" w:hAnsi="Times New Roman"/>
          <w:sz w:val="24"/>
          <w:szCs w:val="24"/>
        </w:rPr>
      </w:pPr>
      <w:r>
        <w:rPr>
          <w:rFonts w:ascii="Times New Roman" w:eastAsia="Calibri" w:hAnsi="Times New Roman" w:cs="Times New Roman"/>
          <w:sz w:val="24"/>
          <w:szCs w:val="24"/>
        </w:rPr>
        <w:t>Apa yang diwarisi di masa kini mengenai adat dan hukum adat termasuk keabsahan atau legitimasi kekuasaan</w:t>
      </w:r>
      <w:r w:rsidR="007F5E7E">
        <w:rPr>
          <w:rFonts w:ascii="Times New Roman" w:eastAsia="Calibri" w:hAnsi="Times New Roman" w:cs="Times New Roman"/>
          <w:sz w:val="24"/>
          <w:szCs w:val="24"/>
        </w:rPr>
        <w:t xml:space="preserve">, petugas adat, </w:t>
      </w:r>
      <w:r>
        <w:rPr>
          <w:rFonts w:ascii="Times New Roman" w:eastAsia="Calibri" w:hAnsi="Times New Roman" w:cs="Times New Roman"/>
          <w:sz w:val="24"/>
          <w:szCs w:val="24"/>
        </w:rPr>
        <w:t xml:space="preserve">adalah </w:t>
      </w:r>
      <w:r w:rsidR="007F5E7E">
        <w:rPr>
          <w:rFonts w:ascii="Times New Roman" w:eastAsia="Calibri" w:hAnsi="Times New Roman" w:cs="Times New Roman"/>
          <w:sz w:val="24"/>
          <w:szCs w:val="24"/>
        </w:rPr>
        <w:t xml:space="preserve">berasal dan berawal mula </w:t>
      </w:r>
      <w:r>
        <w:rPr>
          <w:rFonts w:ascii="Times New Roman" w:eastAsia="Calibri" w:hAnsi="Times New Roman" w:cs="Times New Roman"/>
          <w:sz w:val="24"/>
          <w:szCs w:val="24"/>
        </w:rPr>
        <w:t>dari</w:t>
      </w:r>
      <w:r w:rsidR="007F5E7E">
        <w:rPr>
          <w:rFonts w:ascii="Times New Roman" w:eastAsia="Calibri" w:hAnsi="Times New Roman" w:cs="Times New Roman"/>
          <w:sz w:val="24"/>
          <w:szCs w:val="24"/>
        </w:rPr>
        <w:t xml:space="preserve"> </w:t>
      </w:r>
      <w:r>
        <w:rPr>
          <w:rFonts w:ascii="Times New Roman" w:eastAsia="Calibri" w:hAnsi="Times New Roman" w:cs="Times New Roman"/>
          <w:sz w:val="24"/>
          <w:szCs w:val="24"/>
        </w:rPr>
        <w:t>Nan Sarunai.</w:t>
      </w:r>
      <w:r w:rsidR="007F5E7E">
        <w:rPr>
          <w:rFonts w:ascii="Times New Roman" w:eastAsia="Calibri" w:hAnsi="Times New Roman" w:cs="Times New Roman"/>
          <w:sz w:val="24"/>
          <w:szCs w:val="24"/>
        </w:rPr>
        <w:t xml:space="preserve"> </w:t>
      </w:r>
      <w:r w:rsidRPr="005947F7">
        <w:rPr>
          <w:rFonts w:ascii="Times New Roman" w:eastAsia="Calibri" w:hAnsi="Times New Roman" w:cs="Times New Roman"/>
          <w:sz w:val="24"/>
          <w:szCs w:val="24"/>
        </w:rPr>
        <w:t>Lambang yang menunjuk</w:t>
      </w:r>
      <w:r>
        <w:rPr>
          <w:rFonts w:ascii="Times New Roman" w:eastAsia="Calibri" w:hAnsi="Times New Roman" w:cs="Times New Roman"/>
          <w:sz w:val="24"/>
          <w:szCs w:val="24"/>
        </w:rPr>
        <w:t xml:space="preserve">kan bahwa Nan Sarunai </w:t>
      </w:r>
      <w:r w:rsidRPr="005947F7">
        <w:rPr>
          <w:rFonts w:ascii="Times New Roman" w:eastAsia="Calibri" w:hAnsi="Times New Roman" w:cs="Times New Roman"/>
          <w:sz w:val="24"/>
          <w:szCs w:val="24"/>
        </w:rPr>
        <w:t>merupakan tempat di mana seluruh hukum adat dan petugas ada</w:t>
      </w:r>
      <w:r w:rsidR="007F5E7E">
        <w:rPr>
          <w:rFonts w:ascii="Times New Roman" w:eastAsia="Calibri" w:hAnsi="Times New Roman" w:cs="Times New Roman"/>
          <w:sz w:val="24"/>
          <w:szCs w:val="24"/>
        </w:rPr>
        <w:t xml:space="preserve">t tersusun lengkap ialah </w:t>
      </w:r>
      <w:r w:rsidRPr="005947F7">
        <w:rPr>
          <w:rFonts w:ascii="Times New Roman" w:eastAsia="Calibri" w:hAnsi="Times New Roman" w:cs="Times New Roman"/>
          <w:sz w:val="24"/>
          <w:szCs w:val="24"/>
        </w:rPr>
        <w:t xml:space="preserve">dengan adanya </w:t>
      </w:r>
      <w:r w:rsidRPr="005947F7">
        <w:rPr>
          <w:rFonts w:ascii="Times New Roman" w:eastAsia="Calibri" w:hAnsi="Times New Roman" w:cs="Times New Roman"/>
          <w:i/>
          <w:sz w:val="24"/>
          <w:szCs w:val="24"/>
        </w:rPr>
        <w:t xml:space="preserve">Balai Datu Jatuh Kabilawan </w:t>
      </w:r>
      <w:r w:rsidRPr="005947F7">
        <w:rPr>
          <w:rFonts w:ascii="Times New Roman" w:eastAsia="Calibri" w:hAnsi="Times New Roman" w:cs="Times New Roman"/>
          <w:sz w:val="24"/>
          <w:szCs w:val="24"/>
        </w:rPr>
        <w:t xml:space="preserve">(Gedung Besar Berpintu Seratus). Hukum adat tersebut pasca </w:t>
      </w:r>
      <w:r w:rsidR="00314449">
        <w:rPr>
          <w:rFonts w:ascii="Times New Roman" w:eastAsia="Calibri" w:hAnsi="Times New Roman" w:cs="Times New Roman"/>
          <w:sz w:val="24"/>
          <w:szCs w:val="24"/>
        </w:rPr>
        <w:t>“</w:t>
      </w:r>
      <w:r w:rsidRPr="005947F7">
        <w:rPr>
          <w:rFonts w:ascii="Times New Roman" w:eastAsia="Calibri" w:hAnsi="Times New Roman" w:cs="Times New Roman"/>
          <w:sz w:val="24"/>
          <w:szCs w:val="24"/>
        </w:rPr>
        <w:t>Sarunai Usak Jawa</w:t>
      </w:r>
      <w:r w:rsidR="00314449">
        <w:rPr>
          <w:rFonts w:ascii="Times New Roman" w:eastAsia="Calibri" w:hAnsi="Times New Roman" w:cs="Times New Roman"/>
          <w:sz w:val="24"/>
          <w:szCs w:val="24"/>
        </w:rPr>
        <w:t>”</w:t>
      </w:r>
      <w:r w:rsidRPr="005947F7">
        <w:rPr>
          <w:rFonts w:ascii="Times New Roman" w:eastAsia="Calibri" w:hAnsi="Times New Roman" w:cs="Times New Roman"/>
          <w:sz w:val="24"/>
          <w:szCs w:val="24"/>
        </w:rPr>
        <w:t xml:space="preserve"> kemudian diwarisi oleh Patis Epat Pulu, Uria Pitu yang menyebarkannya ke s</w:t>
      </w:r>
      <w:r>
        <w:rPr>
          <w:rFonts w:ascii="Times New Roman" w:eastAsia="Calibri" w:hAnsi="Times New Roman" w:cs="Times New Roman"/>
          <w:sz w:val="24"/>
          <w:szCs w:val="24"/>
        </w:rPr>
        <w:t>eluruh tanah D</w:t>
      </w:r>
      <w:r w:rsidRPr="005947F7">
        <w:rPr>
          <w:rFonts w:ascii="Times New Roman" w:eastAsia="Calibri" w:hAnsi="Times New Roman" w:cs="Times New Roman"/>
          <w:sz w:val="24"/>
          <w:szCs w:val="24"/>
        </w:rPr>
        <w:t>ayak di Kalimantan</w:t>
      </w:r>
      <w:r>
        <w:rPr>
          <w:rFonts w:ascii="Times New Roman" w:eastAsia="Calibri" w:hAnsi="Times New Roman" w:cs="Times New Roman"/>
          <w:sz w:val="24"/>
          <w:szCs w:val="24"/>
        </w:rPr>
        <w:t xml:space="preserve"> (Keloso, 1999: 124)</w:t>
      </w:r>
      <w:r w:rsidRPr="005947F7">
        <w:rPr>
          <w:rFonts w:ascii="Times New Roman" w:eastAsia="Calibri" w:hAnsi="Times New Roman" w:cs="Times New Roman"/>
          <w:sz w:val="24"/>
          <w:szCs w:val="24"/>
        </w:rPr>
        <w:t>.</w:t>
      </w:r>
      <w:r w:rsidR="00BB0EB7">
        <w:rPr>
          <w:rFonts w:ascii="Times New Roman" w:eastAsia="Calibri" w:hAnsi="Times New Roman" w:cs="Times New Roman"/>
          <w:sz w:val="24"/>
          <w:szCs w:val="24"/>
        </w:rPr>
        <w:t xml:space="preserve"> </w:t>
      </w:r>
      <w:r w:rsidR="002F4B9D">
        <w:rPr>
          <w:rFonts w:ascii="Times New Roman" w:hAnsi="Times New Roman" w:cs="Times New Roman"/>
          <w:sz w:val="24"/>
          <w:szCs w:val="24"/>
        </w:rPr>
        <w:t xml:space="preserve">Dalam Sorosilah Nan Sarunai dinyatakan kekuasaan di kerajaan Nan Sarunai sebelum dan sesudahnya beserta dan penguasanya ialah sebagai berikut: </w:t>
      </w:r>
    </w:p>
    <w:p w:rsidR="002F4B9D" w:rsidRPr="00BD7831" w:rsidRDefault="002F4B9D" w:rsidP="002F4B9D">
      <w:pPr>
        <w:pStyle w:val="NoSpacing"/>
        <w:ind w:left="567" w:hanging="283"/>
        <w:jc w:val="both"/>
        <w:rPr>
          <w:rFonts w:ascii="Times New Roman" w:hAnsi="Times New Roman" w:cs="Times New Roman"/>
          <w:sz w:val="20"/>
          <w:szCs w:val="20"/>
        </w:rPr>
      </w:pPr>
      <w:r w:rsidRPr="00BD7831">
        <w:rPr>
          <w:rFonts w:ascii="Times New Roman" w:hAnsi="Times New Roman" w:cs="Times New Roman"/>
          <w:sz w:val="20"/>
          <w:szCs w:val="20"/>
        </w:rPr>
        <w:t>1.</w:t>
      </w:r>
      <w:r w:rsidRPr="00BD7831">
        <w:rPr>
          <w:rFonts w:ascii="Times New Roman" w:hAnsi="Times New Roman" w:cs="Times New Roman"/>
          <w:sz w:val="20"/>
          <w:szCs w:val="20"/>
        </w:rPr>
        <w:tab/>
        <w:t xml:space="preserve">Tumpuk Laliku Meah (sebelum tahun 1305). Berpusat di Hujung Panti, dekat Pangambangan, Kalimantan Selatan. Penguasanya </w:t>
      </w:r>
      <w:r>
        <w:rPr>
          <w:rFonts w:ascii="Times New Roman" w:hAnsi="Times New Roman" w:cs="Times New Roman"/>
          <w:sz w:val="20"/>
          <w:szCs w:val="20"/>
        </w:rPr>
        <w:t xml:space="preserve">adalah </w:t>
      </w:r>
      <w:r w:rsidRPr="00BD7831">
        <w:rPr>
          <w:rFonts w:ascii="Times New Roman" w:hAnsi="Times New Roman" w:cs="Times New Roman"/>
          <w:sz w:val="20"/>
          <w:szCs w:val="20"/>
        </w:rPr>
        <w:t>Pangulu Nini Punyut;</w:t>
      </w:r>
    </w:p>
    <w:p w:rsidR="002F4B9D" w:rsidRPr="00BD7831" w:rsidRDefault="002F4B9D" w:rsidP="002F4B9D">
      <w:pPr>
        <w:pStyle w:val="NoSpacing"/>
        <w:ind w:left="567" w:hanging="283"/>
        <w:jc w:val="both"/>
        <w:rPr>
          <w:rFonts w:ascii="Times New Roman" w:hAnsi="Times New Roman" w:cs="Times New Roman"/>
          <w:sz w:val="20"/>
          <w:szCs w:val="20"/>
        </w:rPr>
      </w:pPr>
      <w:r w:rsidRPr="00BD7831">
        <w:rPr>
          <w:rFonts w:ascii="Times New Roman" w:hAnsi="Times New Roman" w:cs="Times New Roman"/>
          <w:sz w:val="20"/>
          <w:szCs w:val="20"/>
        </w:rPr>
        <w:t xml:space="preserve">2. </w:t>
      </w:r>
      <w:r w:rsidRPr="00BD7831">
        <w:rPr>
          <w:rFonts w:ascii="Times New Roman" w:hAnsi="Times New Roman" w:cs="Times New Roman"/>
          <w:sz w:val="20"/>
          <w:szCs w:val="20"/>
        </w:rPr>
        <w:tab/>
        <w:t>Kerajaan Nan Sarunai (1305-1358). Berpusat di Kayu Tangi, dekat Martapura, Kalimantan Selatan. Penguasa yang terkenal adalah Raja Anyan;</w:t>
      </w:r>
    </w:p>
    <w:p w:rsidR="002F4B9D" w:rsidRPr="00BD7831" w:rsidRDefault="002F4B9D" w:rsidP="002F4B9D">
      <w:pPr>
        <w:pStyle w:val="NoSpacing"/>
        <w:ind w:left="567" w:hanging="283"/>
        <w:jc w:val="both"/>
        <w:rPr>
          <w:rFonts w:ascii="Times New Roman" w:hAnsi="Times New Roman" w:cs="Times New Roman"/>
          <w:sz w:val="20"/>
          <w:szCs w:val="20"/>
        </w:rPr>
      </w:pPr>
      <w:r w:rsidRPr="00BD7831">
        <w:rPr>
          <w:rFonts w:ascii="Times New Roman" w:hAnsi="Times New Roman" w:cs="Times New Roman"/>
          <w:sz w:val="20"/>
          <w:szCs w:val="20"/>
        </w:rPr>
        <w:t xml:space="preserve">3. </w:t>
      </w:r>
      <w:r w:rsidRPr="00BD7831">
        <w:rPr>
          <w:rFonts w:ascii="Times New Roman" w:hAnsi="Times New Roman" w:cs="Times New Roman"/>
          <w:sz w:val="20"/>
          <w:szCs w:val="20"/>
        </w:rPr>
        <w:tab/>
        <w:t>Bangi Sampa Tulen (1358-1389). Berpusat di sebelah utara Kota Tamiang Layang, Barito Timur, Kalimantan Tengah. Penguasa yang terkenal ialah Uria Napulangit;</w:t>
      </w:r>
    </w:p>
    <w:p w:rsidR="002F4B9D" w:rsidRPr="00BD7831" w:rsidRDefault="002F4B9D" w:rsidP="002F4B9D">
      <w:pPr>
        <w:pStyle w:val="NoSpacing"/>
        <w:ind w:left="567" w:hanging="283"/>
        <w:jc w:val="both"/>
        <w:rPr>
          <w:rFonts w:ascii="Times New Roman" w:hAnsi="Times New Roman" w:cs="Times New Roman"/>
          <w:sz w:val="20"/>
          <w:szCs w:val="20"/>
        </w:rPr>
      </w:pPr>
      <w:r w:rsidRPr="00BD7831">
        <w:rPr>
          <w:rFonts w:ascii="Times New Roman" w:hAnsi="Times New Roman" w:cs="Times New Roman"/>
          <w:sz w:val="20"/>
          <w:szCs w:val="20"/>
        </w:rPr>
        <w:t xml:space="preserve">4. </w:t>
      </w:r>
      <w:r w:rsidRPr="00BD7831">
        <w:rPr>
          <w:rFonts w:ascii="Times New Roman" w:hAnsi="Times New Roman" w:cs="Times New Roman"/>
          <w:sz w:val="20"/>
          <w:szCs w:val="20"/>
        </w:rPr>
        <w:tab/>
        <w:t>Tanjung Nagara (1365-1535). Berpusat di Amuntai, Hulu Sungai Utara, Kalimantan Selatan. Penguasa yang terkenal Uria Gadung;</w:t>
      </w:r>
    </w:p>
    <w:p w:rsidR="002F4B9D" w:rsidRPr="00BD7831" w:rsidRDefault="002F4B9D" w:rsidP="002F4B9D">
      <w:pPr>
        <w:pStyle w:val="NoSpacing"/>
        <w:ind w:left="567" w:hanging="283"/>
        <w:jc w:val="both"/>
        <w:rPr>
          <w:rFonts w:ascii="Times New Roman" w:hAnsi="Times New Roman" w:cs="Times New Roman"/>
          <w:sz w:val="20"/>
          <w:szCs w:val="20"/>
        </w:rPr>
      </w:pPr>
      <w:r w:rsidRPr="00BD7831">
        <w:rPr>
          <w:rFonts w:ascii="Times New Roman" w:hAnsi="Times New Roman" w:cs="Times New Roman"/>
          <w:sz w:val="20"/>
          <w:szCs w:val="20"/>
        </w:rPr>
        <w:t xml:space="preserve">5. </w:t>
      </w:r>
      <w:r w:rsidRPr="00BD7831">
        <w:rPr>
          <w:rFonts w:ascii="Times New Roman" w:hAnsi="Times New Roman" w:cs="Times New Roman"/>
          <w:sz w:val="20"/>
          <w:szCs w:val="20"/>
        </w:rPr>
        <w:tab/>
        <w:t xml:space="preserve">Lasi Muda (1535-1850). Berpusat di Dayu, Barito Timur, Kalimantan Tengah. Penguasa yang terkenal ialah Uria Biring. </w:t>
      </w:r>
    </w:p>
    <w:p w:rsidR="002F4B9D" w:rsidRDefault="002F4B9D" w:rsidP="002F4B9D">
      <w:pPr>
        <w:pStyle w:val="NoSpacing"/>
        <w:ind w:left="567" w:hanging="283"/>
        <w:jc w:val="both"/>
        <w:rPr>
          <w:rFonts w:ascii="Times New Roman" w:hAnsi="Times New Roman" w:cs="Times New Roman"/>
          <w:sz w:val="20"/>
          <w:szCs w:val="20"/>
        </w:rPr>
      </w:pPr>
      <w:r w:rsidRPr="00BD7831">
        <w:rPr>
          <w:rFonts w:ascii="Times New Roman" w:hAnsi="Times New Roman" w:cs="Times New Roman"/>
          <w:sz w:val="20"/>
          <w:szCs w:val="20"/>
        </w:rPr>
        <w:t>6.</w:t>
      </w:r>
      <w:r w:rsidRPr="00BD7831">
        <w:rPr>
          <w:rFonts w:ascii="Times New Roman" w:hAnsi="Times New Roman" w:cs="Times New Roman"/>
          <w:sz w:val="20"/>
          <w:szCs w:val="20"/>
        </w:rPr>
        <w:tab/>
        <w:t xml:space="preserve">Landschaap Sihong (1850-1942). Berpusat di Telang, Barito Timur, Kalimantan Tengah. Penguasa yang terkenal ialah Suta Ono. </w:t>
      </w:r>
    </w:p>
    <w:p w:rsidR="002F4B9D" w:rsidRDefault="002F4B9D" w:rsidP="001D3ADE">
      <w:pPr>
        <w:pStyle w:val="NoSpacing"/>
        <w:spacing w:line="360" w:lineRule="auto"/>
        <w:ind w:firstLine="851"/>
        <w:jc w:val="both"/>
        <w:rPr>
          <w:rFonts w:ascii="Times New Roman" w:hAnsi="Times New Roman"/>
          <w:sz w:val="24"/>
          <w:szCs w:val="24"/>
        </w:rPr>
      </w:pPr>
    </w:p>
    <w:p w:rsidR="00972192" w:rsidRDefault="00972192" w:rsidP="00972192">
      <w:pPr>
        <w:pStyle w:val="NoSpacing"/>
        <w:spacing w:line="360" w:lineRule="auto"/>
        <w:ind w:firstLine="851"/>
        <w:jc w:val="both"/>
        <w:rPr>
          <w:rFonts w:ascii="Times New Roman" w:hAnsi="Times New Roman"/>
          <w:sz w:val="24"/>
          <w:szCs w:val="24"/>
        </w:rPr>
      </w:pPr>
      <w:r>
        <w:rPr>
          <w:rFonts w:ascii="Times New Roman" w:hAnsi="Times New Roman"/>
          <w:sz w:val="24"/>
          <w:szCs w:val="24"/>
        </w:rPr>
        <w:t xml:space="preserve">  Di Tumpuk Laliku Meah untuk pertama kali kehidupan mereka mulai menetap dan teratur dengan dipimpin oleh seorang perempuan bernama Etoh atau yang lebih dikenal dengan gelar Nini Punyut. Dalam kepercayaan mereka, Nini Punyut ditunjuk langsung oleh Tuhan untuk memimpin masyarakat suku Dayak Ma’anyan agar teratur dan tenteram serta dapat mencapai kehidupan yang makmur. Mereka juga percaya, kepada Nini Punyut diturunkan untuk pertama kali hukum adat Dayak Ma’anyan baik untuk mengatur kehidupan manusia di dunia maupun untuk upacara kematian. Dalam Sorosilah (cerita asal usul pemimpin) dan Kalakar Mantir yang memuat Taliwakas (cerita tentang kepemimpinan) dinyatakan bahwa Nini Punyut adalah anak dewa penguasa langit bernama Sawalang Gantung dan dewa penguasa bumi bernama Ungkup Batu. Nini Punyut adalah anak pertama, maka ia diutus pergi oleh kedua orang tuanya ke Tumpuk Laliku Meah. Di Tumpuk Laliku Meah, kepada Nini Punyut diturunkan sejumlah aturan oleh Tuhan yakni 9 aturan untuk tata kelola kehidupan dan 7 aturan untuk pelaksanaan upacara kematian. Aturan tersebut diberikan oleh Tuhan kepada Nini Punyut karena ia mampu membuka segumpalan benang kusut yang dilempar Tuhan dari langit. Hanya Nini Punyut yang mampu membukanya, sementara orang lain penduduk desa </w:t>
      </w:r>
      <w:r w:rsidRPr="007E787B">
        <w:rPr>
          <w:rFonts w:ascii="Times New Roman" w:hAnsi="Times New Roman"/>
          <w:i/>
          <w:sz w:val="24"/>
          <w:szCs w:val="24"/>
        </w:rPr>
        <w:t>(Tumpuk)</w:t>
      </w:r>
      <w:r>
        <w:rPr>
          <w:rFonts w:ascii="Times New Roman" w:hAnsi="Times New Roman"/>
          <w:sz w:val="24"/>
          <w:szCs w:val="24"/>
        </w:rPr>
        <w:t xml:space="preserve"> setempat tidak mampu. Setelah dibuka, isi gumpalan benang tersebut adalah sejumlah aturan yang mesti dilaksanakan dan dipimpin oleh tokoh manusia yang dapat membukanya. </w:t>
      </w:r>
    </w:p>
    <w:p w:rsidR="00972192" w:rsidRDefault="00972192" w:rsidP="00972192">
      <w:pPr>
        <w:pStyle w:val="NoSpacing"/>
        <w:spacing w:line="360" w:lineRule="auto"/>
        <w:ind w:firstLine="851"/>
        <w:jc w:val="both"/>
        <w:rPr>
          <w:rFonts w:ascii="Times New Roman" w:hAnsi="Times New Roman"/>
          <w:sz w:val="24"/>
          <w:szCs w:val="24"/>
        </w:rPr>
      </w:pPr>
      <w:r>
        <w:rPr>
          <w:rFonts w:ascii="Times New Roman" w:hAnsi="Times New Roman"/>
          <w:sz w:val="24"/>
          <w:szCs w:val="24"/>
        </w:rPr>
        <w:t xml:space="preserve">Kini aturan tersebut sudah dikembangkan menjadi 24 jenis aturan untuk mengelola kehidupan dan 19 jenis aturan untuk upacara kematian. Aturan-aturan tersebut dalah hukum adat Dayak Ma’anyan yang masih dilaksanakan hingga kini di kalangan suku Dayak Ma’anyan di Kalimantan Tengah. Lima aturan diantaranya mengatur tentang pengelolaan kekuasaan dan kepemimpinan, </w:t>
      </w:r>
      <w:r>
        <w:rPr>
          <w:rFonts w:ascii="Times New Roman" w:eastAsia="Times New Roman" w:hAnsi="Times New Roman"/>
          <w:bCs/>
          <w:sz w:val="24"/>
          <w:szCs w:val="24"/>
          <w:lang w:eastAsia="id-ID"/>
        </w:rPr>
        <w:t xml:space="preserve">yaitu </w:t>
      </w:r>
      <w:r w:rsidRPr="00EB5F7A">
        <w:rPr>
          <w:rFonts w:ascii="Times New Roman" w:eastAsia="Times New Roman" w:hAnsi="Times New Roman"/>
          <w:bCs/>
          <w:i/>
          <w:sz w:val="24"/>
          <w:szCs w:val="24"/>
          <w:lang w:eastAsia="id-ID"/>
        </w:rPr>
        <w:t>Pamujaan</w:t>
      </w:r>
      <w:r>
        <w:rPr>
          <w:rFonts w:ascii="Times New Roman" w:eastAsia="Times New Roman" w:hAnsi="Times New Roman"/>
          <w:bCs/>
          <w:sz w:val="24"/>
          <w:szCs w:val="24"/>
          <w:lang w:eastAsia="id-ID"/>
        </w:rPr>
        <w:t xml:space="preserve"> (menjalin relasi dengan kekuasaan adikodrati), </w:t>
      </w:r>
      <w:r w:rsidRPr="00EB5F7A">
        <w:rPr>
          <w:rFonts w:ascii="Times New Roman" w:eastAsia="Times New Roman" w:hAnsi="Times New Roman"/>
          <w:bCs/>
          <w:i/>
          <w:sz w:val="24"/>
          <w:szCs w:val="24"/>
          <w:lang w:eastAsia="id-ID"/>
        </w:rPr>
        <w:t>Dudus</w:t>
      </w:r>
      <w:r>
        <w:rPr>
          <w:rFonts w:ascii="Times New Roman" w:eastAsia="Times New Roman" w:hAnsi="Times New Roman"/>
          <w:bCs/>
          <w:sz w:val="24"/>
          <w:szCs w:val="24"/>
          <w:lang w:eastAsia="id-ID"/>
        </w:rPr>
        <w:t xml:space="preserve"> (pelantikan pemimpin), </w:t>
      </w:r>
      <w:r w:rsidRPr="00EB5F7A">
        <w:rPr>
          <w:rFonts w:ascii="Times New Roman" w:eastAsia="Times New Roman" w:hAnsi="Times New Roman"/>
          <w:bCs/>
          <w:i/>
          <w:sz w:val="24"/>
          <w:szCs w:val="24"/>
          <w:lang w:eastAsia="id-ID"/>
        </w:rPr>
        <w:t>Tutur Mantir</w:t>
      </w:r>
      <w:r>
        <w:rPr>
          <w:rFonts w:ascii="Times New Roman" w:eastAsia="Times New Roman" w:hAnsi="Times New Roman"/>
          <w:bCs/>
          <w:sz w:val="24"/>
          <w:szCs w:val="24"/>
          <w:lang w:eastAsia="id-ID"/>
        </w:rPr>
        <w:t xml:space="preserve"> (golongan Mantir, tata cara penentuan pemimpin), Pinai atau Puris (pesan, titah, atau ajaran kebajikan dari pemimpin), dan </w:t>
      </w:r>
      <w:r w:rsidRPr="00EB5F7A">
        <w:rPr>
          <w:rFonts w:ascii="Times New Roman" w:eastAsia="Times New Roman" w:hAnsi="Times New Roman"/>
          <w:bCs/>
          <w:i/>
          <w:sz w:val="24"/>
          <w:szCs w:val="24"/>
          <w:lang w:eastAsia="id-ID"/>
        </w:rPr>
        <w:t>Kawit Kinte</w:t>
      </w:r>
      <w:r>
        <w:rPr>
          <w:rFonts w:ascii="Times New Roman" w:eastAsia="Times New Roman" w:hAnsi="Times New Roman"/>
          <w:bCs/>
          <w:sz w:val="24"/>
          <w:szCs w:val="24"/>
          <w:lang w:eastAsia="id-ID"/>
        </w:rPr>
        <w:t xml:space="preserve"> (belajar kepemimpinan). Aturan itu juga mengatur hak pemimpin atau penguasa </w:t>
      </w:r>
      <w:r>
        <w:rPr>
          <w:rFonts w:ascii="Times New Roman" w:hAnsi="Times New Roman"/>
          <w:sz w:val="24"/>
          <w:szCs w:val="24"/>
        </w:rPr>
        <w:t xml:space="preserve">yaitu (1) Menerima </w:t>
      </w:r>
      <w:r w:rsidRPr="009D0ED9">
        <w:rPr>
          <w:rFonts w:ascii="Times New Roman" w:hAnsi="Times New Roman"/>
          <w:i/>
          <w:sz w:val="24"/>
          <w:szCs w:val="24"/>
        </w:rPr>
        <w:t>Walasan</w:t>
      </w:r>
      <w:r>
        <w:rPr>
          <w:rFonts w:ascii="Times New Roman" w:hAnsi="Times New Roman"/>
          <w:sz w:val="24"/>
          <w:szCs w:val="24"/>
        </w:rPr>
        <w:t xml:space="preserve"> (hadiah)</w:t>
      </w:r>
      <w:r>
        <w:rPr>
          <w:rFonts w:ascii="Times New Roman" w:hAnsi="Times New Roman"/>
          <w:i/>
          <w:sz w:val="24"/>
          <w:szCs w:val="24"/>
        </w:rPr>
        <w:t xml:space="preserve">; </w:t>
      </w:r>
      <w:r>
        <w:rPr>
          <w:rFonts w:ascii="Times New Roman" w:hAnsi="Times New Roman"/>
          <w:sz w:val="24"/>
          <w:szCs w:val="24"/>
        </w:rPr>
        <w:t>(</w:t>
      </w:r>
      <w:r w:rsidRPr="00B22A59">
        <w:rPr>
          <w:rFonts w:ascii="Times New Roman" w:hAnsi="Times New Roman"/>
          <w:sz w:val="24"/>
          <w:szCs w:val="24"/>
        </w:rPr>
        <w:t>2)</w:t>
      </w:r>
      <w:r>
        <w:rPr>
          <w:rFonts w:ascii="Times New Roman" w:hAnsi="Times New Roman"/>
          <w:sz w:val="24"/>
          <w:szCs w:val="24"/>
        </w:rPr>
        <w:t xml:space="preserve"> Melaksanakan </w:t>
      </w:r>
      <w:r w:rsidRPr="00E96E68">
        <w:rPr>
          <w:rFonts w:ascii="Times New Roman" w:hAnsi="Times New Roman"/>
          <w:i/>
          <w:sz w:val="24"/>
          <w:szCs w:val="24"/>
        </w:rPr>
        <w:t>Tung’ngu</w:t>
      </w:r>
      <w:r>
        <w:rPr>
          <w:rFonts w:ascii="Times New Roman" w:hAnsi="Times New Roman"/>
          <w:sz w:val="24"/>
          <w:szCs w:val="24"/>
        </w:rPr>
        <w:t xml:space="preserve"> (perintah mengusir atau ekstradisi rakyat keluar dari kampung karena kesalahan yang tidak bisa diampuni)</w:t>
      </w:r>
      <w:r>
        <w:rPr>
          <w:rFonts w:ascii="Times New Roman" w:hAnsi="Times New Roman"/>
          <w:i/>
          <w:sz w:val="24"/>
          <w:szCs w:val="24"/>
        </w:rPr>
        <w:t xml:space="preserve">; </w:t>
      </w:r>
      <w:r w:rsidRPr="00B22A59">
        <w:rPr>
          <w:rFonts w:ascii="Times New Roman" w:hAnsi="Times New Roman"/>
          <w:sz w:val="24"/>
          <w:szCs w:val="24"/>
        </w:rPr>
        <w:t>(3)</w:t>
      </w:r>
      <w:r>
        <w:rPr>
          <w:rFonts w:ascii="Times New Roman" w:hAnsi="Times New Roman"/>
          <w:i/>
          <w:sz w:val="24"/>
          <w:szCs w:val="24"/>
        </w:rPr>
        <w:t xml:space="preserve"> </w:t>
      </w:r>
      <w:r>
        <w:rPr>
          <w:rFonts w:ascii="Times New Roman" w:hAnsi="Times New Roman"/>
          <w:sz w:val="24"/>
          <w:szCs w:val="24"/>
        </w:rPr>
        <w:t xml:space="preserve">Melaksanakan </w:t>
      </w:r>
      <w:r>
        <w:rPr>
          <w:rFonts w:ascii="Times New Roman" w:hAnsi="Times New Roman"/>
          <w:i/>
          <w:sz w:val="24"/>
          <w:szCs w:val="24"/>
        </w:rPr>
        <w:t>P</w:t>
      </w:r>
      <w:r w:rsidRPr="00E96E68">
        <w:rPr>
          <w:rFonts w:ascii="Times New Roman" w:hAnsi="Times New Roman"/>
          <w:i/>
          <w:sz w:val="24"/>
          <w:szCs w:val="24"/>
        </w:rPr>
        <w:t>illah</w:t>
      </w:r>
      <w:r>
        <w:rPr>
          <w:rFonts w:ascii="Times New Roman" w:hAnsi="Times New Roman"/>
          <w:i/>
          <w:sz w:val="24"/>
          <w:szCs w:val="24"/>
        </w:rPr>
        <w:t xml:space="preserve"> </w:t>
      </w:r>
      <w:r>
        <w:rPr>
          <w:rFonts w:ascii="Times New Roman" w:hAnsi="Times New Roman"/>
          <w:sz w:val="24"/>
          <w:szCs w:val="24"/>
        </w:rPr>
        <w:t>(memalas, upacara penyucian kampung)</w:t>
      </w:r>
      <w:r>
        <w:rPr>
          <w:rFonts w:ascii="Times New Roman" w:hAnsi="Times New Roman"/>
          <w:i/>
          <w:sz w:val="24"/>
          <w:szCs w:val="24"/>
        </w:rPr>
        <w:t xml:space="preserve">; </w:t>
      </w:r>
      <w:r w:rsidRPr="00B22A59">
        <w:rPr>
          <w:rFonts w:ascii="Times New Roman" w:hAnsi="Times New Roman"/>
          <w:sz w:val="24"/>
          <w:szCs w:val="24"/>
        </w:rPr>
        <w:t>(4)</w:t>
      </w:r>
      <w:r>
        <w:rPr>
          <w:rFonts w:ascii="Times New Roman" w:hAnsi="Times New Roman"/>
          <w:sz w:val="24"/>
          <w:szCs w:val="24"/>
        </w:rPr>
        <w:t xml:space="preserve"> Melaksanakan </w:t>
      </w:r>
      <w:r>
        <w:rPr>
          <w:rFonts w:ascii="Times New Roman" w:hAnsi="Times New Roman"/>
          <w:i/>
          <w:sz w:val="24"/>
          <w:szCs w:val="24"/>
        </w:rPr>
        <w:t>S</w:t>
      </w:r>
      <w:r w:rsidRPr="00E96E68">
        <w:rPr>
          <w:rFonts w:ascii="Times New Roman" w:hAnsi="Times New Roman"/>
          <w:i/>
          <w:sz w:val="24"/>
          <w:szCs w:val="24"/>
        </w:rPr>
        <w:t>umpah</w:t>
      </w:r>
      <w:r>
        <w:rPr>
          <w:rFonts w:ascii="Times New Roman" w:hAnsi="Times New Roman"/>
          <w:i/>
          <w:sz w:val="24"/>
          <w:szCs w:val="24"/>
        </w:rPr>
        <w:t xml:space="preserve"> adat</w:t>
      </w:r>
      <w:r>
        <w:rPr>
          <w:rFonts w:ascii="Times New Roman" w:hAnsi="Times New Roman"/>
          <w:sz w:val="24"/>
          <w:szCs w:val="24"/>
        </w:rPr>
        <w:t xml:space="preserve"> (mengucapkan ikrar)</w:t>
      </w:r>
      <w:r>
        <w:rPr>
          <w:rFonts w:ascii="Times New Roman" w:hAnsi="Times New Roman"/>
          <w:i/>
          <w:sz w:val="24"/>
          <w:szCs w:val="24"/>
        </w:rPr>
        <w:t xml:space="preserve">; </w:t>
      </w:r>
      <w:r>
        <w:rPr>
          <w:rFonts w:ascii="Times New Roman" w:hAnsi="Times New Roman"/>
          <w:sz w:val="24"/>
          <w:szCs w:val="24"/>
        </w:rPr>
        <w:t xml:space="preserve">(5) Melaksanakan </w:t>
      </w:r>
      <w:r>
        <w:rPr>
          <w:rFonts w:ascii="Times New Roman" w:hAnsi="Times New Roman"/>
          <w:i/>
          <w:sz w:val="24"/>
          <w:szCs w:val="24"/>
        </w:rPr>
        <w:t>P</w:t>
      </w:r>
      <w:r w:rsidRPr="009E381B">
        <w:rPr>
          <w:rFonts w:ascii="Times New Roman" w:hAnsi="Times New Roman"/>
          <w:i/>
          <w:sz w:val="24"/>
          <w:szCs w:val="24"/>
        </w:rPr>
        <w:t>ersaban</w:t>
      </w:r>
      <w:r>
        <w:rPr>
          <w:rFonts w:ascii="Times New Roman" w:hAnsi="Times New Roman"/>
          <w:sz w:val="24"/>
          <w:szCs w:val="24"/>
        </w:rPr>
        <w:t xml:space="preserve"> (berkewajiban melindungi rakyat); (6) Berwenang menerapkan </w:t>
      </w:r>
      <w:r w:rsidRPr="00E96E68">
        <w:rPr>
          <w:rFonts w:ascii="Times New Roman" w:hAnsi="Times New Roman"/>
          <w:i/>
          <w:sz w:val="24"/>
          <w:szCs w:val="24"/>
        </w:rPr>
        <w:t>Mako Baloh Nyiang Pe’e Piak</w:t>
      </w:r>
      <w:r>
        <w:rPr>
          <w:rFonts w:ascii="Times New Roman" w:hAnsi="Times New Roman"/>
          <w:sz w:val="24"/>
          <w:szCs w:val="24"/>
        </w:rPr>
        <w:t xml:space="preserve"> (pelanggaran adat perceraian); dan (7) Dapat secara bijak memutuskan perkara dalam sidang-sidang adat</w:t>
      </w:r>
      <w:r w:rsidRPr="0014628D">
        <w:rPr>
          <w:rFonts w:ascii="Times New Roman" w:hAnsi="Times New Roman"/>
          <w:i/>
          <w:sz w:val="24"/>
          <w:szCs w:val="24"/>
        </w:rPr>
        <w:t xml:space="preserve"> (Basara)</w:t>
      </w:r>
      <w:r>
        <w:rPr>
          <w:rFonts w:ascii="Times New Roman" w:hAnsi="Times New Roman"/>
          <w:sz w:val="24"/>
          <w:szCs w:val="24"/>
        </w:rPr>
        <w:t>.</w:t>
      </w:r>
    </w:p>
    <w:p w:rsidR="00972192" w:rsidRPr="00972192" w:rsidRDefault="000A3393" w:rsidP="00972192">
      <w:pPr>
        <w:pStyle w:val="NoSpacing"/>
        <w:spacing w:line="360" w:lineRule="auto"/>
        <w:ind w:firstLine="851"/>
        <w:jc w:val="both"/>
        <w:rPr>
          <w:rFonts w:ascii="Times New Roman" w:hAnsi="Times New Roman"/>
          <w:sz w:val="24"/>
          <w:szCs w:val="24"/>
        </w:rPr>
      </w:pPr>
      <w:r>
        <w:rPr>
          <w:rFonts w:ascii="Times New Roman" w:hAnsi="Times New Roman"/>
          <w:sz w:val="24"/>
          <w:szCs w:val="24"/>
        </w:rPr>
        <w:t xml:space="preserve">Hak-hak kekuasaan tersebut diperoleh dari dua sumber yaitu </w:t>
      </w:r>
      <w:r w:rsidRPr="000A3393">
        <w:rPr>
          <w:rFonts w:ascii="Times New Roman" w:hAnsi="Times New Roman"/>
          <w:i/>
          <w:sz w:val="24"/>
          <w:szCs w:val="24"/>
        </w:rPr>
        <w:t>Pertama,</w:t>
      </w:r>
      <w:r>
        <w:rPr>
          <w:rFonts w:ascii="Times New Roman" w:hAnsi="Times New Roman"/>
          <w:sz w:val="24"/>
          <w:szCs w:val="24"/>
        </w:rPr>
        <w:t xml:space="preserve"> Tuhan yang menurunkan aturan adat kepada manusia melalui Nini Punyut, dan Kedua Nanyu Saniang yang merupakan roh leluhur. P</w:t>
      </w:r>
      <w:r w:rsidR="00972192">
        <w:rPr>
          <w:rFonts w:ascii="Times New Roman" w:hAnsi="Times New Roman" w:cs="Times New Roman"/>
          <w:sz w:val="24"/>
          <w:szCs w:val="24"/>
        </w:rPr>
        <w:t>emimpin memegang peran penting dalam pelaksanaan hukum adat dan pemerintahan secara umum, sementara rakyat mengikutinya. Dalam konteks tersebut Nimer Widen menulis:</w:t>
      </w:r>
    </w:p>
    <w:p w:rsidR="00972192" w:rsidRPr="00972192" w:rsidRDefault="00972192" w:rsidP="00972192">
      <w:pPr>
        <w:spacing w:line="240" w:lineRule="auto"/>
        <w:ind w:left="284" w:right="282"/>
        <w:jc w:val="both"/>
        <w:rPr>
          <w:sz w:val="20"/>
          <w:szCs w:val="20"/>
        </w:rPr>
      </w:pPr>
      <w:r>
        <w:rPr>
          <w:rFonts w:ascii="Times New Roman" w:hAnsi="Times New Roman" w:cs="Times New Roman"/>
          <w:sz w:val="20"/>
          <w:szCs w:val="20"/>
        </w:rPr>
        <w:t>“</w:t>
      </w:r>
      <w:r w:rsidRPr="00C909F5">
        <w:rPr>
          <w:rFonts w:ascii="Times New Roman" w:hAnsi="Times New Roman" w:cs="Times New Roman"/>
          <w:sz w:val="20"/>
          <w:szCs w:val="20"/>
        </w:rPr>
        <w:t>Seseorang yang telah menduduki suatu jabatan tertentu, maka ia akan menduduki jabatan tersebut sampai ia meninggal dunia. Tidak pernah suku Dayak Ma’anyan mencopot seseorang dari jabatannya sewaktu ia masih hidup, ini karena sewaktu pemimpin tersebut diangkat menjadi pemimpin, mereka sudah sangat berhati-hati memilih dan mengangkatnya. Sebab itu, mereka berpandangan bahwa pemimpin tersebut adalah benar-benar seseorang yang dapat diandalkan. Ketika telah dipilih dan diangkat, maka suku Dayak Ma’anyan mempunyai kepercayaan bahwa pemimpin yang tidak baik akan cepat berlalu. Ada suatu kuasa lain, yaitu kuasa Nanyu Saniang, yang akan mengontrol setiap pemimpin, menghukumnya kalau curang atau tidak adil, dan sebaliknya akan melindunginya jika berbuat baik.</w:t>
      </w:r>
      <w:r>
        <w:rPr>
          <w:rFonts w:ascii="Times New Roman" w:hAnsi="Times New Roman" w:cs="Times New Roman"/>
          <w:sz w:val="20"/>
          <w:szCs w:val="20"/>
        </w:rPr>
        <w:t>” (Widen, 1996: 128).</w:t>
      </w:r>
    </w:p>
    <w:p w:rsidR="00FA6560" w:rsidRDefault="008977AE" w:rsidP="00FA6560">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M</w:t>
      </w:r>
      <w:r w:rsidR="00C431F3">
        <w:rPr>
          <w:rFonts w:ascii="Times New Roman" w:hAnsi="Times New Roman" w:cs="Times New Roman"/>
          <w:sz w:val="24"/>
          <w:szCs w:val="24"/>
        </w:rPr>
        <w:t xml:space="preserve">enempatkan </w:t>
      </w:r>
      <w:r w:rsidR="000A3393">
        <w:rPr>
          <w:rFonts w:ascii="Times New Roman" w:hAnsi="Times New Roman" w:cs="Times New Roman"/>
          <w:sz w:val="24"/>
          <w:szCs w:val="24"/>
        </w:rPr>
        <w:t xml:space="preserve">sumber kekuasaan berasal dari </w:t>
      </w:r>
      <w:r w:rsidR="00C431F3">
        <w:rPr>
          <w:rFonts w:ascii="Times New Roman" w:hAnsi="Times New Roman" w:cs="Times New Roman"/>
          <w:sz w:val="24"/>
          <w:szCs w:val="24"/>
        </w:rPr>
        <w:t xml:space="preserve">kepercayaan kepada roh-roh leluhur </w:t>
      </w:r>
      <w:r w:rsidR="00C431F3" w:rsidRPr="00963B6C">
        <w:rPr>
          <w:rFonts w:ascii="Times New Roman" w:hAnsi="Times New Roman" w:cs="Times New Roman"/>
          <w:i/>
          <w:sz w:val="24"/>
          <w:szCs w:val="24"/>
        </w:rPr>
        <w:t>(Nanyu Saniang)</w:t>
      </w:r>
      <w:r w:rsidR="00C431F3">
        <w:rPr>
          <w:rFonts w:ascii="Times New Roman" w:hAnsi="Times New Roman" w:cs="Times New Roman"/>
          <w:sz w:val="24"/>
          <w:szCs w:val="24"/>
        </w:rPr>
        <w:t xml:space="preserve"> dan </w:t>
      </w:r>
      <w:r w:rsidR="00FA6560">
        <w:rPr>
          <w:rFonts w:ascii="Times New Roman" w:hAnsi="Times New Roman" w:cs="Times New Roman"/>
          <w:sz w:val="24"/>
          <w:szCs w:val="24"/>
        </w:rPr>
        <w:t>Tuhan</w:t>
      </w:r>
      <w:r w:rsidR="00C431F3" w:rsidRPr="000A3393">
        <w:rPr>
          <w:rFonts w:ascii="Times New Roman" w:hAnsi="Times New Roman" w:cs="Times New Roman"/>
          <w:sz w:val="24"/>
          <w:szCs w:val="24"/>
        </w:rPr>
        <w:t>,</w:t>
      </w:r>
      <w:r>
        <w:rPr>
          <w:rFonts w:ascii="Times New Roman" w:hAnsi="Times New Roman" w:cs="Times New Roman"/>
          <w:sz w:val="24"/>
          <w:szCs w:val="24"/>
        </w:rPr>
        <w:t xml:space="preserve"> maka </w:t>
      </w:r>
      <w:r w:rsidR="00C431F3">
        <w:rPr>
          <w:rFonts w:ascii="Times New Roman" w:hAnsi="Times New Roman" w:cs="Times New Roman"/>
          <w:sz w:val="24"/>
          <w:szCs w:val="24"/>
        </w:rPr>
        <w:t>dalam pemikiran politik suku Dayak Ma’anyan, kekuasaan dipahami sebagai realitas adiduniawi, gaib atau il</w:t>
      </w:r>
      <w:r w:rsidR="00BD4CE0">
        <w:rPr>
          <w:rFonts w:ascii="Times New Roman" w:hAnsi="Times New Roman" w:cs="Times New Roman"/>
          <w:sz w:val="24"/>
          <w:szCs w:val="24"/>
        </w:rPr>
        <w:t>ah</w:t>
      </w:r>
      <w:r w:rsidR="00C431F3">
        <w:rPr>
          <w:rFonts w:ascii="Times New Roman" w:hAnsi="Times New Roman" w:cs="Times New Roman"/>
          <w:sz w:val="24"/>
          <w:szCs w:val="24"/>
        </w:rPr>
        <w:t>i.</w:t>
      </w:r>
      <w:r w:rsidR="00FA6560">
        <w:rPr>
          <w:rFonts w:ascii="Times New Roman" w:hAnsi="Times New Roman" w:cs="Times New Roman"/>
          <w:sz w:val="24"/>
          <w:szCs w:val="24"/>
        </w:rPr>
        <w:t xml:space="preserve"> Sumber kekuasaan dari Nanyu ini antara lain dimiliki Suta Ono selaku kepala suku Dayak Ma’anyan Paju Epat dan kepala pemerintahan Landschaap Sihong (1850-1894). Mallinckrodt menulis. </w:t>
      </w:r>
    </w:p>
    <w:p w:rsidR="00FA6560" w:rsidRDefault="00FA6560" w:rsidP="00FA6560">
      <w:pPr>
        <w:pStyle w:val="ListParagraph"/>
        <w:spacing w:line="240" w:lineRule="auto"/>
        <w:ind w:left="284" w:right="282"/>
        <w:jc w:val="both"/>
        <w:rPr>
          <w:rFonts w:ascii="Times New Roman" w:hAnsi="Times New Roman"/>
          <w:sz w:val="20"/>
          <w:szCs w:val="20"/>
        </w:rPr>
      </w:pPr>
      <w:r w:rsidRPr="00CF4BB0">
        <w:rPr>
          <w:rFonts w:ascii="Times New Roman" w:hAnsi="Times New Roman"/>
          <w:sz w:val="20"/>
          <w:szCs w:val="20"/>
        </w:rPr>
        <w:t>“Suta Ono adalah kepala suku Dayak Ma’anyan yang begitu termasyur. Pada waktu ia mengadak</w:t>
      </w:r>
      <w:r>
        <w:rPr>
          <w:rFonts w:ascii="Times New Roman" w:hAnsi="Times New Roman"/>
          <w:sz w:val="20"/>
          <w:szCs w:val="20"/>
        </w:rPr>
        <w:t>an</w:t>
      </w:r>
      <w:r w:rsidRPr="00CF4BB0">
        <w:rPr>
          <w:rFonts w:ascii="Times New Roman" w:hAnsi="Times New Roman"/>
          <w:sz w:val="20"/>
          <w:szCs w:val="20"/>
        </w:rPr>
        <w:t xml:space="preserve"> perjalanan bersama Kumpeni ke Motallat, pada suatu malam ia tidur dan bertemu dalam mimpinya dengan dua orang perempuan yang memperkenalkan diri sebagai: </w:t>
      </w:r>
      <w:r w:rsidRPr="004776B0">
        <w:rPr>
          <w:rFonts w:ascii="Times New Roman" w:hAnsi="Times New Roman"/>
          <w:i/>
          <w:sz w:val="20"/>
          <w:szCs w:val="20"/>
        </w:rPr>
        <w:t>Nanyu Bukit Nandrueh</w:t>
      </w:r>
      <w:r w:rsidRPr="00CF4BB0">
        <w:rPr>
          <w:rFonts w:ascii="Times New Roman" w:hAnsi="Times New Roman"/>
          <w:sz w:val="20"/>
          <w:szCs w:val="20"/>
        </w:rPr>
        <w:t xml:space="preserve"> (Nanyu dari Bukit Kembar). Mereka semalaman tinggal bersama dia, dan mereka menganjurkan kepadanya supaya dalam keadaan-keadaan bahaya meminta pertolongan mereka, dan agar selalu menyediakan sesajen bagi mereka. Suta Ono menjadi berkuasa dan mulia, karena ada sang pelindung yang menjadi keramat keluarga. Suta Ono itu adalah pahlawan orang Ma’anyan yang sangat dicintai dan sampai sekarang sangat dipuja.....Menjadi jelas ternyata di sini, bagaimana sang pelindung pribadi, yang hakekatnya seorang leluhur, menjadi sang keramat keluarga, dan bagaimana sang keramat keluarga ini berkat pemujaan pahlawan akhirnya naik tingkat menjadi dewa suku, sementara tugas bakal dewa itu sudah mulai tergambar, yaitu memberi kebahagiaan dan kemakmuran”</w:t>
      </w:r>
      <w:r>
        <w:rPr>
          <w:rFonts w:ascii="Times New Roman" w:hAnsi="Times New Roman"/>
          <w:sz w:val="20"/>
          <w:szCs w:val="20"/>
        </w:rPr>
        <w:t xml:space="preserve"> (Mallinckrodt, 1974: 13)</w:t>
      </w:r>
      <w:r w:rsidRPr="00CF4BB0">
        <w:rPr>
          <w:rFonts w:ascii="Times New Roman" w:hAnsi="Times New Roman"/>
          <w:sz w:val="20"/>
          <w:szCs w:val="20"/>
        </w:rPr>
        <w:t xml:space="preserve">.   </w:t>
      </w:r>
    </w:p>
    <w:p w:rsidR="00FA6560" w:rsidRPr="004776B0" w:rsidRDefault="00FA6560" w:rsidP="00FA6560">
      <w:pPr>
        <w:autoSpaceDE w:val="0"/>
        <w:autoSpaceDN w:val="0"/>
        <w:adjustRightInd w:val="0"/>
        <w:spacing w:after="0"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Suku Dayak Ma’anyan </w:t>
      </w:r>
      <w:r>
        <w:rPr>
          <w:rFonts w:ascii="Times New Roman" w:hAnsi="Times New Roman"/>
          <w:sz w:val="24"/>
          <w:szCs w:val="24"/>
        </w:rPr>
        <w:t xml:space="preserve">percaya tentang adanya oknum pencipta atau Ilah yang mereka gambarkan sebagai pencipta manusia pertama yang mereka sebut </w:t>
      </w:r>
      <w:r w:rsidRPr="00DB099A">
        <w:rPr>
          <w:rFonts w:ascii="Times New Roman" w:hAnsi="Times New Roman"/>
          <w:i/>
          <w:sz w:val="24"/>
          <w:szCs w:val="24"/>
        </w:rPr>
        <w:t>H</w:t>
      </w:r>
      <w:r>
        <w:rPr>
          <w:rFonts w:ascii="Times New Roman" w:hAnsi="Times New Roman"/>
          <w:i/>
          <w:sz w:val="24"/>
          <w:szCs w:val="24"/>
        </w:rPr>
        <w:t>i</w:t>
      </w:r>
      <w:r w:rsidRPr="00DB099A">
        <w:rPr>
          <w:rFonts w:ascii="Times New Roman" w:hAnsi="Times New Roman"/>
          <w:i/>
          <w:sz w:val="24"/>
          <w:szCs w:val="24"/>
        </w:rPr>
        <w:t>yang Piumung Jaya Pikuluwi</w:t>
      </w:r>
      <w:r>
        <w:rPr>
          <w:rFonts w:ascii="Times New Roman" w:hAnsi="Times New Roman"/>
          <w:i/>
          <w:sz w:val="24"/>
          <w:szCs w:val="24"/>
        </w:rPr>
        <w:t xml:space="preserve"> </w:t>
      </w:r>
      <w:r>
        <w:rPr>
          <w:rFonts w:ascii="Times New Roman" w:hAnsi="Times New Roman"/>
          <w:sz w:val="24"/>
          <w:szCs w:val="24"/>
        </w:rPr>
        <w:t>(Tuhan Yang Maha Kuasa) sebagai salah satu sumber kekuasaan (Miter, 2015: 13). Penguasa tersebut adalah penguasa alam semesta secara keseluruhan, dan di dalam setiap keluarga, menurut Mallinckrodt, keluarga-keluarga suku Dayak Ma’anyan memiliki makhluk pelindung masing-masing, yakni seperti dinyatakan berikut ini:</w:t>
      </w:r>
    </w:p>
    <w:p w:rsidR="000A3393" w:rsidRPr="00FA6560" w:rsidRDefault="00FA6560" w:rsidP="00FA6560">
      <w:pPr>
        <w:autoSpaceDE w:val="0"/>
        <w:autoSpaceDN w:val="0"/>
        <w:adjustRightInd w:val="0"/>
        <w:spacing w:after="0" w:line="240" w:lineRule="auto"/>
        <w:ind w:left="426" w:right="282"/>
        <w:jc w:val="both"/>
        <w:rPr>
          <w:rStyle w:val="FootnoteReference"/>
          <w:rFonts w:ascii="Times New Roman" w:hAnsi="Times New Roman"/>
          <w:sz w:val="24"/>
          <w:szCs w:val="24"/>
        </w:rPr>
      </w:pPr>
      <w:r w:rsidRPr="00FA6560">
        <w:rPr>
          <w:rFonts w:ascii="Times New Roman" w:hAnsi="Times New Roman"/>
          <w:sz w:val="20"/>
          <w:szCs w:val="20"/>
        </w:rPr>
        <w:t>“Orang Ma’anyan memiliki santo pelindung kel</w:t>
      </w:r>
      <w:r w:rsidR="006822EB">
        <w:rPr>
          <w:rFonts w:ascii="Times New Roman" w:hAnsi="Times New Roman"/>
          <w:sz w:val="20"/>
          <w:szCs w:val="20"/>
        </w:rPr>
        <w:t xml:space="preserve">uarga yaitu Nanyu, yang </w:t>
      </w:r>
      <w:r w:rsidRPr="00FA6560">
        <w:rPr>
          <w:rFonts w:ascii="Times New Roman" w:hAnsi="Times New Roman"/>
          <w:sz w:val="20"/>
          <w:szCs w:val="20"/>
        </w:rPr>
        <w:t>pada awalnya adalah nenek moyang mereka, tetapi lama kelamaan ia menjad</w:t>
      </w:r>
      <w:r w:rsidR="008977AE">
        <w:rPr>
          <w:rFonts w:ascii="Times New Roman" w:hAnsi="Times New Roman"/>
          <w:sz w:val="20"/>
          <w:szCs w:val="20"/>
        </w:rPr>
        <w:t>i semacam makhluk supernatural..... N</w:t>
      </w:r>
      <w:r w:rsidRPr="00FA6560">
        <w:rPr>
          <w:rFonts w:ascii="Times New Roman" w:hAnsi="Times New Roman"/>
          <w:sz w:val="20"/>
          <w:szCs w:val="20"/>
        </w:rPr>
        <w:t>enek moyang adalah pelindung pribadi, mereka mengembangkan makhluk suci untuk keluarga masing-masing dan bagaimana hal tersebut nampaknya cara untuk memu</w:t>
      </w:r>
      <w:r w:rsidR="006822EB">
        <w:rPr>
          <w:rFonts w:ascii="Times New Roman" w:hAnsi="Times New Roman"/>
          <w:sz w:val="20"/>
          <w:szCs w:val="20"/>
        </w:rPr>
        <w:t>ja pahlawan sampai dengan Tuhan</w:t>
      </w:r>
      <w:r w:rsidRPr="00FA6560">
        <w:rPr>
          <w:rFonts w:ascii="Times New Roman" w:hAnsi="Times New Roman"/>
          <w:sz w:val="20"/>
          <w:szCs w:val="20"/>
        </w:rPr>
        <w:t>, dan tugas Tuhan adalah pemberi</w:t>
      </w:r>
      <w:r w:rsidR="008977AE">
        <w:rPr>
          <w:rFonts w:ascii="Times New Roman" w:hAnsi="Times New Roman"/>
          <w:sz w:val="20"/>
          <w:szCs w:val="20"/>
        </w:rPr>
        <w:t xml:space="preserve"> kebahagiaan dan kesejahteraan” </w:t>
      </w:r>
      <w:r w:rsidRPr="00FA6560">
        <w:rPr>
          <w:rFonts w:ascii="Times New Roman" w:hAnsi="Times New Roman"/>
          <w:sz w:val="20"/>
          <w:szCs w:val="20"/>
        </w:rPr>
        <w:t>(</w:t>
      </w:r>
      <w:r w:rsidR="006822EB">
        <w:rPr>
          <w:rFonts w:ascii="Times New Roman" w:hAnsi="Times New Roman"/>
          <w:sz w:val="20"/>
          <w:szCs w:val="20"/>
        </w:rPr>
        <w:t xml:space="preserve">Mallinckrodt dalam </w:t>
      </w:r>
      <w:r w:rsidRPr="00FA6560">
        <w:rPr>
          <w:rFonts w:ascii="Times New Roman" w:hAnsi="Times New Roman"/>
          <w:sz w:val="20"/>
          <w:szCs w:val="20"/>
        </w:rPr>
        <w:t>Miter, 2015: 13).</w:t>
      </w:r>
      <w:r w:rsidRPr="00FA6560">
        <w:rPr>
          <w:rStyle w:val="FootnoteReference"/>
          <w:rFonts w:ascii="Times New Roman" w:hAnsi="Times New Roman"/>
          <w:sz w:val="24"/>
          <w:szCs w:val="24"/>
        </w:rPr>
        <w:t xml:space="preserve"> </w:t>
      </w:r>
    </w:p>
    <w:p w:rsidR="00FA6560" w:rsidRPr="00FA6560" w:rsidRDefault="00FA6560" w:rsidP="00FA6560">
      <w:pPr>
        <w:autoSpaceDE w:val="0"/>
        <w:autoSpaceDN w:val="0"/>
        <w:adjustRightInd w:val="0"/>
        <w:spacing w:after="0" w:line="240" w:lineRule="auto"/>
        <w:ind w:left="426" w:right="282"/>
        <w:jc w:val="both"/>
        <w:rPr>
          <w:rFonts w:ascii="Times New Roman" w:hAnsi="Times New Roman"/>
          <w:i/>
          <w:sz w:val="20"/>
          <w:szCs w:val="20"/>
        </w:rPr>
      </w:pPr>
    </w:p>
    <w:p w:rsidR="00C431F3" w:rsidRPr="0043404B" w:rsidRDefault="008977AE" w:rsidP="00C431F3">
      <w:pPr>
        <w:pStyle w:val="NoSpacing"/>
        <w:spacing w:line="360" w:lineRule="auto"/>
        <w:ind w:firstLine="851"/>
        <w:jc w:val="both"/>
        <w:rPr>
          <w:rFonts w:ascii="Times New Roman" w:hAnsi="Times New Roman" w:cs="Times New Roman"/>
          <w:i/>
          <w:iCs/>
          <w:sz w:val="24"/>
          <w:szCs w:val="24"/>
        </w:rPr>
      </w:pPr>
      <w:r>
        <w:rPr>
          <w:rFonts w:ascii="Times New Roman" w:hAnsi="Times New Roman" w:cs="Times New Roman"/>
          <w:sz w:val="24"/>
          <w:szCs w:val="24"/>
        </w:rPr>
        <w:t xml:space="preserve">Paham kekuasaan </w:t>
      </w:r>
      <w:r w:rsidR="00C431F3">
        <w:rPr>
          <w:rFonts w:ascii="Times New Roman" w:hAnsi="Times New Roman" w:cs="Times New Roman"/>
          <w:sz w:val="24"/>
          <w:szCs w:val="24"/>
        </w:rPr>
        <w:t>seperti demikian oleh Franz Magnis-Suseno disebut legitimasi religius. Dalam leg</w:t>
      </w:r>
      <w:r>
        <w:rPr>
          <w:rFonts w:ascii="Times New Roman" w:hAnsi="Times New Roman" w:cs="Times New Roman"/>
          <w:sz w:val="24"/>
          <w:szCs w:val="24"/>
        </w:rPr>
        <w:t xml:space="preserve">itimasi religius dipahami </w:t>
      </w:r>
      <w:r w:rsidR="00C431F3">
        <w:rPr>
          <w:rFonts w:ascii="Times New Roman" w:hAnsi="Times New Roman" w:cs="Times New Roman"/>
          <w:sz w:val="24"/>
          <w:szCs w:val="24"/>
        </w:rPr>
        <w:t>hakikat kekuasaan bersifat adiduniawi dan adimanusiawi, berasal dari alam gaib atau termasuk Ya</w:t>
      </w:r>
      <w:r>
        <w:rPr>
          <w:rFonts w:ascii="Times New Roman" w:hAnsi="Times New Roman" w:cs="Times New Roman"/>
          <w:sz w:val="24"/>
          <w:szCs w:val="24"/>
        </w:rPr>
        <w:t xml:space="preserve">ng Ilahi. Manusia yang berkuasa </w:t>
      </w:r>
      <w:r w:rsidR="00C431F3">
        <w:rPr>
          <w:rFonts w:ascii="Times New Roman" w:hAnsi="Times New Roman" w:cs="Times New Roman"/>
          <w:sz w:val="24"/>
          <w:szCs w:val="24"/>
        </w:rPr>
        <w:t>bukan manusia biasa lagi melainkan ikut termasuk alam duniawi itu. Alam gaib itu maha penting bagi manusia, dan manusia langsung hidup dari dan bersama dengan alam. Alam semesta pun mempunyai segi la</w:t>
      </w:r>
      <w:r>
        <w:rPr>
          <w:rFonts w:ascii="Times New Roman" w:hAnsi="Times New Roman" w:cs="Times New Roman"/>
          <w:sz w:val="24"/>
          <w:szCs w:val="24"/>
        </w:rPr>
        <w:t xml:space="preserve">hir dan batin. Di belakang alam yang kelihatan </w:t>
      </w:r>
      <w:r w:rsidR="00C431F3">
        <w:rPr>
          <w:rFonts w:ascii="Times New Roman" w:hAnsi="Times New Roman" w:cs="Times New Roman"/>
          <w:sz w:val="24"/>
          <w:szCs w:val="24"/>
        </w:rPr>
        <w:t>terdapat alam gaib</w:t>
      </w:r>
      <w:r>
        <w:rPr>
          <w:rFonts w:ascii="Times New Roman" w:hAnsi="Times New Roman" w:cs="Times New Roman"/>
          <w:sz w:val="24"/>
          <w:szCs w:val="24"/>
        </w:rPr>
        <w:t xml:space="preserve"> yang tidak kelihatan (</w:t>
      </w:r>
      <w:r w:rsidR="00C431F3">
        <w:rPr>
          <w:rFonts w:ascii="Times New Roman" w:hAnsi="Times New Roman" w:cs="Times New Roman"/>
          <w:sz w:val="24"/>
          <w:szCs w:val="24"/>
        </w:rPr>
        <w:t>dalam kepercayaan rakyat dipersonifikasikan dalam pelbagai macam roh yang harus diperhitungkan dalam segala tindak-tanduk manusia). Dalam hal ini kekuasaan politik dibina dengan penguasa alam gaib secara lahir dan batin melalui berbagai upacara seperti selamatan, sesajen, doa, dan sebagainya untuk menjalin hubungan baik dengan kekuatan-kekuatan halus itu</w:t>
      </w:r>
      <w:r w:rsidR="006F4666">
        <w:rPr>
          <w:rFonts w:ascii="Times New Roman" w:hAnsi="Times New Roman" w:cs="Times New Roman"/>
          <w:sz w:val="24"/>
          <w:szCs w:val="24"/>
        </w:rPr>
        <w:t xml:space="preserve"> (Suseno: 2003: 31-33)</w:t>
      </w:r>
      <w:r w:rsidR="00C431F3">
        <w:rPr>
          <w:rFonts w:ascii="Times New Roman" w:hAnsi="Times New Roman" w:cs="Times New Roman"/>
          <w:sz w:val="24"/>
          <w:szCs w:val="24"/>
        </w:rPr>
        <w:t>.</w:t>
      </w:r>
      <w:r w:rsidR="006F4666">
        <w:rPr>
          <w:rFonts w:ascii="Times New Roman" w:hAnsi="Times New Roman" w:cs="Times New Roman"/>
          <w:sz w:val="24"/>
          <w:szCs w:val="24"/>
        </w:rPr>
        <w:t xml:space="preserve"> </w:t>
      </w:r>
      <w:r w:rsidR="00C431F3">
        <w:rPr>
          <w:rFonts w:ascii="Times New Roman" w:hAnsi="Times New Roman" w:cs="Times New Roman"/>
          <w:sz w:val="24"/>
          <w:szCs w:val="24"/>
        </w:rPr>
        <w:t>Kekuasaan dalam pandangan seperti ini bersumber dari kepercayaan dan agama</w:t>
      </w:r>
      <w:r w:rsidR="006F4666">
        <w:rPr>
          <w:rFonts w:ascii="Times New Roman" w:hAnsi="Times New Roman" w:cs="Times New Roman"/>
          <w:sz w:val="24"/>
          <w:szCs w:val="24"/>
        </w:rPr>
        <w:t xml:space="preserve"> (Budiardjo, 1998: 62).</w:t>
      </w:r>
      <w:r w:rsidR="00C431F3">
        <w:rPr>
          <w:rFonts w:ascii="Times New Roman" w:hAnsi="Times New Roman" w:cs="Times New Roman"/>
          <w:sz w:val="24"/>
          <w:szCs w:val="24"/>
        </w:rPr>
        <w:t xml:space="preserve"> </w:t>
      </w:r>
    </w:p>
    <w:p w:rsidR="00042540" w:rsidRDefault="00C431F3" w:rsidP="00042540">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Secara tradisional bukanlah etis atau tidaknya sebuah kekuasaan, melainkan kekuasaan dipahami sebagai partisipasi dari kekuatan alam gaib atau adikodrati, kekuasaan itu berpartisi</w:t>
      </w:r>
      <w:r w:rsidR="00042540">
        <w:rPr>
          <w:rFonts w:ascii="Times New Roman" w:hAnsi="Times New Roman" w:cs="Times New Roman"/>
          <w:sz w:val="24"/>
          <w:szCs w:val="24"/>
        </w:rPr>
        <w:t>pasi dalam kemutlatakan haknya. Legitimasi religius, yang menyandarkan kekuasaan kepada kekuatan ilahiah dan roh leluhur dalam konsepsi pemikiran politik suku Dayak Ma’anyan paling tidak memuat beberapa unsur penting untuk melihat kemampuan seorang penguasa atau pemimpin menjalankan kekuasaannya, yakni kepandaiannya, kepint</w:t>
      </w:r>
      <w:r w:rsidR="00D86631">
        <w:rPr>
          <w:rFonts w:ascii="Times New Roman" w:hAnsi="Times New Roman" w:cs="Times New Roman"/>
          <w:sz w:val="24"/>
          <w:szCs w:val="24"/>
        </w:rPr>
        <w:t xml:space="preserve">arannya, kemampuannya menjalin </w:t>
      </w:r>
      <w:r w:rsidR="00042540">
        <w:rPr>
          <w:rFonts w:ascii="Times New Roman" w:hAnsi="Times New Roman" w:cs="Times New Roman"/>
          <w:sz w:val="24"/>
          <w:szCs w:val="24"/>
        </w:rPr>
        <w:t xml:space="preserve">relasi dengan penguasa adikodrati, kebijaksanaannya, dan tidak menyimpang dari kaidah-kaidah atau aturan yang berlaku. Prasyarat tersebut melekat dalam legitimasi religius terhadap pemimpin atau penguasa suku Dayak Ma’anyan di masa lalu seperti digambarkan di atas, yaitu Nini Punyut sebagai penerima aturan adat dari Tuhan dan Suta Ono yang memiliki Nanyu sebagai pelindung. </w:t>
      </w:r>
    </w:p>
    <w:p w:rsidR="00042540" w:rsidRDefault="00042540" w:rsidP="00042540">
      <w:pPr>
        <w:autoSpaceDE w:val="0"/>
        <w:autoSpaceDN w:val="0"/>
        <w:adjustRightInd w:val="0"/>
        <w:spacing w:after="0"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Dalam pemikiran politik suku Dayak Ma’anyan, kekuasaan yang adikodrati, ilahiah dan religius kerapkali berhubungan dengan hal-hal yang mistik atau supranatural, dan secara umum memerlukan suatu konsep simbol kekuasaan. Konsep simbol kekuasaan tersebut sangat penting sebagai simbol kuasa seorang pemimpin dan sebagai legitimasi penyerahan atau pelimpahan kekuasaan. Pada masyarakat suku Dayak Ma’any</w:t>
      </w:r>
      <w:r w:rsidR="00CE6928">
        <w:rPr>
          <w:rFonts w:ascii="Times New Roman" w:hAnsi="Times New Roman" w:cs="Times New Roman"/>
          <w:sz w:val="24"/>
          <w:szCs w:val="24"/>
        </w:rPr>
        <w:t>an Paju Epat desa Balawa dinyata</w:t>
      </w:r>
      <w:r>
        <w:rPr>
          <w:rFonts w:ascii="Times New Roman" w:hAnsi="Times New Roman" w:cs="Times New Roman"/>
          <w:sz w:val="24"/>
          <w:szCs w:val="24"/>
        </w:rPr>
        <w:t xml:space="preserve">kan ada sebuah Bumbung Wilaruji, yakni sebagai simbol pemegang kekuasaan di kalangan pemimpin </w:t>
      </w:r>
      <w:r w:rsidR="00CE6928">
        <w:rPr>
          <w:rFonts w:ascii="Times New Roman" w:hAnsi="Times New Roman" w:cs="Times New Roman"/>
          <w:sz w:val="24"/>
          <w:szCs w:val="24"/>
        </w:rPr>
        <w:t xml:space="preserve">suku Dayak Ma’anyan Paju Epat desa Balawa. </w:t>
      </w:r>
      <w:r>
        <w:rPr>
          <w:rFonts w:ascii="Times New Roman" w:hAnsi="Times New Roman" w:cs="Times New Roman"/>
          <w:sz w:val="24"/>
          <w:szCs w:val="24"/>
        </w:rPr>
        <w:t>Wilaruji tersebut dipegang turun-temurun sebagai pengikat garis keturunan dengan leluhur, dan pemegangnya adalah figur yang memegang kekuasaan adat dan politik formal di desa tersebut. Demikian seterusnya wilaruji sebagai senjata pusaka tersebut berganti tangan atau berpindah tangan kepada pemimpin berikutnya (Wawancara,</w:t>
      </w:r>
      <w:r w:rsidR="00CE6928">
        <w:rPr>
          <w:rFonts w:ascii="Times New Roman" w:hAnsi="Times New Roman" w:cs="Times New Roman"/>
          <w:sz w:val="24"/>
          <w:szCs w:val="24"/>
        </w:rPr>
        <w:t xml:space="preserve"> Syahran A</w:t>
      </w:r>
      <w:r>
        <w:rPr>
          <w:rFonts w:ascii="Times New Roman" w:hAnsi="Times New Roman" w:cs="Times New Roman"/>
          <w:sz w:val="24"/>
          <w:szCs w:val="24"/>
        </w:rPr>
        <w:t>, 2017</w:t>
      </w:r>
      <w:r w:rsidR="00742BB2">
        <w:rPr>
          <w:rFonts w:ascii="Times New Roman" w:hAnsi="Times New Roman" w:cs="Times New Roman"/>
          <w:sz w:val="24"/>
          <w:szCs w:val="24"/>
        </w:rPr>
        <w:t>; Mangkujati, 2003</w:t>
      </w:r>
      <w:r>
        <w:rPr>
          <w:rFonts w:ascii="Times New Roman" w:hAnsi="Times New Roman" w:cs="Times New Roman"/>
          <w:sz w:val="24"/>
          <w:szCs w:val="24"/>
        </w:rPr>
        <w:t>). Simbo</w:t>
      </w:r>
      <w:r w:rsidR="00CE6928">
        <w:rPr>
          <w:rFonts w:ascii="Times New Roman" w:hAnsi="Times New Roman" w:cs="Times New Roman"/>
          <w:sz w:val="24"/>
          <w:szCs w:val="24"/>
        </w:rPr>
        <w:t xml:space="preserve">l tersebut dinyatakan sebagai </w:t>
      </w:r>
      <w:r w:rsidRPr="00E70CD4">
        <w:rPr>
          <w:rFonts w:ascii="Times New Roman" w:hAnsi="Times New Roman" w:cs="Times New Roman"/>
          <w:i/>
          <w:sz w:val="24"/>
          <w:szCs w:val="24"/>
        </w:rPr>
        <w:t>Pusaka</w:t>
      </w:r>
      <w:r w:rsidR="00CE6928">
        <w:rPr>
          <w:rFonts w:ascii="Times New Roman" w:hAnsi="Times New Roman" w:cs="Times New Roman"/>
          <w:sz w:val="24"/>
          <w:szCs w:val="24"/>
        </w:rPr>
        <w:t xml:space="preserve"> atau</w:t>
      </w:r>
      <w:r w:rsidRPr="00E70CD4">
        <w:rPr>
          <w:rFonts w:ascii="Times New Roman" w:hAnsi="Times New Roman" w:cs="Times New Roman"/>
          <w:i/>
          <w:sz w:val="24"/>
          <w:szCs w:val="24"/>
        </w:rPr>
        <w:t xml:space="preserve"> Keagungan</w:t>
      </w:r>
      <w:r>
        <w:rPr>
          <w:rFonts w:ascii="Times New Roman" w:hAnsi="Times New Roman" w:cs="Times New Roman"/>
          <w:sz w:val="24"/>
          <w:szCs w:val="24"/>
        </w:rPr>
        <w:t xml:space="preserve">.  </w:t>
      </w:r>
    </w:p>
    <w:p w:rsidR="001B5BA4" w:rsidRDefault="00042540" w:rsidP="001B5BA4">
      <w:pPr>
        <w:autoSpaceDE w:val="0"/>
        <w:autoSpaceDN w:val="0"/>
        <w:adjustRightInd w:val="0"/>
        <w:spacing w:after="0"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Sementara di</w:t>
      </w:r>
      <w:r w:rsidR="00CE6928">
        <w:rPr>
          <w:rFonts w:ascii="Times New Roman" w:hAnsi="Times New Roman" w:cs="Times New Roman"/>
          <w:sz w:val="24"/>
          <w:szCs w:val="24"/>
        </w:rPr>
        <w:t xml:space="preserve"> kalangan suku Dayak Ma’anyan Pa</w:t>
      </w:r>
      <w:r>
        <w:rPr>
          <w:rFonts w:ascii="Times New Roman" w:hAnsi="Times New Roman" w:cs="Times New Roman"/>
          <w:sz w:val="24"/>
          <w:szCs w:val="24"/>
        </w:rPr>
        <w:t>ju Epat desa Telang, yang merupakan keturunan kepala suku Suta Ono, dinyatakan bahwa mereka memiliki sebuah pedang, sejenis pedang mandau,</w:t>
      </w:r>
      <w:r w:rsidR="006822EB">
        <w:rPr>
          <w:rFonts w:ascii="Times New Roman" w:hAnsi="Times New Roman" w:cs="Times New Roman"/>
          <w:sz w:val="24"/>
          <w:szCs w:val="24"/>
        </w:rPr>
        <w:t xml:space="preserve"> </w:t>
      </w:r>
      <w:r w:rsidRPr="00CE6928">
        <w:rPr>
          <w:rFonts w:ascii="Times New Roman" w:hAnsi="Times New Roman" w:cs="Times New Roman"/>
          <w:i/>
          <w:sz w:val="24"/>
          <w:szCs w:val="24"/>
        </w:rPr>
        <w:t>Pusaka</w:t>
      </w:r>
      <w:r>
        <w:rPr>
          <w:rFonts w:ascii="Times New Roman" w:hAnsi="Times New Roman" w:cs="Times New Roman"/>
          <w:sz w:val="24"/>
          <w:szCs w:val="24"/>
        </w:rPr>
        <w:t xml:space="preserve"> </w:t>
      </w:r>
      <w:r w:rsidR="00CE6928">
        <w:rPr>
          <w:rFonts w:ascii="Times New Roman" w:hAnsi="Times New Roman" w:cs="Times New Roman"/>
          <w:sz w:val="24"/>
          <w:szCs w:val="24"/>
        </w:rPr>
        <w:t xml:space="preserve">atau </w:t>
      </w:r>
      <w:r w:rsidRPr="00CE6928">
        <w:rPr>
          <w:rFonts w:ascii="Times New Roman" w:hAnsi="Times New Roman" w:cs="Times New Roman"/>
          <w:i/>
          <w:sz w:val="24"/>
          <w:szCs w:val="24"/>
        </w:rPr>
        <w:t>Keagungan</w:t>
      </w:r>
      <w:r>
        <w:rPr>
          <w:rFonts w:ascii="Times New Roman" w:hAnsi="Times New Roman" w:cs="Times New Roman"/>
          <w:sz w:val="24"/>
          <w:szCs w:val="24"/>
        </w:rPr>
        <w:t xml:space="preserve"> </w:t>
      </w:r>
      <w:r w:rsidR="006822EB">
        <w:rPr>
          <w:rFonts w:ascii="Times New Roman" w:hAnsi="Times New Roman" w:cs="Times New Roman"/>
          <w:sz w:val="24"/>
          <w:szCs w:val="24"/>
        </w:rPr>
        <w:t xml:space="preserve">milik Suta Ono </w:t>
      </w:r>
      <w:r>
        <w:rPr>
          <w:rFonts w:ascii="Times New Roman" w:hAnsi="Times New Roman" w:cs="Times New Roman"/>
          <w:sz w:val="24"/>
          <w:szCs w:val="24"/>
        </w:rPr>
        <w:t>yang diturunkan kepada keturunan</w:t>
      </w:r>
      <w:r w:rsidR="006822EB">
        <w:rPr>
          <w:rFonts w:ascii="Times New Roman" w:hAnsi="Times New Roman" w:cs="Times New Roman"/>
          <w:sz w:val="24"/>
          <w:szCs w:val="24"/>
        </w:rPr>
        <w:t xml:space="preserve">nya </w:t>
      </w:r>
      <w:r>
        <w:rPr>
          <w:rFonts w:ascii="Times New Roman" w:hAnsi="Times New Roman" w:cs="Times New Roman"/>
          <w:sz w:val="24"/>
          <w:szCs w:val="24"/>
        </w:rPr>
        <w:t>di masa kini. Salah satu ket</w:t>
      </w:r>
      <w:r w:rsidR="00CE6928">
        <w:rPr>
          <w:rFonts w:ascii="Times New Roman" w:hAnsi="Times New Roman" w:cs="Times New Roman"/>
          <w:sz w:val="24"/>
          <w:szCs w:val="24"/>
        </w:rPr>
        <w:t>urunan Suta Ono yang mewarisi</w:t>
      </w:r>
      <w:r>
        <w:rPr>
          <w:rFonts w:ascii="Times New Roman" w:hAnsi="Times New Roman" w:cs="Times New Roman"/>
          <w:sz w:val="24"/>
          <w:szCs w:val="24"/>
        </w:rPr>
        <w:t xml:space="preserve"> dan memegang </w:t>
      </w:r>
      <w:r w:rsidRPr="004B240B">
        <w:rPr>
          <w:rFonts w:ascii="Times New Roman" w:hAnsi="Times New Roman" w:cs="Times New Roman"/>
          <w:i/>
          <w:sz w:val="24"/>
          <w:szCs w:val="24"/>
        </w:rPr>
        <w:t xml:space="preserve">pusaka </w:t>
      </w:r>
      <w:r>
        <w:rPr>
          <w:rFonts w:ascii="Times New Roman" w:hAnsi="Times New Roman" w:cs="Times New Roman"/>
          <w:sz w:val="24"/>
          <w:szCs w:val="24"/>
        </w:rPr>
        <w:t>tersebut memperoleh suatu jabatan penting di pemerintahan</w:t>
      </w:r>
      <w:r w:rsidR="00CE6928">
        <w:rPr>
          <w:rFonts w:ascii="Times New Roman" w:hAnsi="Times New Roman" w:cs="Times New Roman"/>
          <w:sz w:val="24"/>
          <w:szCs w:val="24"/>
        </w:rPr>
        <w:t xml:space="preserve"> formal, yakni menjadi </w:t>
      </w:r>
      <w:r>
        <w:rPr>
          <w:rFonts w:ascii="Times New Roman" w:hAnsi="Times New Roman" w:cs="Times New Roman"/>
          <w:sz w:val="24"/>
          <w:szCs w:val="24"/>
        </w:rPr>
        <w:t xml:space="preserve">Pj. Bupati Barito Timur tahun 2002-2003. Senjata </w:t>
      </w:r>
      <w:r w:rsidR="00CE6928">
        <w:rPr>
          <w:rFonts w:ascii="Times New Roman" w:hAnsi="Times New Roman" w:cs="Times New Roman"/>
          <w:sz w:val="24"/>
          <w:szCs w:val="24"/>
        </w:rPr>
        <w:t xml:space="preserve">itu </w:t>
      </w:r>
      <w:r>
        <w:rPr>
          <w:rFonts w:ascii="Times New Roman" w:hAnsi="Times New Roman" w:cs="Times New Roman"/>
          <w:sz w:val="24"/>
          <w:szCs w:val="24"/>
        </w:rPr>
        <w:t xml:space="preserve">adalah </w:t>
      </w:r>
      <w:r w:rsidRPr="00E70CD4">
        <w:rPr>
          <w:rFonts w:ascii="Times New Roman" w:hAnsi="Times New Roman" w:cs="Times New Roman"/>
          <w:i/>
          <w:sz w:val="24"/>
          <w:szCs w:val="24"/>
        </w:rPr>
        <w:t xml:space="preserve">pusaka </w:t>
      </w:r>
      <w:r w:rsidR="00CE6928" w:rsidRPr="00CE6928">
        <w:rPr>
          <w:rFonts w:ascii="Times New Roman" w:hAnsi="Times New Roman" w:cs="Times New Roman"/>
          <w:sz w:val="24"/>
          <w:szCs w:val="24"/>
        </w:rPr>
        <w:t>atau</w:t>
      </w:r>
      <w:r w:rsidR="00CE6928">
        <w:rPr>
          <w:rFonts w:ascii="Times New Roman" w:hAnsi="Times New Roman" w:cs="Times New Roman"/>
          <w:i/>
          <w:sz w:val="24"/>
          <w:szCs w:val="24"/>
        </w:rPr>
        <w:t xml:space="preserve"> </w:t>
      </w:r>
      <w:r w:rsidRPr="00E70CD4">
        <w:rPr>
          <w:rFonts w:ascii="Times New Roman" w:hAnsi="Times New Roman" w:cs="Times New Roman"/>
          <w:i/>
          <w:sz w:val="24"/>
          <w:szCs w:val="24"/>
        </w:rPr>
        <w:t>keagungan</w:t>
      </w:r>
      <w:r w:rsidR="00CE6928">
        <w:rPr>
          <w:rFonts w:ascii="Times New Roman" w:hAnsi="Times New Roman" w:cs="Times New Roman"/>
          <w:sz w:val="24"/>
          <w:szCs w:val="24"/>
        </w:rPr>
        <w:t xml:space="preserve"> keluarga, </w:t>
      </w:r>
      <w:r>
        <w:rPr>
          <w:rFonts w:ascii="Times New Roman" w:hAnsi="Times New Roman" w:cs="Times New Roman"/>
          <w:sz w:val="24"/>
          <w:szCs w:val="24"/>
        </w:rPr>
        <w:t>bagi yang memegang atau menyimpannya dipercaya kepadanyalah diturunkan anugerah kekuasaan dan kepemimpinan</w:t>
      </w:r>
      <w:r w:rsidR="00CE6928">
        <w:rPr>
          <w:rFonts w:ascii="Times New Roman" w:hAnsi="Times New Roman" w:cs="Times New Roman"/>
          <w:sz w:val="24"/>
          <w:szCs w:val="24"/>
        </w:rPr>
        <w:t xml:space="preserve"> (Wawancara, Leni, 2017)</w:t>
      </w:r>
      <w:r w:rsidR="001B5BA4">
        <w:rPr>
          <w:rFonts w:ascii="Times New Roman" w:hAnsi="Times New Roman" w:cs="Times New Roman"/>
          <w:sz w:val="24"/>
          <w:szCs w:val="24"/>
        </w:rPr>
        <w:t xml:space="preserve">. </w:t>
      </w:r>
    </w:p>
    <w:p w:rsidR="001B5BA4" w:rsidRDefault="00042540" w:rsidP="001B5BA4">
      <w:pPr>
        <w:autoSpaceDE w:val="0"/>
        <w:autoSpaceDN w:val="0"/>
        <w:adjustRightInd w:val="0"/>
        <w:spacing w:after="0"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Dengan demikian, konsepsi pemikiran politik suku Dayak Ma’anyan mengenai kekuasaan, legitimasinya berkaitan dengan hal-hal yang religius, supranatural, ilahiah, bertumpu pada simbol-simbol kekuasaan </w:t>
      </w:r>
      <w:r w:rsidRPr="007027E1">
        <w:rPr>
          <w:rFonts w:ascii="Times New Roman" w:hAnsi="Times New Roman" w:cs="Times New Roman"/>
          <w:i/>
          <w:sz w:val="24"/>
          <w:szCs w:val="24"/>
        </w:rPr>
        <w:t xml:space="preserve">(pusaka </w:t>
      </w:r>
      <w:r w:rsidR="00C00839" w:rsidRPr="00C00839">
        <w:rPr>
          <w:rFonts w:ascii="Times New Roman" w:hAnsi="Times New Roman" w:cs="Times New Roman"/>
          <w:sz w:val="24"/>
          <w:szCs w:val="24"/>
        </w:rPr>
        <w:t>atau</w:t>
      </w:r>
      <w:r w:rsidR="00C00839">
        <w:rPr>
          <w:rFonts w:ascii="Times New Roman" w:hAnsi="Times New Roman" w:cs="Times New Roman"/>
          <w:i/>
          <w:sz w:val="24"/>
          <w:szCs w:val="24"/>
        </w:rPr>
        <w:t xml:space="preserve"> </w:t>
      </w:r>
      <w:r w:rsidRPr="007027E1">
        <w:rPr>
          <w:rFonts w:ascii="Times New Roman" w:hAnsi="Times New Roman" w:cs="Times New Roman"/>
          <w:i/>
          <w:sz w:val="24"/>
          <w:szCs w:val="24"/>
        </w:rPr>
        <w:t>keagungan)</w:t>
      </w:r>
      <w:r>
        <w:rPr>
          <w:rFonts w:ascii="Times New Roman" w:hAnsi="Times New Roman" w:cs="Times New Roman"/>
          <w:i/>
          <w:sz w:val="24"/>
          <w:szCs w:val="24"/>
        </w:rPr>
        <w:t xml:space="preserve"> </w:t>
      </w:r>
      <w:r w:rsidRPr="007027E1">
        <w:rPr>
          <w:rFonts w:ascii="Times New Roman" w:hAnsi="Times New Roman" w:cs="Times New Roman"/>
          <w:sz w:val="24"/>
          <w:szCs w:val="24"/>
        </w:rPr>
        <w:t xml:space="preserve">yang </w:t>
      </w:r>
      <w:r>
        <w:rPr>
          <w:rFonts w:ascii="Times New Roman" w:hAnsi="Times New Roman" w:cs="Times New Roman"/>
          <w:sz w:val="24"/>
          <w:szCs w:val="24"/>
        </w:rPr>
        <w:t xml:space="preserve">dianggap sakti dan memiliki </w:t>
      </w:r>
      <w:r w:rsidR="008977AE">
        <w:rPr>
          <w:rFonts w:ascii="Times New Roman" w:hAnsi="Times New Roman" w:cs="Times New Roman"/>
          <w:sz w:val="24"/>
          <w:szCs w:val="24"/>
        </w:rPr>
        <w:t xml:space="preserve">nilai kharisma di baliknya. Dalam berbagai konsep tersebut </w:t>
      </w:r>
      <w:r>
        <w:rPr>
          <w:rFonts w:ascii="Times New Roman" w:hAnsi="Times New Roman" w:cs="Times New Roman"/>
          <w:sz w:val="24"/>
          <w:szCs w:val="24"/>
        </w:rPr>
        <w:t>terkandung adanya kewibawaan penguasa, rasa percaya diri, mengandung “pangiwuruh” (kharisma), dan dalam rangka menempa</w:t>
      </w:r>
      <w:r w:rsidR="00090B67">
        <w:rPr>
          <w:rFonts w:ascii="Times New Roman" w:hAnsi="Times New Roman" w:cs="Times New Roman"/>
          <w:sz w:val="24"/>
          <w:szCs w:val="24"/>
        </w:rPr>
        <w:t xml:space="preserve">tkan kekuasaan seorang penguasa </w:t>
      </w:r>
      <w:r>
        <w:rPr>
          <w:rFonts w:ascii="Times New Roman" w:hAnsi="Times New Roman" w:cs="Times New Roman"/>
          <w:sz w:val="24"/>
          <w:szCs w:val="24"/>
        </w:rPr>
        <w:t>sebagai pusat kekuasaan yan</w:t>
      </w:r>
      <w:r w:rsidR="00C775F5">
        <w:rPr>
          <w:rFonts w:ascii="Times New Roman" w:hAnsi="Times New Roman" w:cs="Times New Roman"/>
          <w:sz w:val="24"/>
          <w:szCs w:val="24"/>
        </w:rPr>
        <w:t xml:space="preserve">g utama, menyeluruh, dan mulia. </w:t>
      </w:r>
    </w:p>
    <w:p w:rsidR="004C1DD3" w:rsidRDefault="00E2418D" w:rsidP="001B5BA4">
      <w:pPr>
        <w:autoSpaceDE w:val="0"/>
        <w:autoSpaceDN w:val="0"/>
        <w:adjustRightInd w:val="0"/>
        <w:spacing w:after="0"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Keabsahan dan l</w:t>
      </w:r>
      <w:r w:rsidR="00C775F5">
        <w:rPr>
          <w:rFonts w:ascii="Times New Roman" w:hAnsi="Times New Roman" w:cs="Times New Roman"/>
          <w:sz w:val="24"/>
          <w:szCs w:val="24"/>
        </w:rPr>
        <w:t xml:space="preserve">egitimasi kekuasaan </w:t>
      </w:r>
      <w:r w:rsidR="00F56436">
        <w:rPr>
          <w:rFonts w:ascii="Times New Roman" w:hAnsi="Times New Roman" w:cs="Times New Roman"/>
          <w:sz w:val="24"/>
          <w:szCs w:val="24"/>
        </w:rPr>
        <w:t>dengan demikian melekat pada diri penguasa</w:t>
      </w:r>
      <w:r w:rsidR="004C1DD3">
        <w:rPr>
          <w:rFonts w:ascii="Times New Roman" w:hAnsi="Times New Roman" w:cs="Times New Roman"/>
          <w:sz w:val="24"/>
          <w:szCs w:val="24"/>
        </w:rPr>
        <w:t xml:space="preserve"> </w:t>
      </w:r>
      <w:r w:rsidR="00F56436">
        <w:rPr>
          <w:rFonts w:ascii="Times New Roman" w:hAnsi="Times New Roman" w:cs="Times New Roman"/>
          <w:sz w:val="24"/>
          <w:szCs w:val="24"/>
        </w:rPr>
        <w:t xml:space="preserve">tatkala </w:t>
      </w:r>
      <w:r w:rsidR="00F56436" w:rsidRPr="00F56436">
        <w:rPr>
          <w:rFonts w:ascii="Times New Roman" w:hAnsi="Times New Roman" w:cs="Times New Roman"/>
          <w:i/>
          <w:sz w:val="24"/>
          <w:szCs w:val="24"/>
        </w:rPr>
        <w:t>Pertama,</w:t>
      </w:r>
      <w:r w:rsidR="001B5BA4">
        <w:rPr>
          <w:rFonts w:ascii="Times New Roman" w:hAnsi="Times New Roman" w:cs="Times New Roman"/>
          <w:i/>
          <w:sz w:val="24"/>
          <w:szCs w:val="24"/>
        </w:rPr>
        <w:t xml:space="preserve"> </w:t>
      </w:r>
      <w:r w:rsidR="00F56436">
        <w:rPr>
          <w:rFonts w:ascii="Times New Roman" w:hAnsi="Times New Roman" w:cs="Times New Roman"/>
          <w:sz w:val="24"/>
          <w:szCs w:val="24"/>
        </w:rPr>
        <w:t>penguasa mampu menunjukkan diri sebagai pemimpin yakni ada ketertundukkan rakyat padanya hal ini digambarkan oleh sosok Nini Punyut yang mampu menerapkan aturan adat yang diturunkan Tuhan untuk mewujudkan kehidupan masyarakat suku Dayak yang tenteram, aman, tertib, dan</w:t>
      </w:r>
      <w:r w:rsidR="004C1DD3">
        <w:rPr>
          <w:rFonts w:ascii="Times New Roman" w:hAnsi="Times New Roman" w:cs="Times New Roman"/>
          <w:sz w:val="24"/>
          <w:szCs w:val="24"/>
        </w:rPr>
        <w:t xml:space="preserve"> teratur, </w:t>
      </w:r>
      <w:r w:rsidR="004C1DD3" w:rsidRPr="004C1DD3">
        <w:rPr>
          <w:rFonts w:ascii="Times New Roman" w:hAnsi="Times New Roman" w:cs="Times New Roman"/>
          <w:i/>
          <w:sz w:val="24"/>
          <w:szCs w:val="24"/>
        </w:rPr>
        <w:t>Kedua,</w:t>
      </w:r>
      <w:r w:rsidR="004C1DD3">
        <w:rPr>
          <w:rFonts w:ascii="Times New Roman" w:hAnsi="Times New Roman" w:cs="Times New Roman"/>
          <w:i/>
          <w:sz w:val="24"/>
          <w:szCs w:val="24"/>
        </w:rPr>
        <w:t xml:space="preserve"> </w:t>
      </w:r>
      <w:r w:rsidR="004C1DD3">
        <w:rPr>
          <w:rFonts w:ascii="Times New Roman" w:hAnsi="Times New Roman" w:cs="Times New Roman"/>
          <w:sz w:val="24"/>
          <w:szCs w:val="24"/>
        </w:rPr>
        <w:t>pemerintahan yang dijalankan dapat membuat masyarakat hidup makmur, hal ini digambarkan oleh sosok Raja Anyan selaku raja kerajaan Nan Sarunai di mana ia ma</w:t>
      </w:r>
      <w:r w:rsidR="00C00839">
        <w:rPr>
          <w:rFonts w:ascii="Times New Roman" w:hAnsi="Times New Roman" w:cs="Times New Roman"/>
          <w:sz w:val="24"/>
          <w:szCs w:val="24"/>
        </w:rPr>
        <w:t>mpu membawa rakyat hidup makmur. Sorosilah Nan Sarunai menyatakan keadaan</w:t>
      </w:r>
      <w:r w:rsidR="004C1DD3">
        <w:rPr>
          <w:rFonts w:ascii="Times New Roman" w:hAnsi="Times New Roman" w:cs="Times New Roman"/>
          <w:sz w:val="24"/>
          <w:szCs w:val="24"/>
        </w:rPr>
        <w:t xml:space="preserve"> </w:t>
      </w:r>
      <w:r w:rsidR="00C00839">
        <w:rPr>
          <w:rFonts w:ascii="Times New Roman" w:hAnsi="Times New Roman" w:cs="Times New Roman"/>
          <w:sz w:val="24"/>
          <w:szCs w:val="24"/>
        </w:rPr>
        <w:t>Nan Sarunai sebagai berikut</w:t>
      </w:r>
      <w:r w:rsidR="004C1DD3">
        <w:rPr>
          <w:rFonts w:ascii="Times New Roman" w:hAnsi="Times New Roman" w:cs="Times New Roman"/>
          <w:sz w:val="24"/>
          <w:szCs w:val="24"/>
        </w:rPr>
        <w:t xml:space="preserve">: </w:t>
      </w:r>
    </w:p>
    <w:p w:rsidR="004C1DD3" w:rsidRPr="00C00839" w:rsidRDefault="004C1DD3" w:rsidP="004C1DD3">
      <w:pPr>
        <w:autoSpaceDE w:val="0"/>
        <w:autoSpaceDN w:val="0"/>
        <w:adjustRightInd w:val="0"/>
        <w:spacing w:after="0" w:line="240" w:lineRule="auto"/>
        <w:ind w:left="284" w:right="282"/>
        <w:jc w:val="both"/>
        <w:rPr>
          <w:rFonts w:ascii="Times New Roman" w:hAnsi="Times New Roman" w:cs="Times New Roman"/>
          <w:sz w:val="20"/>
          <w:szCs w:val="20"/>
        </w:rPr>
      </w:pPr>
      <w:r w:rsidRPr="00C00839">
        <w:rPr>
          <w:rFonts w:ascii="Times New Roman" w:hAnsi="Times New Roman" w:cs="Times New Roman"/>
          <w:sz w:val="20"/>
          <w:szCs w:val="20"/>
        </w:rPr>
        <w:t xml:space="preserve">“Balai Janyar Suei Waruga Tingkat Walu, Balai Jatuh Kabalawang Riwu Katalaga Rampan Uri Babinangulun Tihang Putaraja, Kawan Amas Kakakiwik, Lehung Gansa Alumingar, Malawen Anak Unru Raja Wata Pea Wulan, Bukah Panangkur Balai Dauh Marak Manta Wulung Sadai Bulan, Agung Devung, Agung Depak, Agung Desai, Agung Garinsingan, Ganning Hannak Lala Hena Tipak Jaring Parei Nimang Kalungap Pinang Muda Palu Andri Tukal Banang, Sisik Anuh Lubar Kapas, lengan ni ngaliere nanang Gunung Pangunraun, ngalikau ngasasifat watu ngampet malem”. </w:t>
      </w:r>
    </w:p>
    <w:p w:rsidR="004C1DD3" w:rsidRPr="00C00839" w:rsidRDefault="004C1DD3" w:rsidP="004C1DD3">
      <w:pPr>
        <w:autoSpaceDE w:val="0"/>
        <w:autoSpaceDN w:val="0"/>
        <w:adjustRightInd w:val="0"/>
        <w:spacing w:after="0" w:line="240" w:lineRule="auto"/>
        <w:ind w:left="284" w:right="282"/>
        <w:jc w:val="both"/>
        <w:rPr>
          <w:rFonts w:ascii="Times New Roman" w:hAnsi="Times New Roman" w:cs="Times New Roman"/>
          <w:sz w:val="20"/>
          <w:szCs w:val="20"/>
        </w:rPr>
      </w:pPr>
    </w:p>
    <w:p w:rsidR="004C1DD3" w:rsidRPr="00C00839" w:rsidRDefault="004C1DD3" w:rsidP="004C1DD3">
      <w:pPr>
        <w:autoSpaceDE w:val="0"/>
        <w:autoSpaceDN w:val="0"/>
        <w:adjustRightInd w:val="0"/>
        <w:spacing w:after="0" w:line="240" w:lineRule="auto"/>
        <w:ind w:left="284" w:right="282"/>
        <w:jc w:val="both"/>
        <w:rPr>
          <w:rFonts w:ascii="Times New Roman" w:hAnsi="Times New Roman" w:cs="Times New Roman"/>
          <w:sz w:val="24"/>
          <w:szCs w:val="24"/>
        </w:rPr>
      </w:pPr>
      <w:r w:rsidRPr="00C00839">
        <w:rPr>
          <w:rFonts w:ascii="Times New Roman" w:hAnsi="Times New Roman" w:cs="Times New Roman"/>
          <w:sz w:val="20"/>
          <w:szCs w:val="20"/>
        </w:rPr>
        <w:t>(Aula Besar Bersambung Sembilan Bertingkat Delapan, Aula Besar Tempat Pertemuan Raja, Emas Bertebaran, Lesung terbuat dari emas, banyak piring besar untuk tempat makan Raja sebersih cahaya bulan, Gong Besar, Gong terbuat dari emas, kangkanong alat musik dan menari, gelang emas sebesar kumpalan padi, sebesar biji pinang muda, semuanya berasal dan berada di Gunung Pangunraun).</w:t>
      </w:r>
    </w:p>
    <w:p w:rsidR="004C1DD3" w:rsidRDefault="004C1DD3" w:rsidP="004C1DD3">
      <w:pPr>
        <w:autoSpaceDE w:val="0"/>
        <w:autoSpaceDN w:val="0"/>
        <w:adjustRightInd w:val="0"/>
        <w:spacing w:after="0" w:line="360" w:lineRule="auto"/>
        <w:ind w:right="-1" w:firstLine="851"/>
        <w:jc w:val="both"/>
        <w:rPr>
          <w:rFonts w:ascii="Times New Roman" w:hAnsi="Times New Roman" w:cs="Times New Roman"/>
          <w:sz w:val="24"/>
          <w:szCs w:val="24"/>
        </w:rPr>
      </w:pPr>
    </w:p>
    <w:p w:rsidR="00316E1E" w:rsidRDefault="004C1DD3" w:rsidP="00396BDD">
      <w:pPr>
        <w:autoSpaceDE w:val="0"/>
        <w:autoSpaceDN w:val="0"/>
        <w:adjustRightInd w:val="0"/>
        <w:spacing w:after="0"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Karena kemakmuran itu, Nan Sarunai dikenang dan dimitoskan sebagai masa keemasan dan kejayaan kehidupan masyarakat suku Dayak Ma’anyan, sebab itu kepemimpinan Raja Anyan di Nan Sarunai dipandang sebagai kekuasaan yang absah dan legitimate. </w:t>
      </w:r>
      <w:r w:rsidRPr="004C1DD3">
        <w:rPr>
          <w:rFonts w:ascii="Times New Roman" w:hAnsi="Times New Roman" w:cs="Times New Roman"/>
          <w:i/>
          <w:sz w:val="24"/>
          <w:szCs w:val="24"/>
        </w:rPr>
        <w:t>Ketiga</w:t>
      </w:r>
      <w:r>
        <w:rPr>
          <w:rFonts w:ascii="Times New Roman" w:hAnsi="Times New Roman" w:cs="Times New Roman"/>
          <w:sz w:val="24"/>
          <w:szCs w:val="24"/>
        </w:rPr>
        <w:t xml:space="preserve">, penguasa menjalankan kekuasaannya dengan </w:t>
      </w:r>
      <w:r w:rsidR="00396BDD">
        <w:rPr>
          <w:rFonts w:ascii="Times New Roman" w:hAnsi="Times New Roman" w:cs="Times New Roman"/>
          <w:sz w:val="24"/>
          <w:szCs w:val="24"/>
        </w:rPr>
        <w:t xml:space="preserve">kekuatan yang diperoleh </w:t>
      </w:r>
      <w:r>
        <w:rPr>
          <w:rFonts w:ascii="Times New Roman" w:hAnsi="Times New Roman" w:cs="Times New Roman"/>
          <w:sz w:val="24"/>
          <w:szCs w:val="24"/>
        </w:rPr>
        <w:t xml:space="preserve">dari </w:t>
      </w:r>
      <w:r w:rsidR="001B5BA4">
        <w:rPr>
          <w:rFonts w:ascii="Times New Roman" w:hAnsi="Times New Roman" w:cs="Times New Roman"/>
          <w:sz w:val="24"/>
          <w:szCs w:val="24"/>
        </w:rPr>
        <w:t xml:space="preserve">kekuatan roh nenek moyang (Nanyu), yang dapat </w:t>
      </w:r>
      <w:r w:rsidR="00396BDD">
        <w:rPr>
          <w:rFonts w:ascii="Times New Roman" w:hAnsi="Times New Roman" w:cs="Times New Roman"/>
          <w:sz w:val="24"/>
          <w:szCs w:val="24"/>
        </w:rPr>
        <w:t>memberikannya</w:t>
      </w:r>
      <w:r>
        <w:rPr>
          <w:rFonts w:ascii="Times New Roman" w:hAnsi="Times New Roman" w:cs="Times New Roman"/>
          <w:sz w:val="24"/>
          <w:szCs w:val="24"/>
        </w:rPr>
        <w:t xml:space="preserve"> mutu mental dan sikap budi yang baik</w:t>
      </w:r>
      <w:r w:rsidR="0046202C">
        <w:rPr>
          <w:rFonts w:ascii="Times New Roman" w:hAnsi="Times New Roman" w:cs="Times New Roman"/>
          <w:sz w:val="24"/>
          <w:szCs w:val="24"/>
        </w:rPr>
        <w:t xml:space="preserve">, ia pun dapat menjalin relasi dengan roh leluhur itu. </w:t>
      </w:r>
      <w:r w:rsidR="001B5BA4">
        <w:rPr>
          <w:rFonts w:ascii="Times New Roman" w:hAnsi="Times New Roman" w:cs="Times New Roman"/>
          <w:sz w:val="24"/>
          <w:szCs w:val="24"/>
        </w:rPr>
        <w:t xml:space="preserve">Selain itu, </w:t>
      </w:r>
      <w:r w:rsidR="00396BDD">
        <w:rPr>
          <w:rFonts w:ascii="Times New Roman" w:hAnsi="Times New Roman" w:cs="Times New Roman"/>
          <w:sz w:val="24"/>
          <w:szCs w:val="24"/>
        </w:rPr>
        <w:t xml:space="preserve">kekuatan dan kharisma juga diperoleh </w:t>
      </w:r>
      <w:r w:rsidR="001B5BA4">
        <w:rPr>
          <w:rFonts w:ascii="Times New Roman" w:hAnsi="Times New Roman" w:cs="Times New Roman"/>
          <w:sz w:val="24"/>
          <w:szCs w:val="24"/>
        </w:rPr>
        <w:t xml:space="preserve">dengan memiliki gelar bangsawan adat atau kepemimpinan adat yang diberikan masyarakat suku di mana gelar itu diambil dari </w:t>
      </w:r>
      <w:r w:rsidR="007B3746">
        <w:rPr>
          <w:rFonts w:ascii="Times New Roman" w:hAnsi="Times New Roman" w:cs="Times New Roman"/>
          <w:sz w:val="24"/>
          <w:szCs w:val="24"/>
        </w:rPr>
        <w:t xml:space="preserve">gelar </w:t>
      </w:r>
      <w:r w:rsidR="001B5BA4">
        <w:rPr>
          <w:rFonts w:ascii="Times New Roman" w:hAnsi="Times New Roman" w:cs="Times New Roman"/>
          <w:sz w:val="24"/>
          <w:szCs w:val="24"/>
        </w:rPr>
        <w:t xml:space="preserve">tokoh pemimpin masa lalu. </w:t>
      </w:r>
      <w:r w:rsidR="0046202C">
        <w:rPr>
          <w:rFonts w:ascii="Times New Roman" w:hAnsi="Times New Roman" w:cs="Times New Roman"/>
          <w:sz w:val="24"/>
          <w:szCs w:val="24"/>
        </w:rPr>
        <w:t>Diantara pemimpin suku Dayak Ma’anyan yang dapat dikategorikan menjalankan kekuasaan semacam ini</w:t>
      </w:r>
      <w:r w:rsidR="001B5BA4">
        <w:rPr>
          <w:rFonts w:ascii="Times New Roman" w:hAnsi="Times New Roman" w:cs="Times New Roman"/>
          <w:sz w:val="24"/>
          <w:szCs w:val="24"/>
        </w:rPr>
        <w:t>, dan sebab itu ia memiliki keabsahan dan legimimasi</w:t>
      </w:r>
      <w:r w:rsidR="008E5949">
        <w:rPr>
          <w:rFonts w:ascii="Times New Roman" w:hAnsi="Times New Roman" w:cs="Times New Roman"/>
          <w:sz w:val="24"/>
          <w:szCs w:val="24"/>
        </w:rPr>
        <w:t xml:space="preserve"> secara religius</w:t>
      </w:r>
      <w:r w:rsidR="001B5BA4">
        <w:rPr>
          <w:rFonts w:ascii="Times New Roman" w:hAnsi="Times New Roman" w:cs="Times New Roman"/>
          <w:sz w:val="24"/>
          <w:szCs w:val="24"/>
        </w:rPr>
        <w:t xml:space="preserve">, </w:t>
      </w:r>
      <w:r w:rsidR="0046202C">
        <w:rPr>
          <w:rFonts w:ascii="Times New Roman" w:hAnsi="Times New Roman" w:cs="Times New Roman"/>
          <w:sz w:val="24"/>
          <w:szCs w:val="24"/>
        </w:rPr>
        <w:t>ialah kepala suku Suta Ono ketika menjadi Kepala Lands</w:t>
      </w:r>
      <w:r w:rsidR="001B5BA4">
        <w:rPr>
          <w:rFonts w:ascii="Times New Roman" w:hAnsi="Times New Roman" w:cs="Times New Roman"/>
          <w:sz w:val="24"/>
          <w:szCs w:val="24"/>
        </w:rPr>
        <w:t>c</w:t>
      </w:r>
      <w:r w:rsidR="0046202C">
        <w:rPr>
          <w:rFonts w:ascii="Times New Roman" w:hAnsi="Times New Roman" w:cs="Times New Roman"/>
          <w:sz w:val="24"/>
          <w:szCs w:val="24"/>
        </w:rPr>
        <w:t>haap Sihong tahun 1850-1894</w:t>
      </w:r>
      <w:r w:rsidR="008E5949">
        <w:rPr>
          <w:rFonts w:ascii="Times New Roman" w:hAnsi="Times New Roman" w:cs="Times New Roman"/>
          <w:sz w:val="24"/>
          <w:szCs w:val="24"/>
        </w:rPr>
        <w:t xml:space="preserve"> di mana ia dilindungi oleh roh leluhur </w:t>
      </w:r>
      <w:r w:rsidR="008E5949" w:rsidRPr="008E5949">
        <w:rPr>
          <w:rFonts w:ascii="Times New Roman" w:hAnsi="Times New Roman" w:cs="Times New Roman"/>
          <w:i/>
          <w:sz w:val="24"/>
          <w:szCs w:val="24"/>
        </w:rPr>
        <w:t>(Nanyu)</w:t>
      </w:r>
      <w:r w:rsidR="0046202C">
        <w:rPr>
          <w:rFonts w:ascii="Times New Roman" w:hAnsi="Times New Roman" w:cs="Times New Roman"/>
          <w:sz w:val="24"/>
          <w:szCs w:val="24"/>
        </w:rPr>
        <w:t>, Gu</w:t>
      </w:r>
      <w:r w:rsidR="001B5BA4">
        <w:rPr>
          <w:rFonts w:ascii="Times New Roman" w:hAnsi="Times New Roman" w:cs="Times New Roman"/>
          <w:sz w:val="24"/>
          <w:szCs w:val="24"/>
        </w:rPr>
        <w:t xml:space="preserve">marawan Pantie yang menjadi Pj. Bupati Barito Timur tahun 2002-2003 di mana ia menjadi pemegang senjata </w:t>
      </w:r>
      <w:r w:rsidR="001B5BA4" w:rsidRPr="008E5949">
        <w:rPr>
          <w:rFonts w:ascii="Times New Roman" w:hAnsi="Times New Roman" w:cs="Times New Roman"/>
          <w:i/>
          <w:sz w:val="24"/>
          <w:szCs w:val="24"/>
        </w:rPr>
        <w:t>pusaka</w:t>
      </w:r>
      <w:r w:rsidR="008E5949">
        <w:rPr>
          <w:rFonts w:ascii="Times New Roman" w:hAnsi="Times New Roman" w:cs="Times New Roman"/>
          <w:sz w:val="24"/>
          <w:szCs w:val="24"/>
        </w:rPr>
        <w:t xml:space="preserve"> atau </w:t>
      </w:r>
      <w:r w:rsidR="008E5949" w:rsidRPr="008E5949">
        <w:rPr>
          <w:rFonts w:ascii="Times New Roman" w:hAnsi="Times New Roman" w:cs="Times New Roman"/>
          <w:i/>
          <w:sz w:val="24"/>
          <w:szCs w:val="24"/>
        </w:rPr>
        <w:t>keagungan</w:t>
      </w:r>
      <w:r w:rsidR="001B5BA4">
        <w:rPr>
          <w:rFonts w:ascii="Times New Roman" w:hAnsi="Times New Roman" w:cs="Times New Roman"/>
          <w:sz w:val="24"/>
          <w:szCs w:val="24"/>
        </w:rPr>
        <w:t xml:space="preserve"> keluarga selaku pewaris kepemimpinan, Zain Alkim Bupati Barito Timur dua periode (2003-2013) dan Ampera Mebas yang kini menjabat sebagai Bupati Barito Timur (2013-2018)</w:t>
      </w:r>
      <w:r w:rsidR="00396BDD">
        <w:rPr>
          <w:rFonts w:ascii="Times New Roman" w:hAnsi="Times New Roman" w:cs="Times New Roman"/>
          <w:sz w:val="24"/>
          <w:szCs w:val="24"/>
        </w:rPr>
        <w:t xml:space="preserve"> di mana keduanya ber</w:t>
      </w:r>
      <w:r w:rsidR="008E5949">
        <w:rPr>
          <w:rFonts w:ascii="Times New Roman" w:hAnsi="Times New Roman" w:cs="Times New Roman"/>
          <w:sz w:val="24"/>
          <w:szCs w:val="24"/>
        </w:rPr>
        <w:t xml:space="preserve">gelar </w:t>
      </w:r>
      <w:r w:rsidR="00091E2F">
        <w:rPr>
          <w:rFonts w:ascii="Times New Roman" w:hAnsi="Times New Roman" w:cs="Times New Roman"/>
          <w:sz w:val="24"/>
          <w:szCs w:val="24"/>
        </w:rPr>
        <w:t xml:space="preserve">bangsawan adat atau </w:t>
      </w:r>
      <w:r w:rsidR="008E5949">
        <w:rPr>
          <w:rFonts w:ascii="Times New Roman" w:hAnsi="Times New Roman" w:cs="Times New Roman"/>
          <w:sz w:val="24"/>
          <w:szCs w:val="24"/>
        </w:rPr>
        <w:t>pemim</w:t>
      </w:r>
      <w:r w:rsidR="00396BDD">
        <w:rPr>
          <w:rFonts w:ascii="Times New Roman" w:hAnsi="Times New Roman" w:cs="Times New Roman"/>
          <w:sz w:val="24"/>
          <w:szCs w:val="24"/>
        </w:rPr>
        <w:t>pin adat Dambung Panning Maleh</w:t>
      </w:r>
      <w:r w:rsidR="00322A81">
        <w:rPr>
          <w:rFonts w:ascii="Times New Roman" w:hAnsi="Times New Roman" w:cs="Times New Roman"/>
          <w:sz w:val="24"/>
          <w:szCs w:val="24"/>
        </w:rPr>
        <w:t xml:space="preserve">. </w:t>
      </w:r>
      <w:r w:rsidR="00396BDD">
        <w:rPr>
          <w:rFonts w:ascii="Times New Roman" w:hAnsi="Times New Roman" w:cs="Times New Roman"/>
          <w:sz w:val="24"/>
          <w:szCs w:val="24"/>
        </w:rPr>
        <w:t xml:space="preserve"> </w:t>
      </w:r>
    </w:p>
    <w:p w:rsidR="004C1DD3" w:rsidRDefault="00E80C3B" w:rsidP="00396BDD">
      <w:pPr>
        <w:autoSpaceDE w:val="0"/>
        <w:autoSpaceDN w:val="0"/>
        <w:adjustRightInd w:val="0"/>
        <w:spacing w:after="0"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Sosok kepemimpinan tersebut kemudian membawa kepada suatu pengertian mengenai pemimpin atau penguasa yang ideal dalam pemikiran politik suku Dayak Ma’anyan.</w:t>
      </w:r>
      <w:r w:rsidR="00461B6A">
        <w:rPr>
          <w:rFonts w:ascii="Times New Roman" w:hAnsi="Times New Roman" w:cs="Times New Roman"/>
          <w:sz w:val="24"/>
          <w:szCs w:val="24"/>
        </w:rPr>
        <w:t xml:space="preserve"> Konsep Kalakar Mantir dan hukum adat Dayak Ma’anyan menyatakan penguasa atau pemimpin ideal ialah (1) berasal dari garis keturunan pemimpin sebelumnya </w:t>
      </w:r>
      <w:r w:rsidR="00461B6A" w:rsidRPr="009D0ED9">
        <w:rPr>
          <w:rFonts w:ascii="Times New Roman" w:hAnsi="Times New Roman" w:cs="Times New Roman"/>
          <w:i/>
          <w:sz w:val="24"/>
          <w:szCs w:val="24"/>
        </w:rPr>
        <w:t>(Tutur Mantir)</w:t>
      </w:r>
      <w:r w:rsidR="00461B6A">
        <w:rPr>
          <w:rFonts w:ascii="Times New Roman" w:hAnsi="Times New Roman" w:cs="Times New Roman"/>
          <w:i/>
          <w:sz w:val="24"/>
          <w:szCs w:val="24"/>
        </w:rPr>
        <w:t xml:space="preserve">; </w:t>
      </w:r>
      <w:r w:rsidR="00461B6A" w:rsidRPr="00461B6A">
        <w:rPr>
          <w:rFonts w:ascii="Times New Roman" w:hAnsi="Times New Roman" w:cs="Times New Roman"/>
          <w:sz w:val="24"/>
          <w:szCs w:val="24"/>
        </w:rPr>
        <w:t>(2)</w:t>
      </w:r>
      <w:r w:rsidR="00461B6A">
        <w:rPr>
          <w:rFonts w:ascii="Times New Roman" w:hAnsi="Times New Roman" w:cs="Times New Roman"/>
          <w:i/>
          <w:sz w:val="24"/>
          <w:szCs w:val="24"/>
        </w:rPr>
        <w:t xml:space="preserve"> </w:t>
      </w:r>
      <w:r w:rsidR="00461B6A">
        <w:rPr>
          <w:rFonts w:ascii="Times New Roman" w:hAnsi="Times New Roman" w:cs="Times New Roman"/>
          <w:sz w:val="24"/>
          <w:szCs w:val="24"/>
        </w:rPr>
        <w:t xml:space="preserve">memiliki </w:t>
      </w:r>
      <w:r w:rsidR="00461B6A" w:rsidRPr="008230DA">
        <w:rPr>
          <w:rFonts w:ascii="Times New Roman" w:hAnsi="Times New Roman" w:cs="Times New Roman"/>
          <w:i/>
          <w:sz w:val="24"/>
          <w:szCs w:val="24"/>
        </w:rPr>
        <w:t>p</w:t>
      </w:r>
      <w:r w:rsidR="00461B6A">
        <w:rPr>
          <w:rFonts w:ascii="Times New Roman" w:hAnsi="Times New Roman" w:cs="Times New Roman"/>
          <w:i/>
          <w:sz w:val="24"/>
          <w:szCs w:val="24"/>
        </w:rPr>
        <w:t>a</w:t>
      </w:r>
      <w:r w:rsidR="00461B6A" w:rsidRPr="008230DA">
        <w:rPr>
          <w:rFonts w:ascii="Times New Roman" w:hAnsi="Times New Roman" w:cs="Times New Roman"/>
          <w:i/>
          <w:sz w:val="24"/>
          <w:szCs w:val="24"/>
        </w:rPr>
        <w:t>ngiwuruh</w:t>
      </w:r>
      <w:r w:rsidR="00461B6A">
        <w:rPr>
          <w:rFonts w:ascii="Times New Roman" w:hAnsi="Times New Roman" w:cs="Times New Roman"/>
          <w:sz w:val="24"/>
          <w:szCs w:val="24"/>
        </w:rPr>
        <w:t xml:space="preserve"> (kharisma); (3) memiliki gelar </w:t>
      </w:r>
      <w:r w:rsidR="00461B6A" w:rsidRPr="00B22A59">
        <w:rPr>
          <w:rFonts w:ascii="Times New Roman" w:hAnsi="Times New Roman" w:cs="Times New Roman"/>
          <w:i/>
          <w:sz w:val="24"/>
          <w:szCs w:val="24"/>
        </w:rPr>
        <w:t>(Galar Mantir)</w:t>
      </w:r>
      <w:r w:rsidR="00125AEE">
        <w:rPr>
          <w:rFonts w:ascii="Times New Roman" w:hAnsi="Times New Roman" w:cs="Times New Roman"/>
          <w:sz w:val="24"/>
          <w:szCs w:val="24"/>
        </w:rPr>
        <w:t xml:space="preserve">; (4) </w:t>
      </w:r>
      <w:r w:rsidR="00461B6A">
        <w:rPr>
          <w:rFonts w:ascii="Times New Roman" w:hAnsi="Times New Roman" w:cs="Times New Roman"/>
          <w:sz w:val="24"/>
          <w:szCs w:val="24"/>
        </w:rPr>
        <w:t xml:space="preserve">menguasai peraturan perundang-undangan (hukum adat dan adat istiadat secara umum); (5) memiliki </w:t>
      </w:r>
      <w:r w:rsidR="00461B6A" w:rsidRPr="00E96E68">
        <w:rPr>
          <w:rFonts w:ascii="Times New Roman" w:hAnsi="Times New Roman" w:cs="Times New Roman"/>
          <w:i/>
          <w:sz w:val="24"/>
          <w:szCs w:val="24"/>
        </w:rPr>
        <w:t>pinai/puris</w:t>
      </w:r>
      <w:r w:rsidR="00461B6A">
        <w:rPr>
          <w:rFonts w:ascii="Times New Roman" w:hAnsi="Times New Roman" w:cs="Times New Roman"/>
          <w:sz w:val="24"/>
          <w:szCs w:val="24"/>
        </w:rPr>
        <w:t xml:space="preserve"> (pesan, ajaran kebajikan); dan (6) memiliki </w:t>
      </w:r>
      <w:r w:rsidR="00461B6A">
        <w:rPr>
          <w:rFonts w:ascii="Times New Roman" w:hAnsi="Times New Roman" w:cs="Times New Roman"/>
          <w:i/>
          <w:sz w:val="24"/>
          <w:szCs w:val="24"/>
        </w:rPr>
        <w:t>N</w:t>
      </w:r>
      <w:r w:rsidR="00461B6A" w:rsidRPr="001B3A22">
        <w:rPr>
          <w:rFonts w:ascii="Times New Roman" w:hAnsi="Times New Roman" w:cs="Times New Roman"/>
          <w:i/>
          <w:sz w:val="24"/>
          <w:szCs w:val="24"/>
        </w:rPr>
        <w:t>anyu</w:t>
      </w:r>
      <w:r w:rsidR="00461B6A">
        <w:rPr>
          <w:rFonts w:ascii="Times New Roman" w:hAnsi="Times New Roman" w:cs="Times New Roman"/>
          <w:sz w:val="24"/>
          <w:szCs w:val="24"/>
        </w:rPr>
        <w:t xml:space="preserve"> (roh pelindung/penjaga). Kalaupun tidak dapat memiliki semua syarat tersebut, seor</w:t>
      </w:r>
      <w:r w:rsidR="00125AEE">
        <w:rPr>
          <w:rFonts w:ascii="Times New Roman" w:hAnsi="Times New Roman" w:cs="Times New Roman"/>
          <w:sz w:val="24"/>
          <w:szCs w:val="24"/>
        </w:rPr>
        <w:t xml:space="preserve">ang pemimpin </w:t>
      </w:r>
      <w:r w:rsidR="00461B6A">
        <w:rPr>
          <w:rFonts w:ascii="Times New Roman" w:hAnsi="Times New Roman" w:cs="Times New Roman"/>
          <w:sz w:val="24"/>
          <w:szCs w:val="24"/>
        </w:rPr>
        <w:t xml:space="preserve">ideal paling tidak memiliki salah satunya saja. Syarat tersebut menggambarkan keberadaan penguasa atau pemimpin adalah absolut.   </w:t>
      </w:r>
      <w:r>
        <w:rPr>
          <w:rFonts w:ascii="Times New Roman" w:hAnsi="Times New Roman" w:cs="Times New Roman"/>
          <w:sz w:val="24"/>
          <w:szCs w:val="24"/>
        </w:rPr>
        <w:t xml:space="preserve"> </w:t>
      </w:r>
    </w:p>
    <w:p w:rsidR="006F4666" w:rsidRDefault="006F4666" w:rsidP="00396BDD">
      <w:pPr>
        <w:autoSpaceDE w:val="0"/>
        <w:autoSpaceDN w:val="0"/>
        <w:adjustRightInd w:val="0"/>
        <w:spacing w:after="0" w:line="360" w:lineRule="auto"/>
        <w:ind w:right="-1"/>
        <w:jc w:val="both"/>
        <w:rPr>
          <w:rFonts w:ascii="Times New Roman" w:hAnsi="Times New Roman" w:cs="Times New Roman"/>
          <w:sz w:val="24"/>
          <w:szCs w:val="24"/>
        </w:rPr>
      </w:pPr>
    </w:p>
    <w:p w:rsidR="00316E1E" w:rsidRPr="00316E1E" w:rsidRDefault="00396BDD" w:rsidP="00316E1E">
      <w:pPr>
        <w:autoSpaceDE w:val="0"/>
        <w:autoSpaceDN w:val="0"/>
        <w:adjustRightInd w:val="0"/>
        <w:spacing w:after="0" w:line="360" w:lineRule="auto"/>
        <w:ind w:right="-1"/>
        <w:jc w:val="both"/>
        <w:rPr>
          <w:rFonts w:ascii="Times New Roman" w:hAnsi="Times New Roman" w:cs="Times New Roman"/>
          <w:b/>
          <w:sz w:val="24"/>
          <w:szCs w:val="24"/>
        </w:rPr>
      </w:pPr>
      <w:r w:rsidRPr="00396BDD">
        <w:rPr>
          <w:rFonts w:ascii="Times New Roman" w:hAnsi="Times New Roman" w:cs="Times New Roman"/>
          <w:b/>
          <w:sz w:val="24"/>
          <w:szCs w:val="24"/>
        </w:rPr>
        <w:t>2. Hubungan Penguasa-Rakyat dalam Kekuasaan</w:t>
      </w:r>
    </w:p>
    <w:p w:rsidR="003C7BF0" w:rsidRDefault="007C356F" w:rsidP="00E56FFF">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Dalam pemikiran politik suku Dayak Ma’anyan, </w:t>
      </w:r>
      <w:r w:rsidR="003C7BF0">
        <w:rPr>
          <w:rFonts w:ascii="Times New Roman" w:hAnsi="Times New Roman" w:cs="Times New Roman"/>
          <w:sz w:val="24"/>
          <w:szCs w:val="24"/>
        </w:rPr>
        <w:t xml:space="preserve">pola hubungan penguasa dengan rakyat digambarkan </w:t>
      </w:r>
      <w:r>
        <w:rPr>
          <w:rFonts w:ascii="Times New Roman" w:hAnsi="Times New Roman" w:cs="Times New Roman"/>
          <w:sz w:val="24"/>
          <w:szCs w:val="24"/>
        </w:rPr>
        <w:t>dal</w:t>
      </w:r>
      <w:r w:rsidR="003C7BF0">
        <w:rPr>
          <w:rFonts w:ascii="Times New Roman" w:hAnsi="Times New Roman" w:cs="Times New Roman"/>
          <w:sz w:val="24"/>
          <w:szCs w:val="24"/>
        </w:rPr>
        <w:t xml:space="preserve">am dua hubungan yaitu </w:t>
      </w:r>
      <w:r>
        <w:rPr>
          <w:rFonts w:ascii="Times New Roman" w:hAnsi="Times New Roman" w:cs="Times New Roman"/>
          <w:sz w:val="24"/>
          <w:szCs w:val="24"/>
        </w:rPr>
        <w:t>“Putak Amau” (golongan pemi</w:t>
      </w:r>
      <w:r w:rsidR="003C7BF0">
        <w:rPr>
          <w:rFonts w:ascii="Times New Roman" w:hAnsi="Times New Roman" w:cs="Times New Roman"/>
          <w:sz w:val="24"/>
          <w:szCs w:val="24"/>
        </w:rPr>
        <w:t xml:space="preserve">mpin, bangsawan adat) dengan </w:t>
      </w:r>
      <w:r>
        <w:rPr>
          <w:rFonts w:ascii="Times New Roman" w:hAnsi="Times New Roman" w:cs="Times New Roman"/>
          <w:sz w:val="24"/>
          <w:szCs w:val="24"/>
        </w:rPr>
        <w:t>“Putak Walah” (golongan rakyat jelata, golongan budak)</w:t>
      </w:r>
      <w:r w:rsidR="003C7BF0">
        <w:rPr>
          <w:rFonts w:ascii="Times New Roman" w:hAnsi="Times New Roman" w:cs="Times New Roman"/>
          <w:sz w:val="24"/>
          <w:szCs w:val="24"/>
        </w:rPr>
        <w:t xml:space="preserve">, atau lebih spesifik </w:t>
      </w:r>
      <w:r>
        <w:rPr>
          <w:rFonts w:ascii="Times New Roman" w:hAnsi="Times New Roman" w:cs="Times New Roman"/>
          <w:sz w:val="24"/>
          <w:szCs w:val="24"/>
        </w:rPr>
        <w:t xml:space="preserve">tergambarkan dalam relasi golongan </w:t>
      </w:r>
      <w:r w:rsidRPr="00D00776">
        <w:rPr>
          <w:rFonts w:ascii="Times New Roman" w:hAnsi="Times New Roman" w:cs="Times New Roman"/>
          <w:i/>
          <w:sz w:val="24"/>
          <w:szCs w:val="24"/>
        </w:rPr>
        <w:t>Tutur Mantir</w:t>
      </w:r>
      <w:r>
        <w:rPr>
          <w:rFonts w:ascii="Times New Roman" w:hAnsi="Times New Roman" w:cs="Times New Roman"/>
          <w:sz w:val="24"/>
          <w:szCs w:val="24"/>
        </w:rPr>
        <w:t xml:space="preserve"> (golongan pemimpin) dengan </w:t>
      </w:r>
      <w:r w:rsidR="00E56FFF">
        <w:rPr>
          <w:rFonts w:ascii="Times New Roman" w:hAnsi="Times New Roman" w:cs="Times New Roman"/>
          <w:i/>
          <w:sz w:val="24"/>
          <w:szCs w:val="24"/>
        </w:rPr>
        <w:t>Ulun R</w:t>
      </w:r>
      <w:r w:rsidRPr="00D00776">
        <w:rPr>
          <w:rFonts w:ascii="Times New Roman" w:hAnsi="Times New Roman" w:cs="Times New Roman"/>
          <w:i/>
          <w:sz w:val="24"/>
          <w:szCs w:val="24"/>
        </w:rPr>
        <w:t>ama</w:t>
      </w:r>
      <w:r w:rsidR="003C7BF0">
        <w:rPr>
          <w:rFonts w:ascii="Times New Roman" w:hAnsi="Times New Roman" w:cs="Times New Roman"/>
          <w:sz w:val="24"/>
          <w:szCs w:val="24"/>
        </w:rPr>
        <w:t xml:space="preserve"> (rakyat). Di Jawa, pola hubungan penguasa dengan rakyat tergambarkan dalam konsep </w:t>
      </w:r>
      <w:r w:rsidR="003C7BF0" w:rsidRPr="00907E5D">
        <w:rPr>
          <w:rFonts w:ascii="Times New Roman" w:hAnsi="Times New Roman" w:cs="Times New Roman"/>
          <w:i/>
          <w:sz w:val="24"/>
          <w:szCs w:val="24"/>
        </w:rPr>
        <w:t>kawula-gusti</w:t>
      </w:r>
      <w:r w:rsidR="003C7BF0">
        <w:rPr>
          <w:rFonts w:ascii="Times New Roman" w:hAnsi="Times New Roman" w:cs="Times New Roman"/>
          <w:sz w:val="24"/>
          <w:szCs w:val="24"/>
        </w:rPr>
        <w:t xml:space="preserve">, yang memiliki ciri (1) dalam banyak aturan ada garis pemisah yang resmi dari hirarki sosial yang ada seperti tata cara pemakaian busana, penggunaan bahasa </w:t>
      </w:r>
      <w:r w:rsidR="003C7BF0" w:rsidRPr="00C03E6C">
        <w:rPr>
          <w:rFonts w:ascii="Times New Roman" w:hAnsi="Times New Roman" w:cs="Times New Roman"/>
          <w:i/>
          <w:sz w:val="24"/>
          <w:szCs w:val="24"/>
        </w:rPr>
        <w:t>(krama-inggil, krama, madya dan ngoko)</w:t>
      </w:r>
      <w:r w:rsidR="003C7BF0">
        <w:rPr>
          <w:rFonts w:ascii="Times New Roman" w:hAnsi="Times New Roman" w:cs="Times New Roman"/>
          <w:sz w:val="24"/>
          <w:szCs w:val="24"/>
        </w:rPr>
        <w:t xml:space="preserve">, penggunaan warna atau cara penghormatan; (2) adanya pemikiran tentang nasib, takdir, yang dinyatakan dalam kata </w:t>
      </w:r>
      <w:r w:rsidR="003C7BF0" w:rsidRPr="00C03E6C">
        <w:rPr>
          <w:rFonts w:ascii="Times New Roman" w:hAnsi="Times New Roman" w:cs="Times New Roman"/>
          <w:i/>
          <w:sz w:val="24"/>
          <w:szCs w:val="24"/>
        </w:rPr>
        <w:t>pinesti</w:t>
      </w:r>
      <w:r w:rsidR="003C7BF0">
        <w:rPr>
          <w:rFonts w:ascii="Times New Roman" w:hAnsi="Times New Roman" w:cs="Times New Roman"/>
          <w:sz w:val="24"/>
          <w:szCs w:val="24"/>
        </w:rPr>
        <w:t xml:space="preserve"> (ditentukan) dan </w:t>
      </w:r>
      <w:r w:rsidR="003C7BF0" w:rsidRPr="00C03E6C">
        <w:rPr>
          <w:rFonts w:ascii="Times New Roman" w:hAnsi="Times New Roman" w:cs="Times New Roman"/>
          <w:i/>
          <w:sz w:val="24"/>
          <w:szCs w:val="24"/>
        </w:rPr>
        <w:t>tinitah</w:t>
      </w:r>
      <w:r w:rsidR="003C7BF0">
        <w:rPr>
          <w:rFonts w:ascii="Times New Roman" w:hAnsi="Times New Roman" w:cs="Times New Roman"/>
          <w:sz w:val="24"/>
          <w:szCs w:val="24"/>
        </w:rPr>
        <w:t xml:space="preserve"> (ditakdirkan); (3) terdapat dua lapisan utama masyarakat yaitu </w:t>
      </w:r>
      <w:r w:rsidR="003C7BF0" w:rsidRPr="00C03E6C">
        <w:rPr>
          <w:rFonts w:ascii="Times New Roman" w:hAnsi="Times New Roman" w:cs="Times New Roman"/>
          <w:i/>
          <w:sz w:val="24"/>
          <w:szCs w:val="24"/>
        </w:rPr>
        <w:t>wong cilik</w:t>
      </w:r>
      <w:r w:rsidR="003C7BF0">
        <w:rPr>
          <w:rFonts w:ascii="Times New Roman" w:hAnsi="Times New Roman" w:cs="Times New Roman"/>
          <w:sz w:val="24"/>
          <w:szCs w:val="24"/>
        </w:rPr>
        <w:t xml:space="preserve"> (orang biasa) dan </w:t>
      </w:r>
      <w:r w:rsidR="003C7BF0" w:rsidRPr="00C03E6C">
        <w:rPr>
          <w:rFonts w:ascii="Times New Roman" w:hAnsi="Times New Roman" w:cs="Times New Roman"/>
          <w:i/>
          <w:sz w:val="24"/>
          <w:szCs w:val="24"/>
        </w:rPr>
        <w:t>penggede</w:t>
      </w:r>
      <w:r w:rsidR="003C7BF0">
        <w:rPr>
          <w:rFonts w:ascii="Times New Roman" w:hAnsi="Times New Roman" w:cs="Times New Roman"/>
          <w:sz w:val="24"/>
          <w:szCs w:val="24"/>
        </w:rPr>
        <w:t xml:space="preserve"> (golongan penguasa); (4) perolehan kekuatan tambahan melalui semadi dan laku tapa; (5) tidak hanya menunjukkan hubungan antara yang tinggi dengan yang rendah, tetapi lebih menunjukkan saling ketergantungan yang erat antara dua unsur yang berbeda namun tak terpisahkan, dua unsur ini merupakan dua aspek dari hal yang sama, penyatuan ini dilambangkan dalam wujud keris yang merupakan senjata kebesaran di mana baik sarung maupun mata keris diberikan penafsiran yang sangat mistik; dan (6) sumber informasi penting tentang hubungan </w:t>
      </w:r>
      <w:r w:rsidR="003C7BF0" w:rsidRPr="005C6FB2">
        <w:rPr>
          <w:rFonts w:ascii="Times New Roman" w:hAnsi="Times New Roman" w:cs="Times New Roman"/>
          <w:i/>
          <w:sz w:val="24"/>
          <w:szCs w:val="24"/>
        </w:rPr>
        <w:t>kawula-gusti</w:t>
      </w:r>
      <w:r w:rsidR="00C00839">
        <w:rPr>
          <w:rFonts w:ascii="Times New Roman" w:hAnsi="Times New Roman" w:cs="Times New Roman"/>
          <w:sz w:val="24"/>
          <w:szCs w:val="24"/>
        </w:rPr>
        <w:t xml:space="preserve"> adalah wayang (Moe</w:t>
      </w:r>
      <w:r w:rsidR="00E56FFF">
        <w:rPr>
          <w:rFonts w:ascii="Times New Roman" w:hAnsi="Times New Roman" w:cs="Times New Roman"/>
          <w:sz w:val="24"/>
          <w:szCs w:val="24"/>
        </w:rPr>
        <w:t>rtono, 1985</w:t>
      </w:r>
      <w:r w:rsidR="003C7BF0">
        <w:rPr>
          <w:rFonts w:ascii="Times New Roman" w:hAnsi="Times New Roman" w:cs="Times New Roman"/>
          <w:sz w:val="24"/>
          <w:szCs w:val="24"/>
        </w:rPr>
        <w:t xml:space="preserve">: 18-19). </w:t>
      </w:r>
    </w:p>
    <w:p w:rsidR="00BF4FA5" w:rsidRDefault="003C7BF0" w:rsidP="003C7BF0">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Kalau pada masyarakat Jawa hubungan antara raja dan rakyat diketahui melalui informasi cerita wayang, maka pada masyarakat suku Dayak Ma’anyan diketahui melalui cerita Kalakar Mantir di dalam Taliwakas dan Hukum Adat Dayak Ma’anyan. Dalam cerita-cerita tersebut, diketahui bahwa </w:t>
      </w:r>
      <w:r w:rsidR="00C974F9">
        <w:rPr>
          <w:rFonts w:ascii="Times New Roman" w:hAnsi="Times New Roman" w:cs="Times New Roman"/>
          <w:sz w:val="24"/>
          <w:szCs w:val="24"/>
        </w:rPr>
        <w:t xml:space="preserve">pola </w:t>
      </w:r>
      <w:r>
        <w:rPr>
          <w:rFonts w:ascii="Times New Roman" w:hAnsi="Times New Roman" w:cs="Times New Roman"/>
          <w:sz w:val="24"/>
          <w:szCs w:val="24"/>
        </w:rPr>
        <w:t xml:space="preserve">hubungan penguasa dengan rakyat </w:t>
      </w:r>
      <w:r w:rsidR="00C974F9">
        <w:rPr>
          <w:rFonts w:ascii="Times New Roman" w:hAnsi="Times New Roman" w:cs="Times New Roman"/>
          <w:sz w:val="24"/>
          <w:szCs w:val="24"/>
        </w:rPr>
        <w:t>tidak hanya menggambarkan antara pihak penguasa dengan pihak yang dikuasai, atau hubungan antara pihak yang tinggi dengan yang rendah, namun memperlihatkan saling ketergantungan antara kedua pihak. Ketergantungan itu diny</w:t>
      </w:r>
      <w:r w:rsidR="00BF4FA5">
        <w:rPr>
          <w:rFonts w:ascii="Times New Roman" w:hAnsi="Times New Roman" w:cs="Times New Roman"/>
          <w:sz w:val="24"/>
          <w:szCs w:val="24"/>
        </w:rPr>
        <w:t xml:space="preserve">atakan dalam konsep sumpah adat </w:t>
      </w:r>
      <w:r w:rsidR="00C974F9">
        <w:rPr>
          <w:rFonts w:ascii="Times New Roman" w:hAnsi="Times New Roman" w:cs="Times New Roman"/>
          <w:sz w:val="24"/>
          <w:szCs w:val="24"/>
        </w:rPr>
        <w:t>pelantikan pemimpin</w:t>
      </w:r>
      <w:r w:rsidR="00BF4FA5">
        <w:rPr>
          <w:rFonts w:ascii="Times New Roman" w:hAnsi="Times New Roman" w:cs="Times New Roman"/>
          <w:sz w:val="24"/>
          <w:szCs w:val="24"/>
        </w:rPr>
        <w:t xml:space="preserve"> </w:t>
      </w:r>
      <w:r w:rsidR="00BF4FA5" w:rsidRPr="00BF4FA5">
        <w:rPr>
          <w:rFonts w:ascii="Times New Roman" w:hAnsi="Times New Roman" w:cs="Times New Roman"/>
          <w:i/>
          <w:sz w:val="24"/>
          <w:szCs w:val="24"/>
        </w:rPr>
        <w:t>(dudus)</w:t>
      </w:r>
      <w:r>
        <w:rPr>
          <w:rFonts w:ascii="Times New Roman" w:hAnsi="Times New Roman" w:cs="Times New Roman"/>
          <w:sz w:val="24"/>
          <w:szCs w:val="24"/>
        </w:rPr>
        <w:t>, yaitu seperti berikut</w:t>
      </w:r>
      <w:r w:rsidR="00BF4FA5">
        <w:rPr>
          <w:rFonts w:ascii="Times New Roman" w:hAnsi="Times New Roman" w:cs="Times New Roman"/>
          <w:sz w:val="24"/>
          <w:szCs w:val="24"/>
        </w:rPr>
        <w:t>:</w:t>
      </w:r>
    </w:p>
    <w:p w:rsidR="00BF4FA5" w:rsidRPr="00182481" w:rsidRDefault="00BF4FA5" w:rsidP="00BF4FA5">
      <w:pPr>
        <w:autoSpaceDE w:val="0"/>
        <w:autoSpaceDN w:val="0"/>
        <w:adjustRightInd w:val="0"/>
        <w:spacing w:after="0" w:line="240" w:lineRule="auto"/>
        <w:ind w:left="567" w:right="282"/>
        <w:jc w:val="both"/>
        <w:rPr>
          <w:rFonts w:ascii="Times New Roman" w:hAnsi="Times New Roman"/>
          <w:sz w:val="20"/>
          <w:szCs w:val="20"/>
        </w:rPr>
      </w:pPr>
      <w:r w:rsidRPr="00182481">
        <w:rPr>
          <w:rFonts w:ascii="Times New Roman" w:hAnsi="Times New Roman"/>
          <w:sz w:val="20"/>
          <w:szCs w:val="20"/>
        </w:rPr>
        <w:t xml:space="preserve"> “Hang hadapan Tuhan Nguasa Alatala Ngaburiat Hiyang Piumung Jaya Pakuluwi, Tuah Hukat Tala Mana hang hadapan kawan pajabat Hi... (nama pemimpin yang disumpah) andri tugas jari ..... (nama jabatannya), bila hanye puang babujur menunaikan tugas ni jari ...... (nama jabatannya) puang satia, puang jujur, puang witu, atawa ipusu, atawa nipu, ngakal, isa marugikan </w:t>
      </w:r>
      <w:r w:rsidRPr="00182481">
        <w:rPr>
          <w:rFonts w:ascii="Times New Roman" w:hAnsi="Times New Roman"/>
          <w:b/>
          <w:i/>
          <w:sz w:val="20"/>
          <w:szCs w:val="20"/>
        </w:rPr>
        <w:t>ulun rama</w:t>
      </w:r>
      <w:r w:rsidRPr="00182481">
        <w:rPr>
          <w:rFonts w:ascii="Times New Roman" w:hAnsi="Times New Roman"/>
          <w:sz w:val="20"/>
          <w:szCs w:val="20"/>
        </w:rPr>
        <w:t xml:space="preserve">, maka pamelumni yalah habu galis samiding, ang uweng arati lenuh yalah rangi”. </w:t>
      </w:r>
    </w:p>
    <w:p w:rsidR="00182481" w:rsidRDefault="00182481" w:rsidP="00BF4FA5">
      <w:pPr>
        <w:autoSpaceDE w:val="0"/>
        <w:autoSpaceDN w:val="0"/>
        <w:adjustRightInd w:val="0"/>
        <w:spacing w:after="0" w:line="240" w:lineRule="auto"/>
        <w:ind w:left="567" w:right="282"/>
        <w:jc w:val="both"/>
        <w:rPr>
          <w:rFonts w:ascii="Times New Roman" w:hAnsi="Times New Roman"/>
          <w:sz w:val="20"/>
          <w:szCs w:val="20"/>
        </w:rPr>
      </w:pPr>
    </w:p>
    <w:p w:rsidR="00BF4FA5" w:rsidRPr="00182481" w:rsidRDefault="00BF4FA5" w:rsidP="00BF4FA5">
      <w:pPr>
        <w:autoSpaceDE w:val="0"/>
        <w:autoSpaceDN w:val="0"/>
        <w:adjustRightInd w:val="0"/>
        <w:spacing w:after="0" w:line="240" w:lineRule="auto"/>
        <w:ind w:left="567" w:right="282"/>
        <w:jc w:val="both"/>
        <w:rPr>
          <w:rFonts w:ascii="Times New Roman" w:hAnsi="Times New Roman"/>
          <w:sz w:val="20"/>
          <w:szCs w:val="20"/>
        </w:rPr>
      </w:pPr>
      <w:r w:rsidRPr="00182481">
        <w:rPr>
          <w:rFonts w:ascii="Times New Roman" w:hAnsi="Times New Roman"/>
          <w:sz w:val="20"/>
          <w:szCs w:val="20"/>
        </w:rPr>
        <w:t xml:space="preserve">(Di depan Tuhan Yang Maha Kuasa, Sumber Kuasa dari negeri asal mula manusia, yang berkuasa atas segala makhluk hidup, di depan semua pejabat .... (nama pemimpin yang disumpah) dengan tugas jabatan sebagai ..... (nama jabatannya), kalau dia tidak betul-betul menjalankan tugas dan jabatannya sebagai ....... (nama jabatannya), tidak setia, tidak jujur, tidak lurus, atau berbohong, atau menipu, menyeleweng atau apapun yang bersifat merugikan </w:t>
      </w:r>
      <w:r w:rsidRPr="00182481">
        <w:rPr>
          <w:rFonts w:ascii="Times New Roman" w:hAnsi="Times New Roman"/>
          <w:b/>
          <w:i/>
          <w:sz w:val="20"/>
          <w:szCs w:val="20"/>
        </w:rPr>
        <w:t>rakyat,</w:t>
      </w:r>
      <w:r w:rsidRPr="00182481">
        <w:rPr>
          <w:rFonts w:ascii="Times New Roman" w:hAnsi="Times New Roman"/>
          <w:sz w:val="20"/>
          <w:szCs w:val="20"/>
        </w:rPr>
        <w:t xml:space="preserve"> maka kehidupannya seperti debu yang sirna terbang, dan hidupnya tidak ada artinya hancur seperti garam). (Wada, 2003: 26-28). </w:t>
      </w:r>
    </w:p>
    <w:p w:rsidR="00BF4FA5" w:rsidRDefault="00BF4FA5" w:rsidP="00BF4FA5">
      <w:pPr>
        <w:autoSpaceDE w:val="0"/>
        <w:autoSpaceDN w:val="0"/>
        <w:adjustRightInd w:val="0"/>
        <w:spacing w:after="0" w:line="240" w:lineRule="auto"/>
        <w:ind w:left="567" w:right="282"/>
        <w:jc w:val="both"/>
        <w:rPr>
          <w:rFonts w:ascii="Times New Roman" w:hAnsi="Times New Roman"/>
        </w:rPr>
      </w:pPr>
    </w:p>
    <w:p w:rsidR="00450DB9" w:rsidRPr="00450DB9" w:rsidRDefault="00BF4FA5" w:rsidP="00450DB9">
      <w:pPr>
        <w:autoSpaceDE w:val="0"/>
        <w:autoSpaceDN w:val="0"/>
        <w:adjustRightInd w:val="0"/>
        <w:spacing w:after="0" w:line="360" w:lineRule="auto"/>
        <w:ind w:right="282" w:firstLine="851"/>
        <w:jc w:val="both"/>
        <w:rPr>
          <w:rFonts w:ascii="Times New Roman" w:hAnsi="Times New Roman"/>
          <w:sz w:val="24"/>
          <w:szCs w:val="24"/>
        </w:rPr>
      </w:pPr>
      <w:r w:rsidRPr="005E3412">
        <w:rPr>
          <w:rFonts w:ascii="Times New Roman" w:hAnsi="Times New Roman"/>
          <w:sz w:val="24"/>
          <w:szCs w:val="24"/>
        </w:rPr>
        <w:t>Konsep</w:t>
      </w:r>
      <w:r>
        <w:rPr>
          <w:rFonts w:ascii="Times New Roman" w:hAnsi="Times New Roman"/>
          <w:sz w:val="24"/>
          <w:szCs w:val="24"/>
        </w:rPr>
        <w:t xml:space="preserve"> tersebut menyatakan </w:t>
      </w:r>
      <w:r w:rsidRPr="005E3412">
        <w:rPr>
          <w:rFonts w:ascii="Times New Roman" w:hAnsi="Times New Roman"/>
          <w:sz w:val="24"/>
          <w:szCs w:val="24"/>
        </w:rPr>
        <w:t xml:space="preserve">bahwa </w:t>
      </w:r>
      <w:r w:rsidRPr="005E3412">
        <w:rPr>
          <w:rFonts w:ascii="Times New Roman" w:hAnsi="Times New Roman"/>
          <w:i/>
          <w:sz w:val="24"/>
          <w:szCs w:val="24"/>
        </w:rPr>
        <w:t>ulun rama</w:t>
      </w:r>
      <w:r w:rsidRPr="005E3412">
        <w:rPr>
          <w:rFonts w:ascii="Times New Roman" w:hAnsi="Times New Roman"/>
          <w:sz w:val="24"/>
          <w:szCs w:val="24"/>
        </w:rPr>
        <w:t xml:space="preserve"> (rakyat) </w:t>
      </w:r>
      <w:r>
        <w:rPr>
          <w:rFonts w:ascii="Times New Roman" w:hAnsi="Times New Roman"/>
          <w:sz w:val="24"/>
          <w:szCs w:val="24"/>
        </w:rPr>
        <w:t xml:space="preserve">merupakan tujuan dan sasaran </w:t>
      </w:r>
      <w:r w:rsidRPr="005E3412">
        <w:rPr>
          <w:rFonts w:ascii="Times New Roman" w:hAnsi="Times New Roman"/>
          <w:sz w:val="24"/>
          <w:szCs w:val="24"/>
        </w:rPr>
        <w:t>seorang pemimpin menjalankan kekuasaa</w:t>
      </w:r>
      <w:r>
        <w:rPr>
          <w:rFonts w:ascii="Times New Roman" w:hAnsi="Times New Roman"/>
          <w:sz w:val="24"/>
          <w:szCs w:val="24"/>
        </w:rPr>
        <w:t>n</w:t>
      </w:r>
      <w:r w:rsidRPr="005E3412">
        <w:rPr>
          <w:rFonts w:ascii="Times New Roman" w:hAnsi="Times New Roman"/>
          <w:sz w:val="24"/>
          <w:szCs w:val="24"/>
        </w:rPr>
        <w:t>nya.</w:t>
      </w:r>
      <w:r w:rsidR="00450DB9">
        <w:rPr>
          <w:rFonts w:ascii="Times New Roman" w:hAnsi="Times New Roman"/>
          <w:sz w:val="24"/>
          <w:szCs w:val="24"/>
        </w:rPr>
        <w:t xml:space="preserve"> </w:t>
      </w:r>
      <w:r w:rsidR="00680F5C">
        <w:rPr>
          <w:rFonts w:ascii="Times New Roman" w:hAnsi="Times New Roman"/>
          <w:sz w:val="24"/>
          <w:szCs w:val="24"/>
        </w:rPr>
        <w:t xml:space="preserve">Penguasa mesti menggunakan kekuasaannya untuk sepenuhnya melayani rakyat, bukan untuk kepentingan pribadi. </w:t>
      </w:r>
      <w:r w:rsidR="00450DB9">
        <w:rPr>
          <w:rFonts w:ascii="Times New Roman" w:hAnsi="Times New Roman" w:cs="Times New Roman"/>
          <w:sz w:val="24"/>
          <w:szCs w:val="24"/>
        </w:rPr>
        <w:t xml:space="preserve">Kedudukan </w:t>
      </w:r>
      <w:r w:rsidR="00960735">
        <w:rPr>
          <w:rFonts w:ascii="Times New Roman" w:hAnsi="Times New Roman" w:cs="Times New Roman"/>
          <w:sz w:val="24"/>
          <w:szCs w:val="24"/>
        </w:rPr>
        <w:t xml:space="preserve">pemimpin bagi suku Dayak Ma’anyan </w:t>
      </w:r>
      <w:r w:rsidR="00450DB9">
        <w:rPr>
          <w:rFonts w:ascii="Times New Roman" w:hAnsi="Times New Roman" w:cs="Times New Roman"/>
          <w:sz w:val="24"/>
          <w:szCs w:val="24"/>
        </w:rPr>
        <w:t>dengan demikian sama seperti kedudukan Raja di Jawa, ditempatkan pada tampuk tata masyarakat, jauh di atas jan</w:t>
      </w:r>
      <w:r w:rsidR="00E56FFF">
        <w:rPr>
          <w:rFonts w:ascii="Times New Roman" w:hAnsi="Times New Roman" w:cs="Times New Roman"/>
          <w:sz w:val="24"/>
          <w:szCs w:val="24"/>
        </w:rPr>
        <w:t>gkauan orang biasa. P</w:t>
      </w:r>
      <w:r w:rsidR="00450DB9">
        <w:rPr>
          <w:rFonts w:ascii="Times New Roman" w:hAnsi="Times New Roman" w:cs="Times New Roman"/>
          <w:sz w:val="24"/>
          <w:szCs w:val="24"/>
        </w:rPr>
        <w:t>ada masa Kerajaan Mataram II di Jawa terdapat ikhtiar pemikiran tentang hubungan raja dengan kawulanya tergolong ke dalam tiga konsep (1) Hubungan pribadi yang akrab yang disertasi oleh perasaan saling mengasihi dan menghormati dianggap sebagai pola atau model baku dalam komunikasi sosial; (2) Takdir menetapkan keunggulan manusia dalam masyarakat apakah dilahirkan sebagai abdi atau tuan. Akibatnya ialah bahwa manusia tidak punya pilihan lain kecuali melakukan kewajibannya seperti telah ditentukan oleh takdir; dan (3) Penguasa (dan para pejabatnya) dari segi kebijaksanaan pemerintahan praktis, harus memperhatikan para warganya seperti seorang tua mengasuh anak-anaknya, dengan demikian sang penguasa memiliki sikap keunggulan (superioritas) yang melindungi, sedangkan yang diperintah memil</w:t>
      </w:r>
      <w:r w:rsidR="00E56FFF">
        <w:rPr>
          <w:rFonts w:ascii="Times New Roman" w:hAnsi="Times New Roman" w:cs="Times New Roman"/>
          <w:sz w:val="24"/>
          <w:szCs w:val="24"/>
        </w:rPr>
        <w:t>iki sikap pengabdian yang tulus (Moertono, 1985: 43).</w:t>
      </w:r>
    </w:p>
    <w:p w:rsidR="00E56FFF" w:rsidRDefault="00450DB9" w:rsidP="00450DB9">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Ikhtiar tersebut relevan dengan pemikiran politik suku Dayak Ma’anyan, bahwa terdapat hubungan pribadi yang akrab antara pemegang kekuasaan dengan pihak yang </w:t>
      </w:r>
      <w:r w:rsidR="003C7BF0">
        <w:rPr>
          <w:rFonts w:ascii="Times New Roman" w:hAnsi="Times New Roman" w:cs="Times New Roman"/>
          <w:sz w:val="24"/>
          <w:szCs w:val="24"/>
        </w:rPr>
        <w:t xml:space="preserve">dikuasai dalam artian </w:t>
      </w:r>
      <w:r>
        <w:rPr>
          <w:rFonts w:ascii="Times New Roman" w:hAnsi="Times New Roman" w:cs="Times New Roman"/>
          <w:sz w:val="24"/>
          <w:szCs w:val="24"/>
        </w:rPr>
        <w:t xml:space="preserve">penguasa </w:t>
      </w:r>
      <w:r w:rsidR="003C7BF0">
        <w:rPr>
          <w:rFonts w:ascii="Times New Roman" w:hAnsi="Times New Roman" w:cs="Times New Roman"/>
          <w:sz w:val="24"/>
          <w:szCs w:val="24"/>
        </w:rPr>
        <w:t xml:space="preserve">atau pemimpin </w:t>
      </w:r>
      <w:r>
        <w:rPr>
          <w:rFonts w:ascii="Times New Roman" w:hAnsi="Times New Roman" w:cs="Times New Roman"/>
          <w:sz w:val="24"/>
          <w:szCs w:val="24"/>
        </w:rPr>
        <w:t>mesti bertanggungjawab terhadap segala urusan dan kesejahteraan rakyat di desa. Takdir bahwa seseorang adalah keluarga dari pihak penguasa yang memiliki keunggulan nampak dalam kehidupan sehari-hari se</w:t>
      </w:r>
      <w:r w:rsidR="00E56FFF">
        <w:rPr>
          <w:rFonts w:ascii="Times New Roman" w:hAnsi="Times New Roman" w:cs="Times New Roman"/>
          <w:sz w:val="24"/>
          <w:szCs w:val="24"/>
        </w:rPr>
        <w:t xml:space="preserve">perti keluarga kepala suku, kepala adat, </w:t>
      </w:r>
      <w:r>
        <w:rPr>
          <w:rFonts w:ascii="Times New Roman" w:hAnsi="Times New Roman" w:cs="Times New Roman"/>
          <w:sz w:val="24"/>
          <w:szCs w:val="24"/>
        </w:rPr>
        <w:t>kepala desa memiliki dan menguasa</w:t>
      </w:r>
      <w:r w:rsidR="00E56FFF">
        <w:rPr>
          <w:rFonts w:ascii="Times New Roman" w:hAnsi="Times New Roman" w:cs="Times New Roman"/>
          <w:sz w:val="24"/>
          <w:szCs w:val="24"/>
        </w:rPr>
        <w:t>i</w:t>
      </w:r>
      <w:r>
        <w:rPr>
          <w:rFonts w:ascii="Times New Roman" w:hAnsi="Times New Roman" w:cs="Times New Roman"/>
          <w:sz w:val="24"/>
          <w:szCs w:val="24"/>
        </w:rPr>
        <w:t xml:space="preserve"> sumber daya </w:t>
      </w:r>
      <w:r w:rsidR="00E56FFF">
        <w:rPr>
          <w:rFonts w:ascii="Times New Roman" w:hAnsi="Times New Roman" w:cs="Times New Roman"/>
          <w:sz w:val="24"/>
          <w:szCs w:val="24"/>
        </w:rPr>
        <w:t xml:space="preserve">di daerahnya </w:t>
      </w:r>
      <w:r>
        <w:rPr>
          <w:rFonts w:ascii="Times New Roman" w:hAnsi="Times New Roman" w:cs="Times New Roman"/>
          <w:sz w:val="24"/>
          <w:szCs w:val="24"/>
        </w:rPr>
        <w:t>seperti tanah-tanah dan kebun yang luas, harta kekayaan material yang berkecukupan bahkan b</w:t>
      </w:r>
      <w:r w:rsidR="00E56FFF">
        <w:rPr>
          <w:rFonts w:ascii="Times New Roman" w:hAnsi="Times New Roman" w:cs="Times New Roman"/>
          <w:sz w:val="24"/>
          <w:szCs w:val="24"/>
        </w:rPr>
        <w:t>erkele</w:t>
      </w:r>
      <w:r>
        <w:rPr>
          <w:rFonts w:ascii="Times New Roman" w:hAnsi="Times New Roman" w:cs="Times New Roman"/>
          <w:sz w:val="24"/>
          <w:szCs w:val="24"/>
        </w:rPr>
        <w:t>bihan sehingga mereka mampu memberi pendidikan yang layak bagi anak-anak dan anggota keluarga. Dengan berpendidikan yang layak</w:t>
      </w:r>
      <w:r w:rsidR="00E56FFF">
        <w:rPr>
          <w:rFonts w:ascii="Times New Roman" w:hAnsi="Times New Roman" w:cs="Times New Roman"/>
          <w:sz w:val="24"/>
          <w:szCs w:val="24"/>
        </w:rPr>
        <w:t xml:space="preserve">, mereka </w:t>
      </w:r>
      <w:r>
        <w:rPr>
          <w:rFonts w:ascii="Times New Roman" w:hAnsi="Times New Roman" w:cs="Times New Roman"/>
          <w:sz w:val="24"/>
          <w:szCs w:val="24"/>
        </w:rPr>
        <w:t>dengan mudah mengakses sumber daya di sekitarnya seperti bekerja sebagai pegawai negeri, membuka usaha sendiri serta memiliki akses kepada kekuasaan politik praktis seperti mencalonkan diri dalam Pilkad</w:t>
      </w:r>
      <w:r w:rsidR="006E5F2D">
        <w:rPr>
          <w:rFonts w:ascii="Times New Roman" w:hAnsi="Times New Roman" w:cs="Times New Roman"/>
          <w:sz w:val="24"/>
          <w:szCs w:val="24"/>
        </w:rPr>
        <w:t xml:space="preserve">a dan Pilcaleg. Tatkala </w:t>
      </w:r>
      <w:r>
        <w:rPr>
          <w:rFonts w:ascii="Times New Roman" w:hAnsi="Times New Roman" w:cs="Times New Roman"/>
          <w:sz w:val="24"/>
          <w:szCs w:val="24"/>
        </w:rPr>
        <w:t xml:space="preserve">memegang suatu jabatan tertentu, anggota keluarga dari keluarga kelas bangsawan dapat secara baik dan bijak melaksanakan kekuasaannya, mendorong rakyat dilayani secara baik, dan yang lebih penting lagi rakyat patuh terhadap </w:t>
      </w:r>
      <w:r w:rsidR="00E56FFF">
        <w:rPr>
          <w:rFonts w:ascii="Times New Roman" w:hAnsi="Times New Roman" w:cs="Times New Roman"/>
          <w:sz w:val="24"/>
          <w:szCs w:val="24"/>
        </w:rPr>
        <w:t xml:space="preserve">terhadap nasehat, pandangan dan kebijakannya. </w:t>
      </w:r>
    </w:p>
    <w:p w:rsidR="007429F8" w:rsidRDefault="00A32117" w:rsidP="007429F8">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Hanya pembedanya, </w:t>
      </w:r>
      <w:r w:rsidR="00450DB9">
        <w:rPr>
          <w:rFonts w:ascii="Times New Roman" w:hAnsi="Times New Roman" w:cs="Times New Roman"/>
          <w:sz w:val="24"/>
          <w:szCs w:val="24"/>
        </w:rPr>
        <w:t xml:space="preserve">kalau dalam tradisi Jawa terdapat garis pemisah resmi yang tegas dari hirarki sosial antara penguasa dan rakyat melalui tata cara pemakaian busana, penggunaan bahasa, penggunaan warna atau tata cara penghormatan, namun di dalam konsepsi pemikiran politik suku Dayak Ma’anyan sekarang garis pembeda itu tidak ada lagi. Pemakaian busana, bahasa dan tutur kata, </w:t>
      </w:r>
      <w:r>
        <w:rPr>
          <w:rFonts w:ascii="Times New Roman" w:hAnsi="Times New Roman" w:cs="Times New Roman"/>
          <w:sz w:val="24"/>
          <w:szCs w:val="24"/>
        </w:rPr>
        <w:t xml:space="preserve">cara penghormatan, tempat duduk dalam upacara adat, </w:t>
      </w:r>
      <w:r w:rsidR="00450DB9">
        <w:rPr>
          <w:rFonts w:ascii="Times New Roman" w:hAnsi="Times New Roman" w:cs="Times New Roman"/>
          <w:sz w:val="24"/>
          <w:szCs w:val="24"/>
        </w:rPr>
        <w:t xml:space="preserve">dll, sudah bercampur baur diantara dua kelas tersebut. </w:t>
      </w:r>
      <w:r>
        <w:rPr>
          <w:rFonts w:ascii="Times New Roman" w:hAnsi="Times New Roman" w:cs="Times New Roman"/>
          <w:sz w:val="24"/>
          <w:szCs w:val="24"/>
        </w:rPr>
        <w:t xml:space="preserve">Dalam masyarakat Dayak garis pembeda itu sudah tidak ada lagi. </w:t>
      </w:r>
      <w:r w:rsidR="00450DB9">
        <w:rPr>
          <w:rFonts w:ascii="Times New Roman" w:hAnsi="Times New Roman" w:cs="Times New Roman"/>
          <w:sz w:val="24"/>
          <w:szCs w:val="24"/>
        </w:rPr>
        <w:t>Ini karena strata sosial atau kelas sosial di dal</w:t>
      </w:r>
      <w:r w:rsidR="00D149AA">
        <w:rPr>
          <w:rFonts w:ascii="Times New Roman" w:hAnsi="Times New Roman" w:cs="Times New Roman"/>
          <w:sz w:val="24"/>
          <w:szCs w:val="24"/>
        </w:rPr>
        <w:t xml:space="preserve">am pemikiran politik suku Dayak </w:t>
      </w:r>
      <w:r w:rsidR="00450DB9">
        <w:rPr>
          <w:rFonts w:ascii="Times New Roman" w:hAnsi="Times New Roman" w:cs="Times New Roman"/>
          <w:sz w:val="24"/>
          <w:szCs w:val="24"/>
        </w:rPr>
        <w:t xml:space="preserve">sudah dihapus di era masuknya program misi agama Kristen dan kolonial Belanda. Penghapusan ini terjadi dalam program penebusan budak </w:t>
      </w:r>
      <w:r w:rsidR="00450DB9" w:rsidRPr="0066708B">
        <w:rPr>
          <w:rFonts w:ascii="Times New Roman" w:hAnsi="Times New Roman" w:cs="Times New Roman"/>
          <w:i/>
          <w:sz w:val="24"/>
          <w:szCs w:val="24"/>
        </w:rPr>
        <w:t>(Pandeling)</w:t>
      </w:r>
      <w:r w:rsidR="00450DB9">
        <w:rPr>
          <w:rFonts w:ascii="Times New Roman" w:hAnsi="Times New Roman" w:cs="Times New Roman"/>
          <w:sz w:val="24"/>
          <w:szCs w:val="24"/>
        </w:rPr>
        <w:t xml:space="preserve"> oleh pendeta-pendeta Kristen te</w:t>
      </w:r>
      <w:r w:rsidR="00EC462A">
        <w:rPr>
          <w:rFonts w:ascii="Times New Roman" w:hAnsi="Times New Roman" w:cs="Times New Roman"/>
          <w:sz w:val="24"/>
          <w:szCs w:val="24"/>
        </w:rPr>
        <w:t xml:space="preserve">rhadap kalangan </w:t>
      </w:r>
      <w:r w:rsidR="00450DB9">
        <w:rPr>
          <w:rFonts w:ascii="Times New Roman" w:hAnsi="Times New Roman" w:cs="Times New Roman"/>
          <w:sz w:val="24"/>
          <w:szCs w:val="24"/>
        </w:rPr>
        <w:t xml:space="preserve">rakyat yang dijadikan budak atau pelayan pada masa kehidupan </w:t>
      </w:r>
      <w:r w:rsidR="00D149AA">
        <w:rPr>
          <w:rFonts w:ascii="Times New Roman" w:hAnsi="Times New Roman" w:cs="Times New Roman"/>
          <w:sz w:val="24"/>
          <w:szCs w:val="24"/>
        </w:rPr>
        <w:t>masy</w:t>
      </w:r>
      <w:r w:rsidR="00EC462A">
        <w:rPr>
          <w:rFonts w:ascii="Times New Roman" w:hAnsi="Times New Roman" w:cs="Times New Roman"/>
          <w:sz w:val="24"/>
          <w:szCs w:val="24"/>
        </w:rPr>
        <w:t xml:space="preserve">arakat </w:t>
      </w:r>
      <w:r w:rsidR="00450DB9">
        <w:rPr>
          <w:rFonts w:ascii="Times New Roman" w:hAnsi="Times New Roman" w:cs="Times New Roman"/>
          <w:sz w:val="24"/>
          <w:szCs w:val="24"/>
        </w:rPr>
        <w:t>suku</w:t>
      </w:r>
      <w:r w:rsidR="00EC462A">
        <w:rPr>
          <w:rFonts w:ascii="Times New Roman" w:hAnsi="Times New Roman" w:cs="Times New Roman"/>
          <w:sz w:val="24"/>
          <w:szCs w:val="24"/>
        </w:rPr>
        <w:t xml:space="preserve">. </w:t>
      </w:r>
      <w:r w:rsidR="00450DB9">
        <w:rPr>
          <w:rFonts w:ascii="Times New Roman" w:hAnsi="Times New Roman" w:cs="Times New Roman"/>
          <w:sz w:val="24"/>
          <w:szCs w:val="24"/>
        </w:rPr>
        <w:t>Selain itu, sistem strata kelas juga secara umum dihapus dalam perjanjian antara para kepala suku Dayak di Tumbang Anoi tahun 1894</w:t>
      </w:r>
      <w:r w:rsidR="00D149AA">
        <w:rPr>
          <w:rFonts w:ascii="Times New Roman" w:hAnsi="Times New Roman" w:cs="Times New Roman"/>
          <w:sz w:val="24"/>
          <w:szCs w:val="24"/>
        </w:rPr>
        <w:t xml:space="preserve"> (Usop, 1994)</w:t>
      </w:r>
      <w:r w:rsidR="007429F8">
        <w:rPr>
          <w:rFonts w:ascii="Times New Roman" w:hAnsi="Times New Roman" w:cs="Times New Roman"/>
          <w:sz w:val="24"/>
          <w:szCs w:val="24"/>
        </w:rPr>
        <w:t>.</w:t>
      </w:r>
    </w:p>
    <w:p w:rsidR="007429F8" w:rsidRPr="007429F8" w:rsidRDefault="00450DB9" w:rsidP="007429F8">
      <w:pPr>
        <w:pStyle w:val="NoSpacing"/>
        <w:spacing w:line="360" w:lineRule="auto"/>
        <w:ind w:firstLine="851"/>
        <w:jc w:val="both"/>
        <w:rPr>
          <w:rFonts w:ascii="Times New Roman" w:hAnsi="Times New Roman" w:cs="Times New Roman"/>
          <w:sz w:val="24"/>
          <w:szCs w:val="24"/>
        </w:rPr>
      </w:pPr>
      <w:r w:rsidRPr="007429F8">
        <w:rPr>
          <w:rFonts w:ascii="Times New Roman" w:hAnsi="Times New Roman" w:cs="Times New Roman"/>
          <w:sz w:val="24"/>
          <w:szCs w:val="24"/>
        </w:rPr>
        <w:t>Namun dalam beberapa kasus</w:t>
      </w:r>
      <w:r w:rsidR="00A32117" w:rsidRPr="007429F8">
        <w:rPr>
          <w:rFonts w:ascii="Times New Roman" w:hAnsi="Times New Roman" w:cs="Times New Roman"/>
          <w:sz w:val="24"/>
          <w:szCs w:val="24"/>
        </w:rPr>
        <w:t xml:space="preserve"> garis pembeda tersebut masih tampak terlihat, </w:t>
      </w:r>
      <w:r w:rsidR="00A32117" w:rsidRPr="007429F8">
        <w:rPr>
          <w:rFonts w:ascii="Times New Roman" w:hAnsi="Times New Roman" w:cs="Times New Roman"/>
          <w:i/>
          <w:sz w:val="24"/>
          <w:szCs w:val="24"/>
        </w:rPr>
        <w:t>Pertama,</w:t>
      </w:r>
      <w:r w:rsidR="00C133BA">
        <w:rPr>
          <w:rFonts w:ascii="Times New Roman" w:hAnsi="Times New Roman" w:cs="Times New Roman"/>
          <w:sz w:val="24"/>
          <w:szCs w:val="24"/>
        </w:rPr>
        <w:t xml:space="preserve"> </w:t>
      </w:r>
      <w:r w:rsidR="007429F8">
        <w:rPr>
          <w:rFonts w:ascii="Times New Roman" w:hAnsi="Times New Roman" w:cs="Times New Roman"/>
          <w:sz w:val="24"/>
          <w:szCs w:val="24"/>
        </w:rPr>
        <w:t xml:space="preserve">masyarakat kelas bawah atau kelas </w:t>
      </w:r>
      <w:r w:rsidR="007429F8" w:rsidRPr="007429F8">
        <w:rPr>
          <w:rFonts w:ascii="Times New Roman" w:hAnsi="Times New Roman" w:cs="Times New Roman"/>
          <w:i/>
          <w:sz w:val="24"/>
          <w:szCs w:val="24"/>
          <w:lang w:eastAsia="id-ID"/>
        </w:rPr>
        <w:t>putak walah</w:t>
      </w:r>
      <w:r w:rsidR="007429F8">
        <w:rPr>
          <w:rFonts w:ascii="Times New Roman" w:hAnsi="Times New Roman" w:cs="Times New Roman"/>
          <w:sz w:val="24"/>
          <w:szCs w:val="24"/>
          <w:lang w:eastAsia="id-ID"/>
        </w:rPr>
        <w:t xml:space="preserve"> (budak) </w:t>
      </w:r>
      <w:r w:rsidR="00C133BA">
        <w:rPr>
          <w:rFonts w:ascii="Times New Roman" w:hAnsi="Times New Roman" w:cs="Times New Roman"/>
          <w:sz w:val="24"/>
          <w:szCs w:val="24"/>
          <w:lang w:eastAsia="id-ID"/>
        </w:rPr>
        <w:t xml:space="preserve">yang merupakan bagian dari kelas rakyat jelata </w:t>
      </w:r>
      <w:r w:rsidR="00C133BA" w:rsidRPr="00C133BA">
        <w:rPr>
          <w:rFonts w:ascii="Times New Roman" w:hAnsi="Times New Roman" w:cs="Times New Roman"/>
          <w:i/>
          <w:sz w:val="24"/>
          <w:szCs w:val="24"/>
          <w:lang w:eastAsia="id-ID"/>
        </w:rPr>
        <w:t>(putak ime)</w:t>
      </w:r>
      <w:r w:rsidR="00C133BA">
        <w:rPr>
          <w:rFonts w:ascii="Times New Roman" w:hAnsi="Times New Roman" w:cs="Times New Roman"/>
          <w:sz w:val="24"/>
          <w:szCs w:val="24"/>
          <w:lang w:eastAsia="id-ID"/>
        </w:rPr>
        <w:t xml:space="preserve"> </w:t>
      </w:r>
      <w:r w:rsidR="007429F8">
        <w:rPr>
          <w:rFonts w:ascii="Times New Roman" w:hAnsi="Times New Roman" w:cs="Times New Roman"/>
          <w:sz w:val="24"/>
          <w:szCs w:val="24"/>
          <w:lang w:eastAsia="id-ID"/>
        </w:rPr>
        <w:t xml:space="preserve">memiliki tugas khusus saat pelaksanaan </w:t>
      </w:r>
      <w:r w:rsidR="007429F8" w:rsidRPr="007429F8">
        <w:rPr>
          <w:rFonts w:ascii="Times New Roman" w:hAnsi="Times New Roman" w:cs="Times New Roman"/>
          <w:sz w:val="24"/>
          <w:szCs w:val="24"/>
          <w:lang w:eastAsia="id-ID"/>
        </w:rPr>
        <w:t xml:space="preserve">upacara </w:t>
      </w:r>
      <w:r w:rsidR="007429F8">
        <w:rPr>
          <w:rFonts w:ascii="Times New Roman" w:hAnsi="Times New Roman" w:cs="Times New Roman"/>
          <w:sz w:val="24"/>
          <w:szCs w:val="24"/>
          <w:lang w:eastAsia="id-ID"/>
        </w:rPr>
        <w:t xml:space="preserve">adat </w:t>
      </w:r>
      <w:r w:rsidR="007429F8" w:rsidRPr="007429F8">
        <w:rPr>
          <w:rFonts w:ascii="Times New Roman" w:hAnsi="Times New Roman" w:cs="Times New Roman"/>
          <w:sz w:val="24"/>
          <w:szCs w:val="24"/>
          <w:lang w:eastAsia="id-ID"/>
        </w:rPr>
        <w:t xml:space="preserve">kematian </w:t>
      </w:r>
      <w:r w:rsidR="007429F8" w:rsidRPr="007429F8">
        <w:rPr>
          <w:rFonts w:ascii="Times New Roman" w:hAnsi="Times New Roman" w:cs="Times New Roman"/>
          <w:i/>
          <w:sz w:val="24"/>
          <w:szCs w:val="24"/>
          <w:lang w:eastAsia="id-ID"/>
        </w:rPr>
        <w:t>Ijambe</w:t>
      </w:r>
      <w:r w:rsidR="00C133BA">
        <w:rPr>
          <w:rFonts w:ascii="Times New Roman" w:hAnsi="Times New Roman" w:cs="Times New Roman"/>
          <w:sz w:val="24"/>
          <w:szCs w:val="24"/>
          <w:lang w:eastAsia="id-ID"/>
        </w:rPr>
        <w:t xml:space="preserve"> pa</w:t>
      </w:r>
      <w:r w:rsidR="00F03CC0">
        <w:rPr>
          <w:rFonts w:ascii="Times New Roman" w:hAnsi="Times New Roman" w:cs="Times New Roman"/>
          <w:sz w:val="24"/>
          <w:szCs w:val="24"/>
          <w:lang w:eastAsia="id-ID"/>
        </w:rPr>
        <w:t xml:space="preserve">da </w:t>
      </w:r>
      <w:r w:rsidR="00C133BA">
        <w:rPr>
          <w:rFonts w:ascii="Times New Roman" w:hAnsi="Times New Roman" w:cs="Times New Roman"/>
          <w:sz w:val="24"/>
          <w:szCs w:val="24"/>
          <w:lang w:eastAsia="id-ID"/>
        </w:rPr>
        <w:t xml:space="preserve">masyarakat </w:t>
      </w:r>
      <w:r w:rsidR="00F31D68">
        <w:rPr>
          <w:rFonts w:ascii="Times New Roman" w:hAnsi="Times New Roman" w:cs="Times New Roman"/>
          <w:sz w:val="24"/>
          <w:szCs w:val="24"/>
          <w:lang w:eastAsia="id-ID"/>
        </w:rPr>
        <w:t xml:space="preserve">suku </w:t>
      </w:r>
      <w:r w:rsidR="00C133BA">
        <w:rPr>
          <w:rFonts w:ascii="Times New Roman" w:hAnsi="Times New Roman" w:cs="Times New Roman"/>
          <w:sz w:val="24"/>
          <w:szCs w:val="24"/>
          <w:lang w:eastAsia="id-ID"/>
        </w:rPr>
        <w:t>Dayak Ma’anyan Paju Epat</w:t>
      </w:r>
      <w:r w:rsidR="007429F8">
        <w:rPr>
          <w:rFonts w:ascii="Times New Roman" w:hAnsi="Times New Roman" w:cs="Times New Roman"/>
          <w:sz w:val="24"/>
          <w:szCs w:val="24"/>
          <w:lang w:eastAsia="id-ID"/>
        </w:rPr>
        <w:t xml:space="preserve">. Masyarakat dari </w:t>
      </w:r>
      <w:r w:rsidR="007429F8" w:rsidRPr="007429F8">
        <w:rPr>
          <w:rFonts w:ascii="Times New Roman" w:hAnsi="Times New Roman" w:cs="Times New Roman"/>
          <w:sz w:val="24"/>
          <w:szCs w:val="24"/>
          <w:lang w:eastAsia="id-ID"/>
        </w:rPr>
        <w:t xml:space="preserve">kelas </w:t>
      </w:r>
      <w:r w:rsidR="007429F8">
        <w:rPr>
          <w:rFonts w:ascii="Times New Roman" w:hAnsi="Times New Roman" w:cs="Times New Roman"/>
          <w:sz w:val="24"/>
          <w:szCs w:val="24"/>
          <w:lang w:eastAsia="id-ID"/>
        </w:rPr>
        <w:t xml:space="preserve">“walah” </w:t>
      </w:r>
      <w:r w:rsidR="007429F8" w:rsidRPr="007429F8">
        <w:rPr>
          <w:rFonts w:ascii="Times New Roman" w:hAnsi="Times New Roman" w:cs="Times New Roman"/>
          <w:sz w:val="24"/>
          <w:szCs w:val="24"/>
          <w:lang w:eastAsia="id-ID"/>
        </w:rPr>
        <w:t xml:space="preserve">ini menjadi </w:t>
      </w:r>
      <w:r w:rsidR="007429F8">
        <w:rPr>
          <w:rFonts w:ascii="Times New Roman" w:hAnsi="Times New Roman" w:cs="Times New Roman"/>
          <w:sz w:val="24"/>
          <w:szCs w:val="24"/>
          <w:lang w:eastAsia="id-ID"/>
        </w:rPr>
        <w:t>“panyigi ramai” (</w:t>
      </w:r>
      <w:r w:rsidR="007429F8" w:rsidRPr="007429F8">
        <w:rPr>
          <w:rFonts w:ascii="Times New Roman" w:hAnsi="Times New Roman" w:cs="Times New Roman"/>
          <w:sz w:val="24"/>
          <w:szCs w:val="24"/>
          <w:lang w:eastAsia="id-ID"/>
        </w:rPr>
        <w:t xml:space="preserve">penjaga </w:t>
      </w:r>
      <w:r w:rsidR="00C133BA">
        <w:rPr>
          <w:rFonts w:ascii="Times New Roman" w:hAnsi="Times New Roman" w:cs="Times New Roman"/>
          <w:sz w:val="24"/>
          <w:szCs w:val="24"/>
          <w:lang w:eastAsia="id-ID"/>
        </w:rPr>
        <w:t xml:space="preserve">api </w:t>
      </w:r>
      <w:r w:rsidR="007429F8" w:rsidRPr="007429F8">
        <w:rPr>
          <w:rFonts w:ascii="Times New Roman" w:hAnsi="Times New Roman" w:cs="Times New Roman"/>
          <w:sz w:val="24"/>
          <w:szCs w:val="24"/>
          <w:lang w:eastAsia="id-ID"/>
        </w:rPr>
        <w:t>obor</w:t>
      </w:r>
      <w:r w:rsidR="007429F8">
        <w:rPr>
          <w:rFonts w:ascii="Times New Roman" w:hAnsi="Times New Roman" w:cs="Times New Roman"/>
          <w:sz w:val="24"/>
          <w:szCs w:val="24"/>
          <w:lang w:eastAsia="id-ID"/>
        </w:rPr>
        <w:t xml:space="preserve">), yang merupakan </w:t>
      </w:r>
      <w:r w:rsidR="007429F8" w:rsidRPr="007429F8">
        <w:rPr>
          <w:rFonts w:ascii="Times New Roman" w:hAnsi="Times New Roman" w:cs="Times New Roman"/>
          <w:sz w:val="24"/>
          <w:szCs w:val="24"/>
          <w:lang w:eastAsia="id-ID"/>
        </w:rPr>
        <w:t xml:space="preserve">alat penerang </w:t>
      </w:r>
      <w:r w:rsidR="007429F8">
        <w:rPr>
          <w:rFonts w:ascii="Times New Roman" w:hAnsi="Times New Roman" w:cs="Times New Roman"/>
          <w:sz w:val="24"/>
          <w:szCs w:val="24"/>
          <w:lang w:eastAsia="id-ID"/>
        </w:rPr>
        <w:t>dalam upacara</w:t>
      </w:r>
      <w:r w:rsidR="007429F8" w:rsidRPr="007429F8">
        <w:rPr>
          <w:rFonts w:ascii="Times New Roman" w:hAnsi="Times New Roman" w:cs="Times New Roman"/>
          <w:sz w:val="24"/>
          <w:szCs w:val="24"/>
          <w:lang w:eastAsia="id-ID"/>
        </w:rPr>
        <w:t xml:space="preserve">, mereka menjaga </w:t>
      </w:r>
      <w:r w:rsidR="007429F8">
        <w:rPr>
          <w:rFonts w:ascii="Times New Roman" w:hAnsi="Times New Roman" w:cs="Times New Roman"/>
          <w:sz w:val="24"/>
          <w:szCs w:val="24"/>
          <w:lang w:eastAsia="id-ID"/>
        </w:rPr>
        <w:t xml:space="preserve">obor itu sepanjang jalan dari </w:t>
      </w:r>
      <w:r w:rsidR="00F31D68">
        <w:rPr>
          <w:rFonts w:ascii="Times New Roman" w:hAnsi="Times New Roman" w:cs="Times New Roman"/>
          <w:sz w:val="24"/>
          <w:szCs w:val="24"/>
          <w:lang w:eastAsia="id-ID"/>
        </w:rPr>
        <w:t>B</w:t>
      </w:r>
      <w:r w:rsidR="007429F8">
        <w:rPr>
          <w:rFonts w:ascii="Times New Roman" w:hAnsi="Times New Roman" w:cs="Times New Roman"/>
          <w:sz w:val="24"/>
          <w:szCs w:val="24"/>
          <w:lang w:eastAsia="id-ID"/>
        </w:rPr>
        <w:t xml:space="preserve">alai </w:t>
      </w:r>
      <w:r w:rsidR="00F31D68">
        <w:rPr>
          <w:rFonts w:ascii="Times New Roman" w:hAnsi="Times New Roman" w:cs="Times New Roman"/>
          <w:sz w:val="24"/>
          <w:szCs w:val="24"/>
          <w:lang w:eastAsia="id-ID"/>
        </w:rPr>
        <w:t xml:space="preserve">Adat </w:t>
      </w:r>
      <w:r w:rsidR="007429F8">
        <w:rPr>
          <w:rFonts w:ascii="Times New Roman" w:hAnsi="Times New Roman" w:cs="Times New Roman"/>
          <w:sz w:val="24"/>
          <w:szCs w:val="24"/>
          <w:lang w:eastAsia="id-ID"/>
        </w:rPr>
        <w:t xml:space="preserve">ke lapangan </w:t>
      </w:r>
      <w:r w:rsidR="00F31D68">
        <w:rPr>
          <w:rFonts w:ascii="Times New Roman" w:hAnsi="Times New Roman" w:cs="Times New Roman"/>
          <w:sz w:val="24"/>
          <w:szCs w:val="24"/>
          <w:lang w:eastAsia="id-ID"/>
        </w:rPr>
        <w:t xml:space="preserve">tempat pelaksanaan </w:t>
      </w:r>
      <w:r w:rsidR="007429F8">
        <w:rPr>
          <w:rFonts w:ascii="Times New Roman" w:hAnsi="Times New Roman" w:cs="Times New Roman"/>
          <w:sz w:val="24"/>
          <w:szCs w:val="24"/>
          <w:lang w:eastAsia="id-ID"/>
        </w:rPr>
        <w:t>upacara</w:t>
      </w:r>
      <w:r w:rsidR="00C133BA">
        <w:rPr>
          <w:rFonts w:ascii="Times New Roman" w:hAnsi="Times New Roman" w:cs="Times New Roman"/>
          <w:sz w:val="24"/>
          <w:szCs w:val="24"/>
          <w:lang w:eastAsia="id-ID"/>
        </w:rPr>
        <w:t>. S</w:t>
      </w:r>
      <w:r w:rsidR="007429F8">
        <w:rPr>
          <w:rFonts w:ascii="Times New Roman" w:hAnsi="Times New Roman" w:cs="Times New Roman"/>
          <w:sz w:val="24"/>
          <w:szCs w:val="24"/>
          <w:lang w:eastAsia="id-ID"/>
        </w:rPr>
        <w:t xml:space="preserve">elama </w:t>
      </w:r>
      <w:r w:rsidR="007429F8" w:rsidRPr="007429F8">
        <w:rPr>
          <w:rFonts w:ascii="Times New Roman" w:hAnsi="Times New Roman" w:cs="Times New Roman"/>
          <w:sz w:val="24"/>
          <w:szCs w:val="24"/>
          <w:lang w:eastAsia="id-ID"/>
        </w:rPr>
        <w:t xml:space="preserve">pelaksanaan upacara </w:t>
      </w:r>
      <w:r w:rsidR="00F03CC0">
        <w:rPr>
          <w:rFonts w:ascii="Times New Roman" w:hAnsi="Times New Roman" w:cs="Times New Roman"/>
          <w:sz w:val="24"/>
          <w:szCs w:val="24"/>
          <w:lang w:eastAsia="id-ID"/>
        </w:rPr>
        <w:t xml:space="preserve">api </w:t>
      </w:r>
      <w:r w:rsidR="007429F8" w:rsidRPr="007429F8">
        <w:rPr>
          <w:rFonts w:ascii="Times New Roman" w:hAnsi="Times New Roman" w:cs="Times New Roman"/>
          <w:sz w:val="24"/>
          <w:szCs w:val="24"/>
          <w:lang w:eastAsia="id-ID"/>
        </w:rPr>
        <w:t>o</w:t>
      </w:r>
      <w:r w:rsidR="007429F8">
        <w:rPr>
          <w:rFonts w:ascii="Times New Roman" w:hAnsi="Times New Roman" w:cs="Times New Roman"/>
          <w:sz w:val="24"/>
          <w:szCs w:val="24"/>
          <w:lang w:eastAsia="id-ID"/>
        </w:rPr>
        <w:t>bor tersebut tidak boleh padam. K</w:t>
      </w:r>
      <w:r w:rsidR="007429F8" w:rsidRPr="007429F8">
        <w:rPr>
          <w:rFonts w:ascii="Times New Roman" w:hAnsi="Times New Roman" w:cs="Times New Roman"/>
          <w:sz w:val="24"/>
          <w:szCs w:val="24"/>
          <w:lang w:eastAsia="id-ID"/>
        </w:rPr>
        <w:t xml:space="preserve">elas budak inilah yang bertugas </w:t>
      </w:r>
      <w:r w:rsidR="007429F8">
        <w:rPr>
          <w:rFonts w:ascii="Times New Roman" w:hAnsi="Times New Roman" w:cs="Times New Roman"/>
          <w:sz w:val="24"/>
          <w:szCs w:val="24"/>
          <w:lang w:eastAsia="id-ID"/>
        </w:rPr>
        <w:t>menjadi penjaganya (</w:t>
      </w:r>
      <w:r w:rsidR="007429F8" w:rsidRPr="007429F8">
        <w:rPr>
          <w:rFonts w:ascii="Times New Roman" w:hAnsi="Times New Roman" w:cs="Times New Roman"/>
          <w:sz w:val="24"/>
          <w:szCs w:val="24"/>
          <w:lang w:eastAsia="id-ID"/>
        </w:rPr>
        <w:t xml:space="preserve">Ukur, </w:t>
      </w:r>
      <w:r w:rsidR="007429F8">
        <w:rPr>
          <w:rFonts w:ascii="Times New Roman" w:hAnsi="Times New Roman" w:cs="Times New Roman"/>
          <w:sz w:val="24"/>
          <w:szCs w:val="24"/>
          <w:lang w:eastAsia="id-ID"/>
        </w:rPr>
        <w:t>1974: 19</w:t>
      </w:r>
      <w:r w:rsidR="00C133BA">
        <w:rPr>
          <w:rFonts w:ascii="Times New Roman" w:hAnsi="Times New Roman" w:cs="Times New Roman"/>
          <w:sz w:val="24"/>
          <w:szCs w:val="24"/>
          <w:lang w:eastAsia="id-ID"/>
        </w:rPr>
        <w:t>). Namun aturan ini hanya berlangsung sampai sekita</w:t>
      </w:r>
      <w:r w:rsidR="00F03CC0">
        <w:rPr>
          <w:rFonts w:ascii="Times New Roman" w:hAnsi="Times New Roman" w:cs="Times New Roman"/>
          <w:sz w:val="24"/>
          <w:szCs w:val="24"/>
          <w:lang w:eastAsia="id-ID"/>
        </w:rPr>
        <w:t xml:space="preserve">r </w:t>
      </w:r>
      <w:r w:rsidR="00C133BA">
        <w:rPr>
          <w:rFonts w:ascii="Times New Roman" w:hAnsi="Times New Roman" w:cs="Times New Roman"/>
          <w:sz w:val="24"/>
          <w:szCs w:val="24"/>
          <w:lang w:eastAsia="id-ID"/>
        </w:rPr>
        <w:t>tahu</w:t>
      </w:r>
      <w:r w:rsidR="00F03CC0">
        <w:rPr>
          <w:rFonts w:ascii="Times New Roman" w:hAnsi="Times New Roman" w:cs="Times New Roman"/>
          <w:sz w:val="24"/>
          <w:szCs w:val="24"/>
          <w:lang w:eastAsia="id-ID"/>
        </w:rPr>
        <w:t>n</w:t>
      </w:r>
      <w:r w:rsidR="00C133BA">
        <w:rPr>
          <w:rFonts w:ascii="Times New Roman" w:hAnsi="Times New Roman" w:cs="Times New Roman"/>
          <w:sz w:val="24"/>
          <w:szCs w:val="24"/>
          <w:lang w:eastAsia="id-ID"/>
        </w:rPr>
        <w:t xml:space="preserve"> 1960an saja, karena sejak sekitar akhir tahun 1960an aturan ini dihapus untuk alasan kemanusiaan dan persamaan hak antar masyarakat (</w:t>
      </w:r>
      <w:r w:rsidR="00806A6C">
        <w:rPr>
          <w:rFonts w:ascii="Times New Roman" w:hAnsi="Times New Roman" w:cs="Times New Roman"/>
          <w:sz w:val="24"/>
          <w:szCs w:val="24"/>
          <w:lang w:eastAsia="id-ID"/>
        </w:rPr>
        <w:t>W</w:t>
      </w:r>
      <w:r w:rsidR="007429F8">
        <w:rPr>
          <w:rFonts w:ascii="Times New Roman" w:hAnsi="Times New Roman" w:cs="Times New Roman"/>
          <w:sz w:val="24"/>
          <w:szCs w:val="24"/>
          <w:lang w:eastAsia="id-ID"/>
        </w:rPr>
        <w:t xml:space="preserve">awancara, </w:t>
      </w:r>
      <w:r w:rsidR="00806A6C">
        <w:rPr>
          <w:rFonts w:ascii="Times New Roman" w:hAnsi="Times New Roman" w:cs="Times New Roman"/>
          <w:sz w:val="24"/>
          <w:szCs w:val="24"/>
          <w:lang w:eastAsia="id-ID"/>
        </w:rPr>
        <w:t>Syahran A</w:t>
      </w:r>
      <w:r w:rsidR="00C133BA">
        <w:rPr>
          <w:rFonts w:ascii="Times New Roman" w:hAnsi="Times New Roman" w:cs="Times New Roman"/>
          <w:sz w:val="24"/>
          <w:szCs w:val="24"/>
          <w:lang w:eastAsia="id-ID"/>
        </w:rPr>
        <w:t>, 25 Maret 2017</w:t>
      </w:r>
      <w:r w:rsidR="007429F8">
        <w:rPr>
          <w:rFonts w:ascii="Times New Roman" w:hAnsi="Times New Roman" w:cs="Times New Roman"/>
          <w:sz w:val="24"/>
          <w:szCs w:val="24"/>
          <w:lang w:eastAsia="id-ID"/>
        </w:rPr>
        <w:t xml:space="preserve">). </w:t>
      </w:r>
    </w:p>
    <w:p w:rsidR="0065404A" w:rsidRDefault="00987B00" w:rsidP="0014092B">
      <w:pPr>
        <w:pStyle w:val="NoSpacing"/>
        <w:spacing w:line="360" w:lineRule="auto"/>
        <w:ind w:firstLine="851"/>
        <w:jc w:val="both"/>
        <w:rPr>
          <w:rFonts w:ascii="Times New Roman" w:hAnsi="Times New Roman" w:cs="Times New Roman"/>
          <w:sz w:val="24"/>
          <w:szCs w:val="24"/>
        </w:rPr>
      </w:pPr>
      <w:r w:rsidRPr="00987B00">
        <w:rPr>
          <w:rFonts w:ascii="Times New Roman" w:hAnsi="Times New Roman" w:cs="Times New Roman"/>
          <w:i/>
          <w:sz w:val="24"/>
          <w:szCs w:val="24"/>
        </w:rPr>
        <w:t>Kedua,</w:t>
      </w:r>
      <w:r w:rsidR="0014092B">
        <w:rPr>
          <w:rFonts w:ascii="Times New Roman" w:hAnsi="Times New Roman" w:cs="Times New Roman"/>
          <w:sz w:val="24"/>
          <w:szCs w:val="24"/>
        </w:rPr>
        <w:t xml:space="preserve"> kelas “walah” atau kalangan budak tidak mempunyai </w:t>
      </w:r>
      <w:r w:rsidR="0014092B" w:rsidRPr="007429F8">
        <w:rPr>
          <w:rFonts w:ascii="Times New Roman" w:hAnsi="Times New Roman" w:cs="Times New Roman"/>
          <w:sz w:val="24"/>
          <w:szCs w:val="24"/>
          <w:lang w:eastAsia="id-ID"/>
        </w:rPr>
        <w:t>tambak</w:t>
      </w:r>
      <w:r w:rsidR="0014092B">
        <w:rPr>
          <w:rFonts w:ascii="Times New Roman" w:hAnsi="Times New Roman" w:cs="Times New Roman"/>
          <w:sz w:val="24"/>
          <w:szCs w:val="24"/>
          <w:lang w:eastAsia="id-ID"/>
        </w:rPr>
        <w:t xml:space="preserve"> (rumah suci tempat penyimpanan tulang orang yang meninggal dunia). Saat meninggal dunia, setelah dilaksanakan upacara adat kematian, </w:t>
      </w:r>
      <w:r w:rsidR="0014092B" w:rsidRPr="007429F8">
        <w:rPr>
          <w:rFonts w:ascii="Times New Roman" w:hAnsi="Times New Roman" w:cs="Times New Roman"/>
          <w:sz w:val="24"/>
          <w:szCs w:val="24"/>
          <w:lang w:eastAsia="id-ID"/>
        </w:rPr>
        <w:t xml:space="preserve">tulang-tulang mereka di masukkan ke dalam </w:t>
      </w:r>
      <w:r w:rsidR="0014092B">
        <w:rPr>
          <w:rFonts w:ascii="Times New Roman" w:hAnsi="Times New Roman" w:cs="Times New Roman"/>
          <w:sz w:val="24"/>
          <w:szCs w:val="24"/>
          <w:lang w:eastAsia="id-ID"/>
        </w:rPr>
        <w:t>kosi</w:t>
      </w:r>
      <w:r w:rsidR="0014092B" w:rsidRPr="007429F8">
        <w:rPr>
          <w:rFonts w:ascii="Times New Roman" w:hAnsi="Times New Roman" w:cs="Times New Roman"/>
          <w:sz w:val="24"/>
          <w:szCs w:val="24"/>
          <w:lang w:eastAsia="id-ID"/>
        </w:rPr>
        <w:t xml:space="preserve"> (guci</w:t>
      </w:r>
      <w:r w:rsidR="0014092B">
        <w:rPr>
          <w:rFonts w:ascii="Times New Roman" w:hAnsi="Times New Roman" w:cs="Times New Roman"/>
          <w:sz w:val="24"/>
          <w:szCs w:val="24"/>
          <w:lang w:eastAsia="id-ID"/>
        </w:rPr>
        <w:t xml:space="preserve"> terbuat dari tanah liat</w:t>
      </w:r>
      <w:r w:rsidR="0014092B" w:rsidRPr="007429F8">
        <w:rPr>
          <w:rFonts w:ascii="Times New Roman" w:hAnsi="Times New Roman" w:cs="Times New Roman"/>
          <w:sz w:val="24"/>
          <w:szCs w:val="24"/>
          <w:lang w:eastAsia="id-ID"/>
        </w:rPr>
        <w:t>).</w:t>
      </w:r>
      <w:r w:rsidR="0014092B">
        <w:rPr>
          <w:rFonts w:ascii="Times New Roman" w:hAnsi="Times New Roman" w:cs="Times New Roman"/>
          <w:sz w:val="24"/>
          <w:szCs w:val="24"/>
        </w:rPr>
        <w:t xml:space="preserve"> </w:t>
      </w:r>
      <w:r w:rsidR="00B7627A">
        <w:rPr>
          <w:rFonts w:ascii="Times New Roman" w:hAnsi="Times New Roman" w:cs="Times New Roman"/>
          <w:sz w:val="24"/>
          <w:szCs w:val="24"/>
        </w:rPr>
        <w:t>Upacara kematian ini adalah upacara kematian terakhir dan tertinggi dalam tradisi suku Dayak Ma’anyan untuk menghantar arwah atau roh nenek moyang pergi ke surga be</w:t>
      </w:r>
      <w:r w:rsidR="0014092B">
        <w:rPr>
          <w:rFonts w:ascii="Times New Roman" w:hAnsi="Times New Roman" w:cs="Times New Roman"/>
          <w:sz w:val="24"/>
          <w:szCs w:val="24"/>
        </w:rPr>
        <w:t>serta segenap harta kekayaannya, yaitu u</w:t>
      </w:r>
      <w:r w:rsidR="00B7627A">
        <w:rPr>
          <w:rFonts w:ascii="Times New Roman" w:hAnsi="Times New Roman" w:cs="Times New Roman"/>
          <w:sz w:val="24"/>
          <w:szCs w:val="24"/>
        </w:rPr>
        <w:t>pacara</w:t>
      </w:r>
      <w:r w:rsidR="0014092B">
        <w:rPr>
          <w:rFonts w:ascii="Times New Roman" w:hAnsi="Times New Roman" w:cs="Times New Roman"/>
          <w:sz w:val="24"/>
          <w:szCs w:val="24"/>
        </w:rPr>
        <w:t xml:space="preserve"> </w:t>
      </w:r>
      <w:r w:rsidR="00B7627A" w:rsidRPr="0014092B">
        <w:rPr>
          <w:rFonts w:ascii="Times New Roman" w:hAnsi="Times New Roman" w:cs="Times New Roman"/>
          <w:i/>
          <w:sz w:val="24"/>
          <w:szCs w:val="24"/>
        </w:rPr>
        <w:t>Ijambe</w:t>
      </w:r>
      <w:r w:rsidR="0014092B">
        <w:rPr>
          <w:rFonts w:ascii="Times New Roman" w:hAnsi="Times New Roman" w:cs="Times New Roman"/>
          <w:i/>
          <w:sz w:val="24"/>
          <w:szCs w:val="24"/>
        </w:rPr>
        <w:t>.</w:t>
      </w:r>
      <w:r w:rsidR="0065404A">
        <w:rPr>
          <w:rFonts w:ascii="Times New Roman" w:hAnsi="Times New Roman" w:cs="Times New Roman"/>
          <w:sz w:val="24"/>
          <w:szCs w:val="24"/>
        </w:rPr>
        <w:t xml:space="preserve"> </w:t>
      </w:r>
      <w:r w:rsidR="00D149AA">
        <w:rPr>
          <w:rFonts w:ascii="Times New Roman" w:hAnsi="Times New Roman" w:cs="Times New Roman"/>
          <w:sz w:val="24"/>
          <w:szCs w:val="24"/>
        </w:rPr>
        <w:t>T</w:t>
      </w:r>
      <w:r w:rsidR="00450DB9">
        <w:rPr>
          <w:rFonts w:ascii="Times New Roman" w:hAnsi="Times New Roman" w:cs="Times New Roman"/>
          <w:sz w:val="24"/>
          <w:szCs w:val="24"/>
        </w:rPr>
        <w:t>erkadang pi</w:t>
      </w:r>
      <w:r w:rsidR="0014092B">
        <w:rPr>
          <w:rFonts w:ascii="Times New Roman" w:hAnsi="Times New Roman" w:cs="Times New Roman"/>
          <w:sz w:val="24"/>
          <w:szCs w:val="24"/>
        </w:rPr>
        <w:t xml:space="preserve">hak keluarga kelas </w:t>
      </w:r>
      <w:r w:rsidR="00DC6DE9">
        <w:rPr>
          <w:rFonts w:ascii="Times New Roman" w:hAnsi="Times New Roman" w:cs="Times New Roman"/>
          <w:sz w:val="24"/>
          <w:szCs w:val="24"/>
        </w:rPr>
        <w:t xml:space="preserve">“walah” </w:t>
      </w:r>
      <w:r w:rsidR="00450DB9">
        <w:rPr>
          <w:rFonts w:ascii="Times New Roman" w:hAnsi="Times New Roman" w:cs="Times New Roman"/>
          <w:sz w:val="24"/>
          <w:szCs w:val="24"/>
        </w:rPr>
        <w:t>tidak mampu mel</w:t>
      </w:r>
      <w:r w:rsidR="00DC6DE9">
        <w:rPr>
          <w:rFonts w:ascii="Times New Roman" w:hAnsi="Times New Roman" w:cs="Times New Roman"/>
          <w:sz w:val="24"/>
          <w:szCs w:val="24"/>
        </w:rPr>
        <w:t xml:space="preserve">aksanakan upacara adat kematian </w:t>
      </w:r>
      <w:r w:rsidR="00D149AA">
        <w:rPr>
          <w:rFonts w:ascii="Times New Roman" w:hAnsi="Times New Roman" w:cs="Times New Roman"/>
          <w:sz w:val="24"/>
          <w:szCs w:val="24"/>
        </w:rPr>
        <w:t xml:space="preserve">karena memakan biaya yang besar </w:t>
      </w:r>
      <w:r w:rsidR="00B7627A">
        <w:rPr>
          <w:rFonts w:ascii="Times New Roman" w:hAnsi="Times New Roman" w:cs="Times New Roman"/>
          <w:sz w:val="24"/>
          <w:szCs w:val="24"/>
        </w:rPr>
        <w:t xml:space="preserve">dan waktu </w:t>
      </w:r>
      <w:r w:rsidR="00DC6DE9">
        <w:rPr>
          <w:rFonts w:ascii="Times New Roman" w:hAnsi="Times New Roman" w:cs="Times New Roman"/>
          <w:sz w:val="24"/>
          <w:szCs w:val="24"/>
        </w:rPr>
        <w:t xml:space="preserve">yang lama </w:t>
      </w:r>
      <w:r w:rsidR="00B7627A">
        <w:rPr>
          <w:rFonts w:ascii="Times New Roman" w:hAnsi="Times New Roman" w:cs="Times New Roman"/>
          <w:sz w:val="24"/>
          <w:szCs w:val="24"/>
        </w:rPr>
        <w:t xml:space="preserve">mencapai </w:t>
      </w:r>
      <w:r w:rsidR="00DC6DE9">
        <w:rPr>
          <w:rFonts w:ascii="Times New Roman" w:hAnsi="Times New Roman" w:cs="Times New Roman"/>
          <w:sz w:val="24"/>
          <w:szCs w:val="24"/>
        </w:rPr>
        <w:t xml:space="preserve">1 bulan, </w:t>
      </w:r>
      <w:r w:rsidR="00450DB9">
        <w:rPr>
          <w:rFonts w:ascii="Times New Roman" w:hAnsi="Times New Roman" w:cs="Times New Roman"/>
          <w:sz w:val="24"/>
          <w:szCs w:val="24"/>
        </w:rPr>
        <w:t xml:space="preserve">sehingga harus menumpang pada keluarga bangsawan. </w:t>
      </w:r>
    </w:p>
    <w:p w:rsidR="00E56FFF" w:rsidRDefault="0065404A" w:rsidP="0014092B">
      <w:pPr>
        <w:pStyle w:val="NoSpacing"/>
        <w:spacing w:line="360" w:lineRule="auto"/>
        <w:ind w:firstLine="851"/>
        <w:jc w:val="both"/>
        <w:rPr>
          <w:rFonts w:ascii="Times New Roman" w:hAnsi="Times New Roman" w:cs="Times New Roman"/>
          <w:sz w:val="24"/>
          <w:szCs w:val="24"/>
        </w:rPr>
      </w:pPr>
      <w:r w:rsidRPr="0065404A">
        <w:rPr>
          <w:rFonts w:ascii="Times New Roman" w:hAnsi="Times New Roman" w:cs="Times New Roman"/>
          <w:i/>
          <w:sz w:val="24"/>
          <w:szCs w:val="24"/>
        </w:rPr>
        <w:t>Ketiga,</w:t>
      </w:r>
      <w:r>
        <w:rPr>
          <w:rFonts w:ascii="Times New Roman" w:hAnsi="Times New Roman" w:cs="Times New Roman"/>
          <w:sz w:val="24"/>
          <w:szCs w:val="24"/>
        </w:rPr>
        <w:t xml:space="preserve"> ciri pembeda berikutnya ialah pada </w:t>
      </w:r>
      <w:r w:rsidR="00450DB9">
        <w:rPr>
          <w:rFonts w:ascii="Times New Roman" w:hAnsi="Times New Roman" w:cs="Times New Roman"/>
          <w:sz w:val="24"/>
          <w:szCs w:val="24"/>
        </w:rPr>
        <w:t>masa pemerintahan kolonial</w:t>
      </w:r>
      <w:r>
        <w:rPr>
          <w:rFonts w:ascii="Times New Roman" w:hAnsi="Times New Roman" w:cs="Times New Roman"/>
          <w:sz w:val="24"/>
          <w:szCs w:val="24"/>
        </w:rPr>
        <w:t xml:space="preserve"> Belanda,</w:t>
      </w:r>
      <w:r w:rsidR="007B06DF">
        <w:rPr>
          <w:rFonts w:ascii="Times New Roman" w:hAnsi="Times New Roman" w:cs="Times New Roman"/>
          <w:sz w:val="24"/>
          <w:szCs w:val="24"/>
        </w:rPr>
        <w:t xml:space="preserve"> </w:t>
      </w:r>
      <w:r w:rsidR="00B7627A">
        <w:rPr>
          <w:rFonts w:ascii="Times New Roman" w:hAnsi="Times New Roman" w:cs="Times New Roman"/>
          <w:sz w:val="24"/>
          <w:szCs w:val="24"/>
        </w:rPr>
        <w:t>keluarga kelas bang</w:t>
      </w:r>
      <w:r w:rsidR="00E56FFF">
        <w:rPr>
          <w:rFonts w:ascii="Times New Roman" w:hAnsi="Times New Roman" w:cs="Times New Roman"/>
          <w:sz w:val="24"/>
          <w:szCs w:val="24"/>
        </w:rPr>
        <w:t xml:space="preserve">sawan </w:t>
      </w:r>
      <w:r w:rsidR="007B06DF">
        <w:rPr>
          <w:rFonts w:ascii="Times New Roman" w:hAnsi="Times New Roman" w:cs="Times New Roman"/>
          <w:sz w:val="24"/>
          <w:szCs w:val="24"/>
        </w:rPr>
        <w:t xml:space="preserve">diberi kepercayaan </w:t>
      </w:r>
      <w:r w:rsidR="00E56FFF">
        <w:rPr>
          <w:rFonts w:ascii="Times New Roman" w:hAnsi="Times New Roman" w:cs="Times New Roman"/>
          <w:sz w:val="24"/>
          <w:szCs w:val="24"/>
        </w:rPr>
        <w:t xml:space="preserve">menduduki suatu jabatan strategis dalam pemerintahan seperti </w:t>
      </w:r>
      <w:r w:rsidR="00450DB9">
        <w:rPr>
          <w:rFonts w:ascii="Times New Roman" w:hAnsi="Times New Roman" w:cs="Times New Roman"/>
          <w:sz w:val="24"/>
          <w:szCs w:val="24"/>
        </w:rPr>
        <w:t>kepala distrik dan kepala onderdistrik</w:t>
      </w:r>
      <w:r w:rsidR="00B7627A">
        <w:rPr>
          <w:rFonts w:ascii="Times New Roman" w:hAnsi="Times New Roman" w:cs="Times New Roman"/>
          <w:sz w:val="24"/>
          <w:szCs w:val="24"/>
        </w:rPr>
        <w:t xml:space="preserve">, sementara dari keluarga rakyat </w:t>
      </w:r>
      <w:r w:rsidR="007B06DF">
        <w:rPr>
          <w:rFonts w:ascii="Times New Roman" w:hAnsi="Times New Roman" w:cs="Times New Roman"/>
          <w:sz w:val="24"/>
          <w:szCs w:val="24"/>
        </w:rPr>
        <w:t xml:space="preserve">biasa </w:t>
      </w:r>
      <w:r w:rsidR="00B7627A">
        <w:rPr>
          <w:rFonts w:ascii="Times New Roman" w:hAnsi="Times New Roman" w:cs="Times New Roman"/>
          <w:sz w:val="24"/>
          <w:szCs w:val="24"/>
        </w:rPr>
        <w:t>tidak bisa meme</w:t>
      </w:r>
      <w:r w:rsidR="007B06DF">
        <w:rPr>
          <w:rFonts w:ascii="Times New Roman" w:hAnsi="Times New Roman" w:cs="Times New Roman"/>
          <w:sz w:val="24"/>
          <w:szCs w:val="24"/>
        </w:rPr>
        <w:t xml:space="preserve">gang jabatan ini. Maka misalnya, </w:t>
      </w:r>
      <w:r w:rsidR="0078673F">
        <w:rPr>
          <w:rFonts w:ascii="Times New Roman" w:hAnsi="Times New Roman" w:cs="Times New Roman"/>
          <w:sz w:val="24"/>
          <w:szCs w:val="24"/>
        </w:rPr>
        <w:t xml:space="preserve">di daerah suku Dayak Ma’anyan di Kabupaten Barito Timur </w:t>
      </w:r>
      <w:r w:rsidR="00B7627A">
        <w:rPr>
          <w:rFonts w:ascii="Times New Roman" w:hAnsi="Times New Roman" w:cs="Times New Roman"/>
          <w:sz w:val="24"/>
          <w:szCs w:val="24"/>
        </w:rPr>
        <w:t xml:space="preserve">dikenal ada </w:t>
      </w:r>
      <w:r w:rsidR="007B06DF">
        <w:rPr>
          <w:rFonts w:ascii="Times New Roman" w:hAnsi="Times New Roman" w:cs="Times New Roman"/>
          <w:sz w:val="24"/>
          <w:szCs w:val="24"/>
        </w:rPr>
        <w:t xml:space="preserve">dua nama </w:t>
      </w:r>
      <w:r w:rsidR="009A089B">
        <w:rPr>
          <w:rFonts w:ascii="Times New Roman" w:hAnsi="Times New Roman" w:cs="Times New Roman"/>
          <w:sz w:val="24"/>
          <w:szCs w:val="24"/>
        </w:rPr>
        <w:t xml:space="preserve">tokoh </w:t>
      </w:r>
      <w:r w:rsidR="007B06DF">
        <w:rPr>
          <w:rFonts w:ascii="Times New Roman" w:hAnsi="Times New Roman" w:cs="Times New Roman"/>
          <w:sz w:val="24"/>
          <w:szCs w:val="24"/>
        </w:rPr>
        <w:t xml:space="preserve">kelas bangsawan </w:t>
      </w:r>
      <w:r w:rsidR="009A089B">
        <w:rPr>
          <w:rFonts w:ascii="Times New Roman" w:hAnsi="Times New Roman" w:cs="Times New Roman"/>
          <w:sz w:val="24"/>
          <w:szCs w:val="24"/>
        </w:rPr>
        <w:t xml:space="preserve">menduduki jabatan penting pemerintahan kolonial yaitu </w:t>
      </w:r>
      <w:r w:rsidR="00B7627A">
        <w:rPr>
          <w:rFonts w:ascii="Times New Roman" w:hAnsi="Times New Roman" w:cs="Times New Roman"/>
          <w:sz w:val="24"/>
          <w:szCs w:val="24"/>
        </w:rPr>
        <w:t xml:space="preserve">Suta Ono sebagai </w:t>
      </w:r>
      <w:r w:rsidR="0078673F">
        <w:rPr>
          <w:rFonts w:ascii="Times New Roman" w:hAnsi="Times New Roman" w:cs="Times New Roman"/>
          <w:sz w:val="24"/>
          <w:szCs w:val="24"/>
        </w:rPr>
        <w:t>K</w:t>
      </w:r>
      <w:r w:rsidR="00B7627A">
        <w:rPr>
          <w:rFonts w:ascii="Times New Roman" w:hAnsi="Times New Roman" w:cs="Times New Roman"/>
          <w:sz w:val="24"/>
          <w:szCs w:val="24"/>
        </w:rPr>
        <w:t xml:space="preserve">epala Landschaap Sihong (1850-1894), </w:t>
      </w:r>
      <w:r w:rsidR="0078673F">
        <w:rPr>
          <w:rFonts w:ascii="Times New Roman" w:hAnsi="Times New Roman" w:cs="Times New Roman"/>
          <w:sz w:val="24"/>
          <w:szCs w:val="24"/>
        </w:rPr>
        <w:t xml:space="preserve">dan </w:t>
      </w:r>
      <w:r w:rsidR="00B7627A">
        <w:rPr>
          <w:rFonts w:ascii="Times New Roman" w:hAnsi="Times New Roman" w:cs="Times New Roman"/>
          <w:sz w:val="24"/>
          <w:szCs w:val="24"/>
        </w:rPr>
        <w:t xml:space="preserve">Tamanggung Jaya Karti </w:t>
      </w:r>
      <w:r w:rsidR="00E51B51">
        <w:rPr>
          <w:rFonts w:ascii="Times New Roman" w:hAnsi="Times New Roman" w:cs="Times New Roman"/>
          <w:sz w:val="24"/>
          <w:szCs w:val="24"/>
        </w:rPr>
        <w:t xml:space="preserve">(Djelan) </w:t>
      </w:r>
      <w:r w:rsidR="00B7627A">
        <w:rPr>
          <w:rFonts w:ascii="Times New Roman" w:hAnsi="Times New Roman" w:cs="Times New Roman"/>
          <w:sz w:val="24"/>
          <w:szCs w:val="24"/>
        </w:rPr>
        <w:t>sebagai Kepala Distrik Patai (18</w:t>
      </w:r>
      <w:r w:rsidR="0078673F">
        <w:rPr>
          <w:rFonts w:ascii="Times New Roman" w:hAnsi="Times New Roman" w:cs="Times New Roman"/>
          <w:sz w:val="24"/>
          <w:szCs w:val="24"/>
        </w:rPr>
        <w:t>57</w:t>
      </w:r>
      <w:r w:rsidR="00B7627A">
        <w:rPr>
          <w:rFonts w:ascii="Times New Roman" w:hAnsi="Times New Roman" w:cs="Times New Roman"/>
          <w:sz w:val="24"/>
          <w:szCs w:val="24"/>
        </w:rPr>
        <w:t>-1875)</w:t>
      </w:r>
      <w:r w:rsidR="0078673F">
        <w:rPr>
          <w:rFonts w:ascii="Times New Roman" w:hAnsi="Times New Roman" w:cs="Times New Roman"/>
          <w:sz w:val="24"/>
          <w:szCs w:val="24"/>
        </w:rPr>
        <w:t>.</w:t>
      </w:r>
      <w:r w:rsidR="00614624">
        <w:rPr>
          <w:rFonts w:ascii="Times New Roman" w:hAnsi="Times New Roman" w:cs="Times New Roman"/>
          <w:sz w:val="24"/>
          <w:szCs w:val="24"/>
        </w:rPr>
        <w:t xml:space="preserve"> </w:t>
      </w:r>
      <w:r w:rsidR="009A089B">
        <w:rPr>
          <w:rFonts w:ascii="Times New Roman" w:hAnsi="Times New Roman" w:cs="Times New Roman"/>
          <w:sz w:val="24"/>
          <w:szCs w:val="24"/>
        </w:rPr>
        <w:t xml:space="preserve"> </w:t>
      </w:r>
      <w:r w:rsidR="0078673F">
        <w:rPr>
          <w:rFonts w:ascii="Times New Roman" w:hAnsi="Times New Roman" w:cs="Times New Roman"/>
          <w:sz w:val="24"/>
          <w:szCs w:val="24"/>
        </w:rPr>
        <w:t xml:space="preserve"> </w:t>
      </w:r>
      <w:r w:rsidR="00B7627A">
        <w:rPr>
          <w:rFonts w:ascii="Times New Roman" w:hAnsi="Times New Roman" w:cs="Times New Roman"/>
          <w:sz w:val="24"/>
          <w:szCs w:val="24"/>
        </w:rPr>
        <w:t xml:space="preserve"> </w:t>
      </w:r>
      <w:r w:rsidR="00E56FFF">
        <w:rPr>
          <w:rFonts w:ascii="Times New Roman" w:hAnsi="Times New Roman" w:cs="Times New Roman"/>
          <w:sz w:val="24"/>
          <w:szCs w:val="24"/>
        </w:rPr>
        <w:t xml:space="preserve"> </w:t>
      </w:r>
    </w:p>
    <w:p w:rsidR="00182481" w:rsidRPr="00014EBA" w:rsidRDefault="00E51B51" w:rsidP="00182481">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Dalam konteks </w:t>
      </w:r>
      <w:r w:rsidR="005C3A15">
        <w:rPr>
          <w:rFonts w:ascii="Times New Roman" w:hAnsi="Times New Roman" w:cs="Times New Roman"/>
          <w:sz w:val="24"/>
          <w:szCs w:val="24"/>
        </w:rPr>
        <w:t>hak rakyat</w:t>
      </w:r>
      <w:r>
        <w:rPr>
          <w:rFonts w:ascii="Times New Roman" w:hAnsi="Times New Roman" w:cs="Times New Roman"/>
          <w:sz w:val="24"/>
          <w:szCs w:val="24"/>
        </w:rPr>
        <w:t xml:space="preserve"> dalam proses kekuasaan </w:t>
      </w:r>
      <w:r w:rsidR="005C3A15">
        <w:rPr>
          <w:rFonts w:ascii="Times New Roman" w:hAnsi="Times New Roman" w:cs="Times New Roman"/>
          <w:sz w:val="24"/>
          <w:szCs w:val="24"/>
        </w:rPr>
        <w:t>ialah dimanifestasi</w:t>
      </w:r>
      <w:r w:rsidR="00450DB9">
        <w:rPr>
          <w:rFonts w:ascii="Times New Roman" w:hAnsi="Times New Roman" w:cs="Times New Roman"/>
          <w:sz w:val="24"/>
          <w:szCs w:val="24"/>
        </w:rPr>
        <w:t xml:space="preserve"> </w:t>
      </w:r>
      <w:r>
        <w:rPr>
          <w:rFonts w:ascii="Times New Roman" w:hAnsi="Times New Roman" w:cs="Times New Roman"/>
          <w:sz w:val="24"/>
          <w:szCs w:val="24"/>
        </w:rPr>
        <w:t xml:space="preserve">dalam hak protes </w:t>
      </w:r>
      <w:r w:rsidR="00450DB9">
        <w:rPr>
          <w:rFonts w:ascii="Times New Roman" w:hAnsi="Times New Roman" w:cs="Times New Roman"/>
          <w:sz w:val="24"/>
          <w:szCs w:val="24"/>
        </w:rPr>
        <w:t>rakyat</w:t>
      </w:r>
      <w:r>
        <w:rPr>
          <w:rFonts w:ascii="Times New Roman" w:hAnsi="Times New Roman" w:cs="Times New Roman"/>
          <w:sz w:val="24"/>
          <w:szCs w:val="24"/>
        </w:rPr>
        <w:t xml:space="preserve"> kepada pemimpin atau penguasa. Rakyat juga dapat </w:t>
      </w:r>
      <w:r w:rsidR="00450DB9">
        <w:rPr>
          <w:rFonts w:ascii="Times New Roman" w:hAnsi="Times New Roman" w:cs="Times New Roman"/>
          <w:sz w:val="24"/>
          <w:szCs w:val="24"/>
        </w:rPr>
        <w:t xml:space="preserve">mengajukan pandangan kritis kepada pemimpin dan </w:t>
      </w:r>
      <w:r>
        <w:rPr>
          <w:rFonts w:ascii="Times New Roman" w:hAnsi="Times New Roman" w:cs="Times New Roman"/>
          <w:sz w:val="24"/>
          <w:szCs w:val="24"/>
        </w:rPr>
        <w:t xml:space="preserve">bisa </w:t>
      </w:r>
      <w:r w:rsidR="00450DB9">
        <w:rPr>
          <w:rFonts w:ascii="Times New Roman" w:hAnsi="Times New Roman" w:cs="Times New Roman"/>
          <w:sz w:val="24"/>
          <w:szCs w:val="24"/>
        </w:rPr>
        <w:t xml:space="preserve">menentukan pemimpin mereka </w:t>
      </w:r>
      <w:r w:rsidR="0078673F">
        <w:rPr>
          <w:rFonts w:ascii="Times New Roman" w:hAnsi="Times New Roman" w:cs="Times New Roman"/>
          <w:sz w:val="24"/>
          <w:szCs w:val="24"/>
        </w:rPr>
        <w:t xml:space="preserve">secara langsung. Kalau </w:t>
      </w:r>
      <w:r w:rsidR="00450DB9">
        <w:rPr>
          <w:rFonts w:ascii="Times New Roman" w:hAnsi="Times New Roman" w:cs="Times New Roman"/>
          <w:sz w:val="24"/>
          <w:szCs w:val="24"/>
        </w:rPr>
        <w:t xml:space="preserve">pemimpin </w:t>
      </w:r>
      <w:r w:rsidR="0078673F">
        <w:rPr>
          <w:rFonts w:ascii="Times New Roman" w:hAnsi="Times New Roman" w:cs="Times New Roman"/>
          <w:sz w:val="24"/>
          <w:szCs w:val="24"/>
        </w:rPr>
        <w:t xml:space="preserve">dianggap </w:t>
      </w:r>
      <w:r w:rsidR="00450DB9">
        <w:rPr>
          <w:rFonts w:ascii="Times New Roman" w:hAnsi="Times New Roman" w:cs="Times New Roman"/>
          <w:sz w:val="24"/>
          <w:szCs w:val="24"/>
        </w:rPr>
        <w:t xml:space="preserve">sudah terlalu tua, sakit-sakitan, tidak cakap dalam memimpin dan tidak lagi mampu secara fisik, maka rakyat di desa </w:t>
      </w:r>
      <w:r w:rsidR="005C3A15">
        <w:rPr>
          <w:rFonts w:ascii="Times New Roman" w:hAnsi="Times New Roman" w:cs="Times New Roman"/>
          <w:sz w:val="24"/>
          <w:szCs w:val="24"/>
        </w:rPr>
        <w:t>melalui kepala desa memilih pemimpin baru</w:t>
      </w:r>
      <w:r w:rsidR="00450DB9">
        <w:rPr>
          <w:rFonts w:ascii="Times New Roman" w:hAnsi="Times New Roman" w:cs="Times New Roman"/>
          <w:sz w:val="24"/>
          <w:szCs w:val="24"/>
        </w:rPr>
        <w:t>.</w:t>
      </w:r>
      <w:r w:rsidR="005C3A15">
        <w:rPr>
          <w:rFonts w:ascii="Times New Roman" w:hAnsi="Times New Roman" w:cs="Times New Roman"/>
          <w:sz w:val="24"/>
          <w:szCs w:val="24"/>
        </w:rPr>
        <w:t xml:space="preserve"> Hal ini misalnya digambarkan saat penggantian Kepala Suku Dayak Ma’anyan Kampung Sapuluh di Patai tahun 18</w:t>
      </w:r>
      <w:r w:rsidR="00182481">
        <w:rPr>
          <w:rFonts w:ascii="Times New Roman" w:hAnsi="Times New Roman" w:cs="Times New Roman"/>
          <w:sz w:val="24"/>
          <w:szCs w:val="24"/>
        </w:rPr>
        <w:t>57. C. Bangert menulis</w:t>
      </w:r>
      <w:r w:rsidR="00182481" w:rsidRPr="00014EBA">
        <w:rPr>
          <w:rFonts w:ascii="Times New Roman" w:hAnsi="Times New Roman" w:cs="Times New Roman"/>
          <w:sz w:val="24"/>
          <w:szCs w:val="24"/>
        </w:rPr>
        <w:t>:</w:t>
      </w:r>
    </w:p>
    <w:p w:rsidR="00182481" w:rsidRPr="00182481" w:rsidRDefault="00182481" w:rsidP="00182481">
      <w:pPr>
        <w:pStyle w:val="NoSpacing"/>
        <w:ind w:left="284" w:right="282"/>
        <w:jc w:val="both"/>
        <w:rPr>
          <w:rStyle w:val="Emphasis"/>
          <w:rFonts w:ascii="Times New Roman" w:hAnsi="Times New Roman" w:cs="Times New Roman"/>
          <w:i w:val="0"/>
          <w:sz w:val="20"/>
          <w:szCs w:val="20"/>
        </w:rPr>
      </w:pPr>
      <w:r w:rsidRPr="00182481">
        <w:rPr>
          <w:rStyle w:val="Emphasis"/>
          <w:rFonts w:ascii="Times New Roman" w:hAnsi="Times New Roman" w:cs="Times New Roman"/>
          <w:i w:val="0"/>
          <w:sz w:val="20"/>
          <w:szCs w:val="20"/>
        </w:rPr>
        <w:t>“Saya ditunjuk untuk pertama kalinya menjadi saksi terpilihnya seorang laki-laki yang berasal dari kampung kiri distrik Patai untuk menjadi  kepala kampong/suku Tamiang Laijang dan diberi gelar Tomonggong Djaija. Semua kepala desa distrik Patai hadir dalam pemilihan tersebut. Tanggal 21 Mei 1857 kepala suku yang baru diangkat dengan sumpah dan ketaatan dengan cara Daijak ke tangan saya. Dia berdiri di tempat terbuka, di dalam lingkaran penonton, semua kepala desa distrik Patai duduk tempat barisan pertama. Kemudian mereka mengacungkan Mandau (pedang Daijak) ke cakrawala, ia memohon kepada Dewa dan Hantu bersaksi bahwa ia akan taat kepada pemerintah dan keadilan untuk rakyatnya akan diberikan. Kemudian dia berjongkok.  Selanjutnya Mandou diletakkan di atas kepalanya, dan dia menyatakan siap mati untuk keadilan, selanjutnya dia berdiri. Kemudian datang kepadanya semua kepala desa dan menyentuh dada dan tangan dengan lehernya, kemudian menyerahkan ayam yang baru dibunuh, yang ada di tangan mereka masing-masing. Hal ini dijelaskan kepada saya untuk menjadi tanda bahwa para kepala desa tunduk kepada perintahnya. Akhirnya beberapa wanita tua, mendekati Tomonggong yang baru serta menaburinya dengan beras kuning. Dengan ini upacara selesai.”</w:t>
      </w:r>
      <w:r>
        <w:rPr>
          <w:rStyle w:val="Emphasis"/>
          <w:rFonts w:ascii="Times New Roman" w:hAnsi="Times New Roman" w:cs="Times New Roman"/>
          <w:i w:val="0"/>
          <w:sz w:val="20"/>
          <w:szCs w:val="20"/>
        </w:rPr>
        <w:t xml:space="preserve"> (Bangert, 1860: </w:t>
      </w:r>
      <w:r w:rsidRPr="000A123D">
        <w:rPr>
          <w:rFonts w:ascii="Times New Roman" w:eastAsia="Times New Roman" w:hAnsi="Times New Roman"/>
          <w:iCs/>
          <w:sz w:val="20"/>
          <w:szCs w:val="20"/>
          <w:lang w:eastAsia="id-ID"/>
        </w:rPr>
        <w:t>161-163</w:t>
      </w:r>
      <w:r>
        <w:rPr>
          <w:rFonts w:ascii="Times New Roman" w:eastAsia="Times New Roman" w:hAnsi="Times New Roman"/>
          <w:iCs/>
          <w:sz w:val="20"/>
          <w:szCs w:val="20"/>
          <w:lang w:eastAsia="id-ID"/>
        </w:rPr>
        <w:t>).</w:t>
      </w:r>
    </w:p>
    <w:p w:rsidR="00182481" w:rsidRPr="00014EBA" w:rsidRDefault="00182481" w:rsidP="00182481">
      <w:pPr>
        <w:pStyle w:val="NoSpacing"/>
        <w:ind w:left="284" w:right="282"/>
        <w:jc w:val="both"/>
        <w:rPr>
          <w:rFonts w:ascii="Times New Roman" w:hAnsi="Times New Roman" w:cs="Times New Roman"/>
          <w:i/>
          <w:iCs/>
        </w:rPr>
      </w:pPr>
      <w:r>
        <w:rPr>
          <w:rFonts w:ascii="Times New Roman" w:hAnsi="Times New Roman"/>
          <w:sz w:val="24"/>
          <w:szCs w:val="24"/>
        </w:rPr>
        <w:t xml:space="preserve">   </w:t>
      </w:r>
    </w:p>
    <w:p w:rsidR="00316E1E" w:rsidRPr="0065139C" w:rsidRDefault="00182481" w:rsidP="0065139C">
      <w:pPr>
        <w:pStyle w:val="NoSpacing"/>
        <w:spacing w:line="360" w:lineRule="auto"/>
        <w:ind w:firstLine="851"/>
        <w:jc w:val="both"/>
        <w:rPr>
          <w:rFonts w:ascii="Times New Roman" w:hAnsi="Times New Roman" w:cs="Times New Roman"/>
          <w:i/>
          <w:sz w:val="24"/>
          <w:szCs w:val="24"/>
        </w:rPr>
      </w:pPr>
      <w:r w:rsidRPr="00182481">
        <w:rPr>
          <w:rStyle w:val="Emphasis"/>
          <w:rFonts w:ascii="Times New Roman" w:hAnsi="Times New Roman" w:cs="Times New Roman"/>
          <w:i w:val="0"/>
          <w:sz w:val="24"/>
          <w:szCs w:val="24"/>
        </w:rPr>
        <w:t>Para kepala suku semacam ini umumnya diangkat menjadi raja oleh komunitas dan anggota sukunya, seperti pada suku Dayak lain di Kalimantan</w:t>
      </w:r>
      <w:r>
        <w:rPr>
          <w:rStyle w:val="Emphasis"/>
          <w:rFonts w:ascii="Times New Roman" w:hAnsi="Times New Roman" w:cs="Times New Roman"/>
          <w:i w:val="0"/>
          <w:sz w:val="24"/>
          <w:szCs w:val="24"/>
        </w:rPr>
        <w:t xml:space="preserve"> (King, 2013: 325-343). Di kalangan suku Dayak Ma’anyan Paju Epat di masa kini, kepala adat juga dapat diganti atas usulan masyarakat kendati belum sampai selesai masa tugasnya, karena alasan kesehatan, usia, dan faktor lain yang tidak memungkinkan seorang kepala adat menyelesaikan tugasnya. Namun bila masyarakat masih menghendaki, maka kendati masa tugasnya sudah selesai kedudukan kepala adat tersebut dapat diperpanjang sesuai kepentingan tugasnya di masyarakat (Wawancara, Bhaterius, 2017).</w:t>
      </w:r>
      <w:r w:rsidR="00575765">
        <w:rPr>
          <w:rStyle w:val="Emphasis"/>
          <w:rFonts w:ascii="Times New Roman" w:hAnsi="Times New Roman" w:cs="Times New Roman"/>
          <w:i w:val="0"/>
          <w:sz w:val="24"/>
          <w:szCs w:val="24"/>
        </w:rPr>
        <w:t xml:space="preserve"> </w:t>
      </w:r>
      <w:r w:rsidR="00575765">
        <w:rPr>
          <w:rFonts w:ascii="Times New Roman" w:hAnsi="Times New Roman" w:cs="Times New Roman"/>
          <w:sz w:val="24"/>
          <w:szCs w:val="24"/>
        </w:rPr>
        <w:t xml:space="preserve">Demikian juga bila </w:t>
      </w:r>
      <w:r w:rsidR="00450DB9">
        <w:rPr>
          <w:rFonts w:ascii="Times New Roman" w:hAnsi="Times New Roman" w:cs="Times New Roman"/>
          <w:sz w:val="24"/>
          <w:szCs w:val="24"/>
        </w:rPr>
        <w:t xml:space="preserve">kebijakan-kebijakan yang diambil oleh </w:t>
      </w:r>
      <w:r w:rsidR="00575765">
        <w:rPr>
          <w:rFonts w:ascii="Times New Roman" w:hAnsi="Times New Roman" w:cs="Times New Roman"/>
          <w:sz w:val="24"/>
          <w:szCs w:val="24"/>
        </w:rPr>
        <w:t>kepala adat dinilai merugikan warga masyarakat</w:t>
      </w:r>
      <w:r w:rsidR="00450DB9">
        <w:rPr>
          <w:rFonts w:ascii="Times New Roman" w:hAnsi="Times New Roman" w:cs="Times New Roman"/>
          <w:sz w:val="24"/>
          <w:szCs w:val="24"/>
        </w:rPr>
        <w:t>, tidak berpihak pada kepentingan warga, kebijakannya menyusahkan, hingga secara adat kebijakan itu dinilai melanggar ketentuan adat, maka warga atau rakyat bisa memprotes kebijakan tersebut</w:t>
      </w:r>
      <w:r w:rsidR="00575765">
        <w:rPr>
          <w:rFonts w:ascii="Times New Roman" w:hAnsi="Times New Roman" w:cs="Times New Roman"/>
          <w:sz w:val="24"/>
          <w:szCs w:val="24"/>
        </w:rPr>
        <w:t xml:space="preserve"> (Wawancara, Dalios, 2017)</w:t>
      </w:r>
      <w:r w:rsidR="00450DB9">
        <w:rPr>
          <w:rFonts w:ascii="Times New Roman" w:hAnsi="Times New Roman" w:cs="Times New Roman"/>
          <w:sz w:val="24"/>
          <w:szCs w:val="24"/>
        </w:rPr>
        <w:t>.</w:t>
      </w:r>
      <w:r w:rsidR="00575765">
        <w:rPr>
          <w:rFonts w:ascii="Times New Roman" w:hAnsi="Times New Roman" w:cs="Times New Roman"/>
          <w:sz w:val="24"/>
          <w:szCs w:val="24"/>
        </w:rPr>
        <w:t xml:space="preserve"> </w:t>
      </w:r>
    </w:p>
    <w:p w:rsidR="00450DB9" w:rsidRDefault="00450DB9" w:rsidP="0065139C">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Sampai sekitar tahun 1920</w:t>
      </w:r>
      <w:r w:rsidR="006B0E26">
        <w:rPr>
          <w:rFonts w:ascii="Times New Roman" w:hAnsi="Times New Roman" w:cs="Times New Roman"/>
          <w:sz w:val="24"/>
          <w:szCs w:val="24"/>
        </w:rPr>
        <w:t>an</w:t>
      </w:r>
      <w:r>
        <w:rPr>
          <w:rFonts w:ascii="Times New Roman" w:hAnsi="Times New Roman" w:cs="Times New Roman"/>
          <w:sz w:val="24"/>
          <w:szCs w:val="24"/>
        </w:rPr>
        <w:t xml:space="preserve"> di kalangan suku Ma’anyan di Barito Timur, juga di kalangan suku Dusun Witu, Lawangan di Barito Selatan dan Barito Utara </w:t>
      </w:r>
      <w:r w:rsidR="0065139C">
        <w:rPr>
          <w:rFonts w:ascii="Times New Roman" w:hAnsi="Times New Roman" w:cs="Times New Roman"/>
          <w:sz w:val="24"/>
          <w:szCs w:val="24"/>
        </w:rPr>
        <w:t xml:space="preserve">pernah menggunakan hak mereka sebagai rakyat yaitu memprotes kebijakan pemerintah atau penguasa yang tidak adil, yaitu melalui sebuah gerakan sosial </w:t>
      </w:r>
      <w:r>
        <w:rPr>
          <w:rFonts w:ascii="Times New Roman" w:hAnsi="Times New Roman" w:cs="Times New Roman"/>
          <w:sz w:val="24"/>
          <w:szCs w:val="24"/>
        </w:rPr>
        <w:t xml:space="preserve">yang disebut </w:t>
      </w:r>
      <w:r w:rsidRPr="00453238">
        <w:rPr>
          <w:rFonts w:ascii="Times New Roman" w:hAnsi="Times New Roman" w:cs="Times New Roman"/>
          <w:i/>
          <w:sz w:val="24"/>
          <w:szCs w:val="24"/>
        </w:rPr>
        <w:t>Gerakan Nyuli</w:t>
      </w:r>
      <w:r>
        <w:rPr>
          <w:rFonts w:ascii="Times New Roman" w:hAnsi="Times New Roman" w:cs="Times New Roman"/>
          <w:sz w:val="24"/>
          <w:szCs w:val="24"/>
        </w:rPr>
        <w:t>.</w:t>
      </w:r>
      <w:r w:rsidR="0065139C">
        <w:rPr>
          <w:rFonts w:ascii="Times New Roman" w:hAnsi="Times New Roman" w:cs="Times New Roman"/>
          <w:sz w:val="24"/>
          <w:szCs w:val="24"/>
        </w:rPr>
        <w:t xml:space="preserve"> Gerakan Nyuli awalnya ditujukan untuk memprotes kesewenang-wenangan Kesultanan Kutai lalu berlanjut memprotes kesewenang-wenangan pemerintah kolonial Belanda yang datang membawa </w:t>
      </w:r>
      <w:r>
        <w:rPr>
          <w:rFonts w:ascii="Times New Roman" w:hAnsi="Times New Roman" w:cs="Times New Roman"/>
          <w:sz w:val="24"/>
          <w:szCs w:val="24"/>
        </w:rPr>
        <w:t>seperangkat aturan, kebijakan, dan tentara kolonial yang dinilai menyusahkan mereka, membuat hidup menjadi ketakutan dan mereka tidak lagi nyaman dengan semua itu.</w:t>
      </w:r>
      <w:r w:rsidR="00906858">
        <w:rPr>
          <w:rFonts w:ascii="Times New Roman" w:hAnsi="Times New Roman" w:cs="Times New Roman"/>
          <w:sz w:val="24"/>
          <w:szCs w:val="24"/>
        </w:rPr>
        <w:t xml:space="preserve"> Menurut pemerintah dalam gerakan itu</w:t>
      </w:r>
      <w:r>
        <w:rPr>
          <w:rFonts w:ascii="Times New Roman" w:hAnsi="Times New Roman" w:cs="Times New Roman"/>
          <w:sz w:val="24"/>
          <w:szCs w:val="24"/>
        </w:rPr>
        <w:t xml:space="preserve"> terdapat unsur perlawanan terhadap negara</w:t>
      </w:r>
      <w:r w:rsidR="0065139C">
        <w:rPr>
          <w:rFonts w:ascii="Times New Roman" w:hAnsi="Times New Roman" w:cs="Times New Roman"/>
          <w:sz w:val="24"/>
          <w:szCs w:val="24"/>
        </w:rPr>
        <w:t xml:space="preserve"> sehingga tokohnya banyak yang ditangkap (Mallinckrodt, 1974: 28-33). </w:t>
      </w:r>
      <w:r w:rsidRPr="00E95F88">
        <w:rPr>
          <w:rFonts w:ascii="Times New Roman" w:eastAsia="Times New Roman" w:hAnsi="Times New Roman" w:cs="Times New Roman"/>
          <w:bCs/>
          <w:sz w:val="24"/>
          <w:szCs w:val="24"/>
          <w:lang w:eastAsia="id-ID"/>
        </w:rPr>
        <w:t>Gerakan Nyuli</w:t>
      </w:r>
      <w:r w:rsidR="0065139C">
        <w:rPr>
          <w:rFonts w:ascii="Times New Roman" w:eastAsia="Times New Roman" w:hAnsi="Times New Roman" w:cs="Times New Roman"/>
          <w:bCs/>
          <w:sz w:val="24"/>
          <w:szCs w:val="24"/>
          <w:lang w:eastAsia="id-ID"/>
        </w:rPr>
        <w:t xml:space="preserve"> ini menurut </w:t>
      </w:r>
      <w:r>
        <w:rPr>
          <w:rFonts w:ascii="Times New Roman" w:eastAsia="Times New Roman" w:hAnsi="Times New Roman" w:cs="Times New Roman"/>
          <w:bCs/>
          <w:sz w:val="24"/>
          <w:szCs w:val="24"/>
          <w:lang w:eastAsia="id-ID"/>
        </w:rPr>
        <w:t xml:space="preserve">Usop </w:t>
      </w:r>
      <w:r w:rsidR="0065139C">
        <w:rPr>
          <w:rFonts w:ascii="Times New Roman" w:eastAsia="Times New Roman" w:hAnsi="Times New Roman" w:cs="Times New Roman"/>
          <w:bCs/>
          <w:sz w:val="24"/>
          <w:szCs w:val="24"/>
          <w:lang w:eastAsia="id-ID"/>
        </w:rPr>
        <w:t xml:space="preserve">merupakan </w:t>
      </w:r>
      <w:r>
        <w:rPr>
          <w:rFonts w:ascii="Times New Roman" w:eastAsia="Times New Roman" w:hAnsi="Times New Roman" w:cs="Times New Roman"/>
          <w:bCs/>
          <w:sz w:val="24"/>
          <w:szCs w:val="24"/>
          <w:lang w:eastAsia="id-ID"/>
        </w:rPr>
        <w:t xml:space="preserve">gerakan </w:t>
      </w:r>
      <w:r w:rsidR="0065139C">
        <w:rPr>
          <w:rFonts w:ascii="Times New Roman" w:eastAsia="Times New Roman" w:hAnsi="Times New Roman" w:cs="Times New Roman"/>
          <w:bCs/>
          <w:i/>
          <w:sz w:val="24"/>
          <w:szCs w:val="24"/>
          <w:lang w:eastAsia="id-ID"/>
        </w:rPr>
        <w:t>m</w:t>
      </w:r>
      <w:r w:rsidRPr="00492FD7">
        <w:rPr>
          <w:rFonts w:ascii="Times New Roman" w:eastAsia="Times New Roman" w:hAnsi="Times New Roman" w:cs="Times New Roman"/>
          <w:bCs/>
          <w:i/>
          <w:sz w:val="24"/>
          <w:szCs w:val="24"/>
          <w:lang w:eastAsia="id-ID"/>
        </w:rPr>
        <w:t>illenarisme</w:t>
      </w:r>
      <w:r>
        <w:rPr>
          <w:rFonts w:ascii="Times New Roman" w:eastAsia="Times New Roman" w:hAnsi="Times New Roman" w:cs="Times New Roman"/>
          <w:bCs/>
          <w:sz w:val="24"/>
          <w:szCs w:val="24"/>
          <w:lang w:eastAsia="id-ID"/>
        </w:rPr>
        <w:t xml:space="preserve"> yaitu kebangkitan roh-roh kembali ke desa-desa untuk memulihkan surga dunia, kembalinya ke leluhur, dan dipertahankannya adat istiadat yang diharuskan oleh pemimpin dari penegak adat</w:t>
      </w:r>
      <w:r w:rsidR="0065139C">
        <w:rPr>
          <w:rFonts w:ascii="Times New Roman" w:eastAsia="Times New Roman" w:hAnsi="Times New Roman" w:cs="Times New Roman"/>
          <w:bCs/>
          <w:sz w:val="24"/>
          <w:szCs w:val="24"/>
          <w:lang w:eastAsia="id-ID"/>
        </w:rPr>
        <w:t xml:space="preserve"> (Usop, 2011: 30). Gerakan ini adalah sebagai </w:t>
      </w:r>
      <w:r w:rsidR="006F0F4A">
        <w:rPr>
          <w:rFonts w:ascii="Times New Roman" w:eastAsia="Times New Roman" w:hAnsi="Times New Roman" w:cs="Times New Roman"/>
          <w:bCs/>
          <w:sz w:val="24"/>
          <w:szCs w:val="24"/>
          <w:lang w:eastAsia="id-ID"/>
        </w:rPr>
        <w:t xml:space="preserve">penegakan hak adat, </w:t>
      </w:r>
      <w:r>
        <w:rPr>
          <w:rFonts w:ascii="Times New Roman" w:eastAsia="Times New Roman" w:hAnsi="Times New Roman" w:cs="Times New Roman"/>
          <w:bCs/>
          <w:sz w:val="24"/>
          <w:szCs w:val="24"/>
          <w:lang w:eastAsia="id-ID"/>
        </w:rPr>
        <w:t>hak rakyat</w:t>
      </w:r>
      <w:r w:rsidR="0065139C">
        <w:rPr>
          <w:rFonts w:ascii="Times New Roman" w:eastAsia="Times New Roman" w:hAnsi="Times New Roman" w:cs="Times New Roman"/>
          <w:bCs/>
          <w:sz w:val="24"/>
          <w:szCs w:val="24"/>
          <w:lang w:eastAsia="id-ID"/>
        </w:rPr>
        <w:t xml:space="preserve"> dalam kekuasaan</w:t>
      </w:r>
      <w:r>
        <w:rPr>
          <w:rFonts w:ascii="Times New Roman" w:eastAsia="Times New Roman" w:hAnsi="Times New Roman" w:cs="Times New Roman"/>
          <w:bCs/>
          <w:sz w:val="24"/>
          <w:szCs w:val="24"/>
          <w:lang w:eastAsia="id-ID"/>
        </w:rPr>
        <w:t>.</w:t>
      </w:r>
      <w:r w:rsidR="0065139C">
        <w:rPr>
          <w:rFonts w:ascii="Times New Roman" w:eastAsia="Times New Roman" w:hAnsi="Times New Roman" w:cs="Times New Roman"/>
          <w:bCs/>
          <w:sz w:val="24"/>
          <w:szCs w:val="24"/>
          <w:lang w:eastAsia="id-ID"/>
        </w:rPr>
        <w:t xml:space="preserve"> </w:t>
      </w:r>
    </w:p>
    <w:p w:rsidR="00450DB9" w:rsidRDefault="00450DB9" w:rsidP="00450DB9">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Dalam tradisi Jawa, terdapat dua cara untuk menyampai suatu pandangan kritis kepada pemerintah, dalam hal ini terutama kepada Raja. </w:t>
      </w:r>
      <w:r w:rsidRPr="00453238">
        <w:rPr>
          <w:rFonts w:ascii="Times New Roman" w:hAnsi="Times New Roman" w:cs="Times New Roman"/>
          <w:i/>
          <w:sz w:val="24"/>
          <w:szCs w:val="24"/>
        </w:rPr>
        <w:t>Pertama,</w:t>
      </w:r>
      <w:r>
        <w:rPr>
          <w:rFonts w:ascii="Times New Roman" w:hAnsi="Times New Roman" w:cs="Times New Roman"/>
          <w:sz w:val="24"/>
          <w:szCs w:val="24"/>
        </w:rPr>
        <w:t xml:space="preserve"> Raja meminta nasihat dari para pegawai tinggi kerajaan, dan </w:t>
      </w:r>
      <w:r w:rsidRPr="00453238">
        <w:rPr>
          <w:rFonts w:ascii="Times New Roman" w:hAnsi="Times New Roman" w:cs="Times New Roman"/>
          <w:i/>
          <w:sz w:val="24"/>
          <w:szCs w:val="24"/>
        </w:rPr>
        <w:t>Kedua,</w:t>
      </w:r>
      <w:r>
        <w:rPr>
          <w:rFonts w:ascii="Times New Roman" w:hAnsi="Times New Roman" w:cs="Times New Roman"/>
          <w:sz w:val="24"/>
          <w:szCs w:val="24"/>
        </w:rPr>
        <w:t xml:space="preserve"> rakyat berjemur merebahkan diri di alun-alun di depan kraton, dijemur oleh matahari dan guyuran air hujan, untuk memohon perhatian raja atas penderitaan atau ke</w:t>
      </w:r>
      <w:r w:rsidR="006F0F4A">
        <w:rPr>
          <w:rFonts w:ascii="Times New Roman" w:hAnsi="Times New Roman" w:cs="Times New Roman"/>
          <w:sz w:val="24"/>
          <w:szCs w:val="24"/>
        </w:rPr>
        <w:t xml:space="preserve">tidakadilan yang mereka derita. </w:t>
      </w:r>
      <w:r>
        <w:rPr>
          <w:rFonts w:ascii="Times New Roman" w:hAnsi="Times New Roman" w:cs="Times New Roman"/>
          <w:sz w:val="24"/>
          <w:szCs w:val="24"/>
        </w:rPr>
        <w:t>Kedua cara tersebut hanya sebatas himbauan dan tergantung keinsyafan Raja sendiri mau menurutinya atau tidak</w:t>
      </w:r>
      <w:r w:rsidR="006F0F4A">
        <w:rPr>
          <w:rFonts w:ascii="Times New Roman" w:hAnsi="Times New Roman" w:cs="Times New Roman"/>
          <w:sz w:val="24"/>
          <w:szCs w:val="24"/>
        </w:rPr>
        <w:t xml:space="preserve"> (Suseno, 2003: 46)</w:t>
      </w:r>
      <w:r>
        <w:rPr>
          <w:rFonts w:ascii="Times New Roman" w:hAnsi="Times New Roman" w:cs="Times New Roman"/>
          <w:sz w:val="24"/>
          <w:szCs w:val="24"/>
        </w:rPr>
        <w:t>.</w:t>
      </w:r>
      <w:r w:rsidR="006F0F4A">
        <w:rPr>
          <w:rFonts w:ascii="Times New Roman" w:hAnsi="Times New Roman" w:cs="Times New Roman"/>
          <w:sz w:val="24"/>
          <w:szCs w:val="24"/>
        </w:rPr>
        <w:t xml:space="preserve"> </w:t>
      </w:r>
      <w:r>
        <w:rPr>
          <w:rFonts w:ascii="Times New Roman" w:hAnsi="Times New Roman" w:cs="Times New Roman"/>
          <w:sz w:val="24"/>
          <w:szCs w:val="24"/>
        </w:rPr>
        <w:t>Terlepas dari cara pelaksanaannya dan bagaimana kemudian tindakan pemerintah atau raja terhadap tuntutan aspirasi itu, paling tidak secara tradisional cara tersebut sebagai wujud pandangan mereka akan hak-hak yang dimiliki rakyat untuk menyampaikan tuntutan dan apirasinya terhadap pelaksanaan kekuasaan.</w:t>
      </w:r>
    </w:p>
    <w:p w:rsidR="00450DB9" w:rsidRDefault="006F0F4A" w:rsidP="006F0F4A">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Dalam tradisi </w:t>
      </w:r>
      <w:r w:rsidR="00816560">
        <w:rPr>
          <w:rFonts w:ascii="Times New Roman" w:hAnsi="Times New Roman" w:cs="Times New Roman"/>
          <w:sz w:val="24"/>
          <w:szCs w:val="24"/>
        </w:rPr>
        <w:t xml:space="preserve">suku </w:t>
      </w:r>
      <w:r>
        <w:rPr>
          <w:rFonts w:ascii="Times New Roman" w:hAnsi="Times New Roman" w:cs="Times New Roman"/>
          <w:sz w:val="24"/>
          <w:szCs w:val="24"/>
        </w:rPr>
        <w:t xml:space="preserve">Dayak terutama Dusun, Ma’anyan dan Lawangan aktualiasi tuntutan hak seperti dalam kasus Gerakan Nyuli, merupakan </w:t>
      </w:r>
      <w:r w:rsidR="001A2142">
        <w:rPr>
          <w:rFonts w:ascii="Times New Roman" w:hAnsi="Times New Roman" w:cs="Times New Roman"/>
          <w:sz w:val="24"/>
          <w:szCs w:val="24"/>
        </w:rPr>
        <w:t xml:space="preserve">gerakan untuk menuntut </w:t>
      </w:r>
      <w:r>
        <w:rPr>
          <w:rFonts w:ascii="Times New Roman" w:hAnsi="Times New Roman" w:cs="Times New Roman"/>
          <w:sz w:val="24"/>
          <w:szCs w:val="24"/>
        </w:rPr>
        <w:t>h</w:t>
      </w:r>
      <w:r w:rsidR="00450DB9">
        <w:rPr>
          <w:rFonts w:ascii="Times New Roman" w:hAnsi="Times New Roman" w:cs="Times New Roman"/>
          <w:sz w:val="24"/>
          <w:szCs w:val="24"/>
        </w:rPr>
        <w:t xml:space="preserve">ak selaku pihak yang merasa memiliki kehidupan yang bebas serta tanpa tekanan dari pihak manapun, hak selaku warga suku yang merasa dirugikan </w:t>
      </w:r>
      <w:r>
        <w:rPr>
          <w:rFonts w:ascii="Times New Roman" w:hAnsi="Times New Roman" w:cs="Times New Roman"/>
          <w:sz w:val="24"/>
          <w:szCs w:val="24"/>
        </w:rPr>
        <w:t>oleh kebijakan suatu kekuasaan. Sekarang aktualisasi hak</w:t>
      </w:r>
      <w:r w:rsidR="00450DB9">
        <w:rPr>
          <w:rFonts w:ascii="Times New Roman" w:hAnsi="Times New Roman" w:cs="Times New Roman"/>
          <w:sz w:val="24"/>
          <w:szCs w:val="24"/>
        </w:rPr>
        <w:t xml:space="preserve"> </w:t>
      </w:r>
      <w:r>
        <w:rPr>
          <w:rFonts w:ascii="Times New Roman" w:hAnsi="Times New Roman" w:cs="Times New Roman"/>
          <w:sz w:val="24"/>
          <w:szCs w:val="24"/>
        </w:rPr>
        <w:t>semacam itu sudah tidak ada lagi, n</w:t>
      </w:r>
      <w:r w:rsidR="00450DB9">
        <w:rPr>
          <w:rFonts w:ascii="Times New Roman" w:hAnsi="Times New Roman" w:cs="Times New Roman"/>
          <w:sz w:val="24"/>
          <w:szCs w:val="24"/>
        </w:rPr>
        <w:t xml:space="preserve">amun secara tradisional di kalangan suku Dayak Ma’anyan, pernyataan bahwa secara umum rakyat dapat menuntut hak-hak mereka </w:t>
      </w:r>
      <w:r>
        <w:rPr>
          <w:rFonts w:ascii="Times New Roman" w:hAnsi="Times New Roman" w:cs="Times New Roman"/>
          <w:sz w:val="24"/>
          <w:szCs w:val="24"/>
        </w:rPr>
        <w:t xml:space="preserve">tetap masih ada dalam berbagai bentuk. Maan Wada menulis </w:t>
      </w:r>
    </w:p>
    <w:p w:rsidR="00450DB9" w:rsidRPr="008E0F84" w:rsidRDefault="00450DB9" w:rsidP="00450DB9">
      <w:pPr>
        <w:spacing w:line="240" w:lineRule="auto"/>
        <w:ind w:left="284" w:right="282"/>
        <w:jc w:val="both"/>
        <w:rPr>
          <w:rFonts w:ascii="Times New Roman" w:hAnsi="Times New Roman" w:cs="Times New Roman"/>
        </w:rPr>
      </w:pPr>
      <w:r>
        <w:rPr>
          <w:rFonts w:ascii="Times New Roman" w:hAnsi="Times New Roman" w:cs="Times New Roman"/>
        </w:rPr>
        <w:t>“</w:t>
      </w:r>
      <w:r w:rsidRPr="008E0F84">
        <w:rPr>
          <w:rFonts w:ascii="Times New Roman" w:hAnsi="Times New Roman" w:cs="Times New Roman"/>
        </w:rPr>
        <w:t xml:space="preserve">Suku Dayak </w:t>
      </w:r>
      <w:r>
        <w:rPr>
          <w:rFonts w:ascii="Times New Roman" w:hAnsi="Times New Roman" w:cs="Times New Roman"/>
        </w:rPr>
        <w:t xml:space="preserve">Ma’anyan </w:t>
      </w:r>
      <w:r w:rsidRPr="008E0F84">
        <w:rPr>
          <w:rFonts w:ascii="Times New Roman" w:hAnsi="Times New Roman" w:cs="Times New Roman"/>
        </w:rPr>
        <w:t xml:space="preserve">sebenarnya mempunyai karakter atau bersifat selalu berusaha mengalah. Mereka sangat menghormati tempat-tempat keramat, hak-hak leluhur, sehingga apabila apa yang mereka junjung tinggi itu dihina dan diinjak-injak orang dari luar maka mereka pasti tersingggung dan marah. Maka ketika orang Dayak </w:t>
      </w:r>
      <w:r>
        <w:rPr>
          <w:rFonts w:ascii="Times New Roman" w:hAnsi="Times New Roman" w:cs="Times New Roman"/>
        </w:rPr>
        <w:t xml:space="preserve">Ma’anyan </w:t>
      </w:r>
      <w:r w:rsidRPr="008E0F84">
        <w:rPr>
          <w:rFonts w:ascii="Times New Roman" w:hAnsi="Times New Roman" w:cs="Times New Roman"/>
        </w:rPr>
        <w:t xml:space="preserve">sudah merasa terlalu dihina tidak heran bila terjadi tragedi yang sangat mengerikan. Orang Dayak </w:t>
      </w:r>
      <w:r>
        <w:rPr>
          <w:rFonts w:ascii="Times New Roman" w:hAnsi="Times New Roman" w:cs="Times New Roman"/>
        </w:rPr>
        <w:t xml:space="preserve">Ma’anyan </w:t>
      </w:r>
      <w:r w:rsidRPr="008E0F84">
        <w:rPr>
          <w:rFonts w:ascii="Times New Roman" w:hAnsi="Times New Roman" w:cs="Times New Roman"/>
        </w:rPr>
        <w:t>memiliki cara terakhir untuk membela diri yaitu dengan cara-cara tradisional, antara lain dengan menghabisi musuh dengan cara mengayau (memenggal kepala)</w:t>
      </w:r>
      <w:r>
        <w:rPr>
          <w:rFonts w:ascii="Times New Roman" w:hAnsi="Times New Roman" w:cs="Times New Roman"/>
        </w:rPr>
        <w:t xml:space="preserve"> atau biasa disebut </w:t>
      </w:r>
      <w:r w:rsidRPr="00CD4ED9">
        <w:rPr>
          <w:rFonts w:ascii="Times New Roman" w:hAnsi="Times New Roman" w:cs="Times New Roman"/>
          <w:i/>
        </w:rPr>
        <w:t>Maleh Sangkin</w:t>
      </w:r>
      <w:r w:rsidRPr="008E0F84">
        <w:rPr>
          <w:rFonts w:ascii="Times New Roman" w:hAnsi="Times New Roman" w:cs="Times New Roman"/>
        </w:rPr>
        <w:t>. Padahal cara tersebut sudah lama mereka tinggalkan. Cara tersebut akan muncul apabila kondisi sudah sangat jelek. Di mana m</w:t>
      </w:r>
      <w:r>
        <w:rPr>
          <w:rFonts w:ascii="Times New Roman" w:hAnsi="Times New Roman" w:cs="Times New Roman"/>
        </w:rPr>
        <w:t>as</w:t>
      </w:r>
      <w:r w:rsidRPr="008E0F84">
        <w:rPr>
          <w:rFonts w:ascii="Times New Roman" w:hAnsi="Times New Roman" w:cs="Times New Roman"/>
        </w:rPr>
        <w:t>yarakat Dayak sudah tiba sa</w:t>
      </w:r>
      <w:r>
        <w:rPr>
          <w:rFonts w:ascii="Times New Roman" w:hAnsi="Times New Roman" w:cs="Times New Roman"/>
        </w:rPr>
        <w:t xml:space="preserve">atnya untuk bertindak demi </w:t>
      </w:r>
      <w:r w:rsidRPr="008E0F84">
        <w:rPr>
          <w:rFonts w:ascii="Times New Roman" w:hAnsi="Times New Roman" w:cs="Times New Roman"/>
        </w:rPr>
        <w:t xml:space="preserve">membela adat leluhur nenek moyang. Mereka menggunakan kekuatan gaib yang berada di luar jangkauan akal manusia. Hal ini dapat dilakukan karena mereka telah mendapat kekuatan dari </w:t>
      </w:r>
      <w:r w:rsidR="006F0F4A">
        <w:rPr>
          <w:rFonts w:ascii="Times New Roman" w:hAnsi="Times New Roman" w:cs="Times New Roman"/>
        </w:rPr>
        <w:t>roh leluhur nenek moyang mereka</w:t>
      </w:r>
      <w:r>
        <w:rPr>
          <w:rFonts w:ascii="Times New Roman" w:hAnsi="Times New Roman" w:cs="Times New Roman"/>
        </w:rPr>
        <w:t>”</w:t>
      </w:r>
      <w:r w:rsidR="006F0F4A">
        <w:rPr>
          <w:rFonts w:ascii="Times New Roman" w:hAnsi="Times New Roman" w:cs="Times New Roman"/>
        </w:rPr>
        <w:t xml:space="preserve"> (Wada, 2003: 2).</w:t>
      </w:r>
      <w:r w:rsidRPr="008E0F84">
        <w:rPr>
          <w:rFonts w:ascii="Times New Roman" w:hAnsi="Times New Roman" w:cs="Times New Roman"/>
        </w:rPr>
        <w:t xml:space="preserve"> </w:t>
      </w:r>
    </w:p>
    <w:p w:rsidR="006F0F4A" w:rsidRDefault="00450DB9" w:rsidP="00450DB9">
      <w:pPr>
        <w:pStyle w:val="NoSpacing"/>
        <w:spacing w:line="360" w:lineRule="auto"/>
        <w:ind w:firstLine="851"/>
        <w:jc w:val="both"/>
        <w:rPr>
          <w:rFonts w:ascii="Times New Roman" w:hAnsi="Times New Roman" w:cs="Times New Roman"/>
          <w:sz w:val="24"/>
          <w:szCs w:val="24"/>
        </w:rPr>
      </w:pPr>
      <w:r w:rsidRPr="00B72F9E">
        <w:rPr>
          <w:rFonts w:ascii="Times New Roman" w:hAnsi="Times New Roman" w:cs="Times New Roman"/>
          <w:sz w:val="24"/>
          <w:szCs w:val="24"/>
        </w:rPr>
        <w:t xml:space="preserve">Pernyataan tersebut hendak memperlihatkan bahwa di kalangan suku Dayak Ma’anyan terdapat hak rakyat yang melekat secara tradisional dalam proses kekuasaan, yang disampaikan kepada pemegang kekuasaan. Hak rakyat ini terekspresikan melalui berbagai cara yang menurut mereka cukup logis dilakukan sebagai pembelaan dan manifestasi di dalam kehidupan kesukuan. Cara tersebut diatur secara lisan </w:t>
      </w:r>
      <w:r w:rsidR="006F0F4A">
        <w:rPr>
          <w:rFonts w:ascii="Times New Roman" w:hAnsi="Times New Roman" w:cs="Times New Roman"/>
          <w:sz w:val="24"/>
          <w:szCs w:val="24"/>
        </w:rPr>
        <w:t xml:space="preserve">dalam </w:t>
      </w:r>
      <w:r w:rsidRPr="00B72F9E">
        <w:rPr>
          <w:rFonts w:ascii="Times New Roman" w:hAnsi="Times New Roman" w:cs="Times New Roman"/>
          <w:sz w:val="24"/>
          <w:szCs w:val="24"/>
        </w:rPr>
        <w:t xml:space="preserve">adat. </w:t>
      </w:r>
    </w:p>
    <w:p w:rsidR="00EC0934" w:rsidRDefault="00450DB9" w:rsidP="00EC0934">
      <w:pPr>
        <w:pStyle w:val="NoSpacing"/>
        <w:spacing w:line="360" w:lineRule="auto"/>
        <w:ind w:firstLine="851"/>
        <w:jc w:val="both"/>
        <w:rPr>
          <w:rFonts w:ascii="Times New Roman" w:hAnsi="Times New Roman" w:cs="Times New Roman"/>
          <w:sz w:val="24"/>
          <w:szCs w:val="24"/>
        </w:rPr>
      </w:pPr>
      <w:r w:rsidRPr="00B72F9E">
        <w:rPr>
          <w:rFonts w:ascii="Times New Roman" w:hAnsi="Times New Roman" w:cs="Times New Roman"/>
          <w:sz w:val="24"/>
          <w:szCs w:val="24"/>
        </w:rPr>
        <w:t xml:space="preserve">Berbeda dengan tradisi masyarakat Jawa yang memperlihatkan </w:t>
      </w:r>
      <w:r w:rsidR="006F0F4A">
        <w:rPr>
          <w:rFonts w:ascii="Times New Roman" w:hAnsi="Times New Roman" w:cs="Times New Roman"/>
          <w:sz w:val="24"/>
          <w:szCs w:val="24"/>
        </w:rPr>
        <w:t xml:space="preserve">tuntutan haknya </w:t>
      </w:r>
      <w:r w:rsidRPr="00B72F9E">
        <w:rPr>
          <w:rFonts w:ascii="Times New Roman" w:hAnsi="Times New Roman" w:cs="Times New Roman"/>
          <w:sz w:val="24"/>
          <w:szCs w:val="24"/>
        </w:rPr>
        <w:t xml:space="preserve">hanya berupa </w:t>
      </w:r>
      <w:r w:rsidR="00D11191">
        <w:rPr>
          <w:rFonts w:ascii="Times New Roman" w:hAnsi="Times New Roman" w:cs="Times New Roman"/>
          <w:sz w:val="24"/>
          <w:szCs w:val="24"/>
        </w:rPr>
        <w:t>“</w:t>
      </w:r>
      <w:r w:rsidRPr="00B72F9E">
        <w:rPr>
          <w:rFonts w:ascii="Times New Roman" w:hAnsi="Times New Roman" w:cs="Times New Roman"/>
          <w:sz w:val="24"/>
          <w:szCs w:val="24"/>
        </w:rPr>
        <w:t>himbauan</w:t>
      </w:r>
      <w:r w:rsidR="00D11191">
        <w:rPr>
          <w:rFonts w:ascii="Times New Roman" w:hAnsi="Times New Roman" w:cs="Times New Roman"/>
          <w:sz w:val="24"/>
          <w:szCs w:val="24"/>
        </w:rPr>
        <w:t>”</w:t>
      </w:r>
      <w:r w:rsidRPr="00B72F9E">
        <w:rPr>
          <w:rFonts w:ascii="Times New Roman" w:hAnsi="Times New Roman" w:cs="Times New Roman"/>
          <w:sz w:val="24"/>
          <w:szCs w:val="24"/>
        </w:rPr>
        <w:t xml:space="preserve"> </w:t>
      </w:r>
      <w:r w:rsidR="006F0F4A">
        <w:rPr>
          <w:rFonts w:ascii="Times New Roman" w:hAnsi="Times New Roman" w:cs="Times New Roman"/>
          <w:sz w:val="24"/>
          <w:szCs w:val="24"/>
        </w:rPr>
        <w:t xml:space="preserve">kepada pemerintah atau raja dengan berjemur di tengah lapangan. </w:t>
      </w:r>
      <w:r w:rsidRPr="00B72F9E">
        <w:rPr>
          <w:rFonts w:ascii="Times New Roman" w:hAnsi="Times New Roman" w:cs="Times New Roman"/>
          <w:sz w:val="24"/>
          <w:szCs w:val="24"/>
        </w:rPr>
        <w:t xml:space="preserve">Di kalangan suku Dayak Ma’anyan, </w:t>
      </w:r>
      <w:r w:rsidR="006F0F4A">
        <w:rPr>
          <w:rFonts w:ascii="Times New Roman" w:hAnsi="Times New Roman" w:cs="Times New Roman"/>
          <w:sz w:val="24"/>
          <w:szCs w:val="24"/>
        </w:rPr>
        <w:t>tuntutan hak mereka tidak sekadar him</w:t>
      </w:r>
      <w:r w:rsidR="008D6824">
        <w:rPr>
          <w:rFonts w:ascii="Times New Roman" w:hAnsi="Times New Roman" w:cs="Times New Roman"/>
          <w:sz w:val="24"/>
          <w:szCs w:val="24"/>
        </w:rPr>
        <w:t>bauan, tetapi pemimpin atau penguasa</w:t>
      </w:r>
      <w:r w:rsidR="006F0F4A">
        <w:rPr>
          <w:rFonts w:ascii="Times New Roman" w:hAnsi="Times New Roman" w:cs="Times New Roman"/>
          <w:sz w:val="24"/>
          <w:szCs w:val="24"/>
        </w:rPr>
        <w:t xml:space="preserve"> </w:t>
      </w:r>
      <w:r w:rsidR="00D11191">
        <w:rPr>
          <w:rFonts w:ascii="Times New Roman" w:hAnsi="Times New Roman" w:cs="Times New Roman"/>
          <w:sz w:val="24"/>
          <w:szCs w:val="24"/>
        </w:rPr>
        <w:t>“</w:t>
      </w:r>
      <w:r w:rsidRPr="00B72F9E">
        <w:rPr>
          <w:rFonts w:ascii="Times New Roman" w:hAnsi="Times New Roman" w:cs="Times New Roman"/>
          <w:sz w:val="24"/>
          <w:szCs w:val="24"/>
        </w:rPr>
        <w:t xml:space="preserve">harus </w:t>
      </w:r>
      <w:r w:rsidR="006F0F4A">
        <w:rPr>
          <w:rFonts w:ascii="Times New Roman" w:hAnsi="Times New Roman" w:cs="Times New Roman"/>
          <w:sz w:val="24"/>
          <w:szCs w:val="24"/>
        </w:rPr>
        <w:t>menyelesaikannya</w:t>
      </w:r>
      <w:r w:rsidR="00D11191">
        <w:rPr>
          <w:rFonts w:ascii="Times New Roman" w:hAnsi="Times New Roman" w:cs="Times New Roman"/>
          <w:sz w:val="24"/>
          <w:szCs w:val="24"/>
        </w:rPr>
        <w:t>”</w:t>
      </w:r>
      <w:r w:rsidR="006F0F4A">
        <w:rPr>
          <w:rFonts w:ascii="Times New Roman" w:hAnsi="Times New Roman" w:cs="Times New Roman"/>
          <w:sz w:val="24"/>
          <w:szCs w:val="24"/>
        </w:rPr>
        <w:t xml:space="preserve"> </w:t>
      </w:r>
      <w:r w:rsidRPr="00B72F9E">
        <w:rPr>
          <w:rFonts w:ascii="Times New Roman" w:hAnsi="Times New Roman" w:cs="Times New Roman"/>
          <w:sz w:val="24"/>
          <w:szCs w:val="24"/>
        </w:rPr>
        <w:t>sampai tuntas dan dibuatkan solusi terbaik. Bila tidak</w:t>
      </w:r>
      <w:r w:rsidR="008D6824">
        <w:rPr>
          <w:rFonts w:ascii="Times New Roman" w:hAnsi="Times New Roman" w:cs="Times New Roman"/>
          <w:sz w:val="24"/>
          <w:szCs w:val="24"/>
        </w:rPr>
        <w:t xml:space="preserve"> dituntaskan, maka </w:t>
      </w:r>
      <w:r w:rsidRPr="00B72F9E">
        <w:rPr>
          <w:rFonts w:ascii="Times New Roman" w:hAnsi="Times New Roman" w:cs="Times New Roman"/>
          <w:sz w:val="24"/>
          <w:szCs w:val="24"/>
        </w:rPr>
        <w:t xml:space="preserve">cara </w:t>
      </w:r>
      <w:r w:rsidR="008D6824">
        <w:rPr>
          <w:rFonts w:ascii="Times New Roman" w:hAnsi="Times New Roman" w:cs="Times New Roman"/>
          <w:sz w:val="24"/>
          <w:szCs w:val="24"/>
        </w:rPr>
        <w:t xml:space="preserve">yang </w:t>
      </w:r>
      <w:r w:rsidRPr="00B72F9E">
        <w:rPr>
          <w:rFonts w:ascii="Times New Roman" w:hAnsi="Times New Roman" w:cs="Times New Roman"/>
          <w:sz w:val="24"/>
          <w:szCs w:val="24"/>
        </w:rPr>
        <w:t xml:space="preserve">ditempuh </w:t>
      </w:r>
      <w:r w:rsidR="00D11191">
        <w:rPr>
          <w:rFonts w:ascii="Times New Roman" w:hAnsi="Times New Roman" w:cs="Times New Roman"/>
          <w:sz w:val="24"/>
          <w:szCs w:val="24"/>
        </w:rPr>
        <w:t xml:space="preserve">ialah </w:t>
      </w:r>
      <w:r w:rsidR="008D6824">
        <w:rPr>
          <w:rFonts w:ascii="Times New Roman" w:hAnsi="Times New Roman" w:cs="Times New Roman"/>
          <w:sz w:val="24"/>
          <w:szCs w:val="24"/>
        </w:rPr>
        <w:t>secara tradisional dengan kekerasa</w:t>
      </w:r>
      <w:r w:rsidR="00A22BFE">
        <w:rPr>
          <w:rFonts w:ascii="Times New Roman" w:hAnsi="Times New Roman" w:cs="Times New Roman"/>
          <w:sz w:val="24"/>
          <w:szCs w:val="24"/>
        </w:rPr>
        <w:t>n</w:t>
      </w:r>
      <w:r w:rsidR="008D6824">
        <w:rPr>
          <w:rFonts w:ascii="Times New Roman" w:hAnsi="Times New Roman" w:cs="Times New Roman"/>
          <w:sz w:val="24"/>
          <w:szCs w:val="24"/>
        </w:rPr>
        <w:t xml:space="preserve"> fisik yang dampaknya sangat besar.</w:t>
      </w:r>
      <w:r w:rsidR="00EC0934">
        <w:rPr>
          <w:rFonts w:ascii="Times New Roman" w:hAnsi="Times New Roman" w:cs="Times New Roman"/>
          <w:sz w:val="24"/>
          <w:szCs w:val="24"/>
        </w:rPr>
        <w:t xml:space="preserve"> </w:t>
      </w:r>
      <w:r>
        <w:rPr>
          <w:rFonts w:ascii="Times New Roman" w:hAnsi="Times New Roman" w:cs="Times New Roman"/>
          <w:sz w:val="24"/>
          <w:szCs w:val="24"/>
        </w:rPr>
        <w:t>Dalam konsepsi pemikir</w:t>
      </w:r>
      <w:r w:rsidR="007429F8">
        <w:rPr>
          <w:rFonts w:ascii="Times New Roman" w:hAnsi="Times New Roman" w:cs="Times New Roman"/>
          <w:sz w:val="24"/>
          <w:szCs w:val="24"/>
        </w:rPr>
        <w:t xml:space="preserve">an politik suku Dayak Ma’anyan, mereka menuntut </w:t>
      </w:r>
      <w:r w:rsidRPr="00B72F9E">
        <w:rPr>
          <w:rFonts w:ascii="Times New Roman" w:hAnsi="Times New Roman" w:cs="Times New Roman"/>
          <w:sz w:val="24"/>
          <w:szCs w:val="24"/>
        </w:rPr>
        <w:t xml:space="preserve">kebijakan </w:t>
      </w:r>
      <w:r>
        <w:rPr>
          <w:rFonts w:ascii="Times New Roman" w:hAnsi="Times New Roman" w:cs="Times New Roman"/>
          <w:sz w:val="24"/>
          <w:szCs w:val="24"/>
        </w:rPr>
        <w:t xml:space="preserve">penguasa </w:t>
      </w:r>
      <w:r w:rsidRPr="00B72F9E">
        <w:rPr>
          <w:rFonts w:ascii="Times New Roman" w:hAnsi="Times New Roman" w:cs="Times New Roman"/>
          <w:sz w:val="24"/>
          <w:szCs w:val="24"/>
        </w:rPr>
        <w:t>dianulir seperti mengenai sengketa tanah adat yang diambil-alih negara untuk pembangunan jalan atau bangunan tanpa ganti rugi, atau juga kebe</w:t>
      </w:r>
      <w:r w:rsidR="00EC0934">
        <w:rPr>
          <w:rFonts w:ascii="Times New Roman" w:hAnsi="Times New Roman" w:cs="Times New Roman"/>
          <w:sz w:val="24"/>
          <w:szCs w:val="24"/>
        </w:rPr>
        <w:t xml:space="preserve">ratan terhadap investasi </w:t>
      </w:r>
      <w:r w:rsidRPr="00B72F9E">
        <w:rPr>
          <w:rFonts w:ascii="Times New Roman" w:hAnsi="Times New Roman" w:cs="Times New Roman"/>
          <w:sz w:val="24"/>
          <w:szCs w:val="24"/>
        </w:rPr>
        <w:t>pihak swasta</w:t>
      </w:r>
      <w:r w:rsidR="00EC0934">
        <w:rPr>
          <w:rFonts w:ascii="Times New Roman" w:hAnsi="Times New Roman" w:cs="Times New Roman"/>
          <w:sz w:val="24"/>
          <w:szCs w:val="24"/>
        </w:rPr>
        <w:t xml:space="preserve"> yang datang ke desa dengan </w:t>
      </w:r>
      <w:r w:rsidRPr="00B72F9E">
        <w:rPr>
          <w:rFonts w:ascii="Times New Roman" w:hAnsi="Times New Roman" w:cs="Times New Roman"/>
          <w:sz w:val="24"/>
          <w:szCs w:val="24"/>
        </w:rPr>
        <w:t xml:space="preserve">mengambil tanah-tanah adat mereka semena-mena. </w:t>
      </w:r>
    </w:p>
    <w:p w:rsidR="00680F5C" w:rsidRDefault="00450DB9" w:rsidP="00EC0934">
      <w:pPr>
        <w:pStyle w:val="NoSpacing"/>
        <w:spacing w:line="360" w:lineRule="auto"/>
        <w:ind w:firstLine="851"/>
        <w:jc w:val="both"/>
        <w:rPr>
          <w:rFonts w:ascii="Times New Roman" w:hAnsi="Times New Roman" w:cs="Times New Roman"/>
          <w:sz w:val="24"/>
          <w:szCs w:val="24"/>
        </w:rPr>
      </w:pPr>
      <w:r w:rsidRPr="00B72F9E">
        <w:rPr>
          <w:rFonts w:ascii="Times New Roman" w:hAnsi="Times New Roman" w:cs="Times New Roman"/>
          <w:sz w:val="24"/>
          <w:szCs w:val="24"/>
        </w:rPr>
        <w:t>Hak ini diekspresikan terhadap kebijakan-kebijakan pemerintah daerah dan investor dalam pelaksanaan kebijakan investasi yang dinilai men</w:t>
      </w:r>
      <w:r>
        <w:rPr>
          <w:rFonts w:ascii="Times New Roman" w:hAnsi="Times New Roman" w:cs="Times New Roman"/>
          <w:sz w:val="24"/>
          <w:szCs w:val="24"/>
        </w:rPr>
        <w:t xml:space="preserve">yerobot tanah-tanah adat </w:t>
      </w:r>
      <w:r w:rsidRPr="00B72F9E">
        <w:rPr>
          <w:rFonts w:ascii="Times New Roman" w:hAnsi="Times New Roman" w:cs="Times New Roman"/>
          <w:sz w:val="24"/>
          <w:szCs w:val="24"/>
        </w:rPr>
        <w:t>untuk kepentingan investasi batu bara dan kepala sawit. Di lokasi tanah yang disengketakan mereka memasang bentangan</w:t>
      </w:r>
      <w:r>
        <w:rPr>
          <w:rFonts w:ascii="Times New Roman" w:hAnsi="Times New Roman" w:cs="Times New Roman"/>
          <w:sz w:val="24"/>
          <w:szCs w:val="24"/>
        </w:rPr>
        <w:t xml:space="preserve">, sejenis portal, yang disebut </w:t>
      </w:r>
      <w:r w:rsidRPr="00B72F9E">
        <w:rPr>
          <w:rFonts w:ascii="Times New Roman" w:hAnsi="Times New Roman" w:cs="Times New Roman"/>
          <w:i/>
          <w:sz w:val="24"/>
          <w:szCs w:val="24"/>
        </w:rPr>
        <w:t>kalangan</w:t>
      </w:r>
      <w:r w:rsidRPr="00B72F9E">
        <w:rPr>
          <w:rFonts w:ascii="Times New Roman" w:hAnsi="Times New Roman" w:cs="Times New Roman"/>
          <w:sz w:val="24"/>
          <w:szCs w:val="24"/>
        </w:rPr>
        <w:t xml:space="preserve"> (pohon kayu keras sebesar pergelangan tangan manusia dewasa) lalu menanam pohon sawang (pohon sakral untuk upacara adat), menggantungkan beras kuning dan sesajen tertentu, sebagai penanda bahwa tanah tersebut tidak boleh diganggu atau digarap dulu sebelum terjadi pemufakatan diantara inves</w:t>
      </w:r>
      <w:r w:rsidR="00EC0934">
        <w:rPr>
          <w:rFonts w:ascii="Times New Roman" w:hAnsi="Times New Roman" w:cs="Times New Roman"/>
          <w:sz w:val="24"/>
          <w:szCs w:val="24"/>
        </w:rPr>
        <w:t xml:space="preserve">tor dengan masyarakat setempat. </w:t>
      </w:r>
      <w:r w:rsidRPr="00B72F9E">
        <w:rPr>
          <w:rFonts w:ascii="Times New Roman" w:hAnsi="Times New Roman" w:cs="Times New Roman"/>
          <w:sz w:val="24"/>
          <w:szCs w:val="24"/>
        </w:rPr>
        <w:t xml:space="preserve">Wilayah sekitar lokasi tersebut </w:t>
      </w:r>
      <w:r>
        <w:rPr>
          <w:rFonts w:ascii="Times New Roman" w:hAnsi="Times New Roman" w:cs="Times New Roman"/>
          <w:sz w:val="24"/>
          <w:szCs w:val="24"/>
        </w:rPr>
        <w:t xml:space="preserve">kemudian </w:t>
      </w:r>
      <w:r w:rsidRPr="00B72F9E">
        <w:rPr>
          <w:rFonts w:ascii="Times New Roman" w:hAnsi="Times New Roman" w:cs="Times New Roman"/>
          <w:sz w:val="24"/>
          <w:szCs w:val="24"/>
        </w:rPr>
        <w:t xml:space="preserve">disebut sebagai wilayah </w:t>
      </w:r>
      <w:r w:rsidRPr="00B72F9E">
        <w:rPr>
          <w:rFonts w:ascii="Times New Roman" w:hAnsi="Times New Roman" w:cs="Times New Roman"/>
          <w:i/>
          <w:sz w:val="24"/>
          <w:szCs w:val="24"/>
        </w:rPr>
        <w:t>pa</w:t>
      </w:r>
      <w:r>
        <w:rPr>
          <w:rFonts w:ascii="Times New Roman" w:hAnsi="Times New Roman" w:cs="Times New Roman"/>
          <w:i/>
          <w:sz w:val="24"/>
          <w:szCs w:val="24"/>
        </w:rPr>
        <w:t>di’e</w:t>
      </w:r>
      <w:r w:rsidRPr="00B72F9E">
        <w:rPr>
          <w:rFonts w:ascii="Times New Roman" w:hAnsi="Times New Roman" w:cs="Times New Roman"/>
          <w:sz w:val="24"/>
          <w:szCs w:val="24"/>
        </w:rPr>
        <w:t xml:space="preserve"> (sakral) yang tidak boleh diinjak sebelum d</w:t>
      </w:r>
      <w:r>
        <w:rPr>
          <w:rFonts w:ascii="Times New Roman" w:hAnsi="Times New Roman" w:cs="Times New Roman"/>
          <w:sz w:val="24"/>
          <w:szCs w:val="24"/>
        </w:rPr>
        <w:t>ilakukan “upacara pemalasan</w:t>
      </w:r>
      <w:r w:rsidR="00EC0934">
        <w:rPr>
          <w:rFonts w:ascii="Times New Roman" w:hAnsi="Times New Roman" w:cs="Times New Roman"/>
          <w:sz w:val="24"/>
          <w:szCs w:val="24"/>
        </w:rPr>
        <w:t>” (penyucian</w:t>
      </w:r>
      <w:r w:rsidRPr="00B72F9E">
        <w:rPr>
          <w:rFonts w:ascii="Times New Roman" w:hAnsi="Times New Roman" w:cs="Times New Roman"/>
          <w:sz w:val="24"/>
          <w:szCs w:val="24"/>
        </w:rPr>
        <w:t xml:space="preserve"> dengan upacara adat) oleh </w:t>
      </w:r>
      <w:r>
        <w:rPr>
          <w:rFonts w:ascii="Times New Roman" w:hAnsi="Times New Roman" w:cs="Times New Roman"/>
          <w:sz w:val="24"/>
          <w:szCs w:val="24"/>
        </w:rPr>
        <w:t xml:space="preserve">kepala adat dan </w:t>
      </w:r>
      <w:r w:rsidRPr="00B72F9E">
        <w:rPr>
          <w:rFonts w:ascii="Times New Roman" w:hAnsi="Times New Roman" w:cs="Times New Roman"/>
          <w:sz w:val="24"/>
          <w:szCs w:val="24"/>
        </w:rPr>
        <w:t xml:space="preserve">masyarakat setempat. Cara ini adalah </w:t>
      </w:r>
      <w:r w:rsidR="00EC0934">
        <w:rPr>
          <w:rFonts w:ascii="Times New Roman" w:hAnsi="Times New Roman" w:cs="Times New Roman"/>
          <w:sz w:val="24"/>
          <w:szCs w:val="24"/>
        </w:rPr>
        <w:t xml:space="preserve">wujud </w:t>
      </w:r>
      <w:r w:rsidRPr="00B72F9E">
        <w:rPr>
          <w:rFonts w:ascii="Times New Roman" w:hAnsi="Times New Roman" w:cs="Times New Roman"/>
          <w:sz w:val="24"/>
          <w:szCs w:val="24"/>
        </w:rPr>
        <w:t>protes mereka terhadap tindak kekuasaan yang sewenang-wenang</w:t>
      </w:r>
      <w:r w:rsidR="00EC0934">
        <w:rPr>
          <w:rFonts w:ascii="Times New Roman" w:hAnsi="Times New Roman" w:cs="Times New Roman"/>
          <w:sz w:val="24"/>
          <w:szCs w:val="24"/>
        </w:rPr>
        <w:t xml:space="preserve"> dari negara atau pihak lain</w:t>
      </w:r>
      <w:r w:rsidRPr="00B72F9E">
        <w:rPr>
          <w:rFonts w:ascii="Times New Roman" w:hAnsi="Times New Roman" w:cs="Times New Roman"/>
          <w:sz w:val="24"/>
          <w:szCs w:val="24"/>
        </w:rPr>
        <w:t xml:space="preserve">. </w:t>
      </w:r>
      <w:r w:rsidR="00EC0934">
        <w:rPr>
          <w:rFonts w:ascii="Times New Roman" w:hAnsi="Times New Roman" w:cs="Times New Roman"/>
          <w:sz w:val="24"/>
          <w:szCs w:val="24"/>
        </w:rPr>
        <w:t xml:space="preserve">Permasalahan tersebut kemudian diselesaikan melalui </w:t>
      </w:r>
      <w:r w:rsidRPr="00B72F9E">
        <w:rPr>
          <w:rFonts w:ascii="Times New Roman" w:hAnsi="Times New Roman" w:cs="Times New Roman"/>
          <w:sz w:val="24"/>
          <w:szCs w:val="24"/>
        </w:rPr>
        <w:t xml:space="preserve">karapatan adat </w:t>
      </w:r>
      <w:r w:rsidR="00EC0934">
        <w:rPr>
          <w:rFonts w:ascii="Times New Roman" w:hAnsi="Times New Roman" w:cs="Times New Roman"/>
          <w:sz w:val="24"/>
          <w:szCs w:val="24"/>
        </w:rPr>
        <w:t>(negosiasi) di b</w:t>
      </w:r>
      <w:r w:rsidRPr="00B72F9E">
        <w:rPr>
          <w:rFonts w:ascii="Times New Roman" w:hAnsi="Times New Roman" w:cs="Times New Roman"/>
          <w:sz w:val="24"/>
          <w:szCs w:val="24"/>
        </w:rPr>
        <w:t>ala</w:t>
      </w:r>
      <w:r w:rsidR="00EC0934">
        <w:rPr>
          <w:rFonts w:ascii="Times New Roman" w:hAnsi="Times New Roman" w:cs="Times New Roman"/>
          <w:sz w:val="24"/>
          <w:szCs w:val="24"/>
        </w:rPr>
        <w:t>i a</w:t>
      </w:r>
      <w:r>
        <w:rPr>
          <w:rFonts w:ascii="Times New Roman" w:hAnsi="Times New Roman" w:cs="Times New Roman"/>
          <w:sz w:val="24"/>
          <w:szCs w:val="24"/>
        </w:rPr>
        <w:t>dat</w:t>
      </w:r>
      <w:r w:rsidRPr="00B72F9E">
        <w:rPr>
          <w:rFonts w:ascii="Times New Roman" w:hAnsi="Times New Roman" w:cs="Times New Roman"/>
          <w:sz w:val="24"/>
          <w:szCs w:val="24"/>
        </w:rPr>
        <w:t xml:space="preserve">, setelah ada kesepatan </w:t>
      </w:r>
      <w:r w:rsidR="00EC0934">
        <w:rPr>
          <w:rFonts w:ascii="Times New Roman" w:hAnsi="Times New Roman" w:cs="Times New Roman"/>
          <w:sz w:val="24"/>
          <w:szCs w:val="24"/>
        </w:rPr>
        <w:t>diantara pihak</w:t>
      </w:r>
      <w:r>
        <w:rPr>
          <w:rFonts w:ascii="Times New Roman" w:hAnsi="Times New Roman" w:cs="Times New Roman"/>
          <w:sz w:val="24"/>
          <w:szCs w:val="24"/>
        </w:rPr>
        <w:t xml:space="preserve">, maka dilaksanakan upacara </w:t>
      </w:r>
      <w:r w:rsidRPr="00B72F9E">
        <w:rPr>
          <w:rFonts w:ascii="Times New Roman" w:hAnsi="Times New Roman" w:cs="Times New Roman"/>
          <w:i/>
          <w:sz w:val="24"/>
          <w:szCs w:val="24"/>
        </w:rPr>
        <w:t>memalas</w:t>
      </w:r>
      <w:r w:rsidRPr="00B72F9E">
        <w:rPr>
          <w:rFonts w:ascii="Times New Roman" w:hAnsi="Times New Roman" w:cs="Times New Roman"/>
          <w:sz w:val="24"/>
          <w:szCs w:val="24"/>
        </w:rPr>
        <w:t xml:space="preserve"> </w:t>
      </w:r>
      <w:r>
        <w:rPr>
          <w:rFonts w:ascii="Times New Roman" w:hAnsi="Times New Roman" w:cs="Times New Roman"/>
          <w:sz w:val="24"/>
          <w:szCs w:val="24"/>
        </w:rPr>
        <w:t xml:space="preserve">atau </w:t>
      </w:r>
      <w:r w:rsidRPr="00B72F9E">
        <w:rPr>
          <w:rFonts w:ascii="Times New Roman" w:hAnsi="Times New Roman" w:cs="Times New Roman"/>
          <w:i/>
          <w:sz w:val="24"/>
          <w:szCs w:val="24"/>
        </w:rPr>
        <w:t>pemalasan</w:t>
      </w:r>
      <w:r>
        <w:rPr>
          <w:rFonts w:ascii="Times New Roman" w:hAnsi="Times New Roman" w:cs="Times New Roman"/>
          <w:sz w:val="24"/>
          <w:szCs w:val="24"/>
        </w:rPr>
        <w:t xml:space="preserve"> </w:t>
      </w:r>
      <w:r w:rsidRPr="00B72F9E">
        <w:rPr>
          <w:rFonts w:ascii="Times New Roman" w:hAnsi="Times New Roman" w:cs="Times New Roman"/>
          <w:sz w:val="24"/>
          <w:szCs w:val="24"/>
        </w:rPr>
        <w:t>dengan biaya dibebankan kepada pih</w:t>
      </w:r>
      <w:r>
        <w:rPr>
          <w:rFonts w:ascii="Times New Roman" w:hAnsi="Times New Roman" w:cs="Times New Roman"/>
          <w:sz w:val="24"/>
          <w:szCs w:val="24"/>
        </w:rPr>
        <w:t>ak yang membuat rugi rakyat</w:t>
      </w:r>
      <w:r w:rsidR="00EC0934">
        <w:rPr>
          <w:rFonts w:ascii="Times New Roman" w:hAnsi="Times New Roman" w:cs="Times New Roman"/>
          <w:sz w:val="24"/>
          <w:szCs w:val="24"/>
        </w:rPr>
        <w:t xml:space="preserve"> (Wawancara, Udir, 2017). </w:t>
      </w:r>
    </w:p>
    <w:p w:rsidR="00B57A8D" w:rsidRDefault="00450DB9" w:rsidP="00EC0934">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Dalam pemikiran politik suku Dayak Ma’anyan, </w:t>
      </w:r>
      <w:r w:rsidR="00EF4C85">
        <w:rPr>
          <w:rFonts w:ascii="Times New Roman" w:hAnsi="Times New Roman" w:cs="Times New Roman"/>
          <w:sz w:val="24"/>
          <w:szCs w:val="24"/>
        </w:rPr>
        <w:t xml:space="preserve">aksi </w:t>
      </w:r>
      <w:r>
        <w:rPr>
          <w:rFonts w:ascii="Times New Roman" w:hAnsi="Times New Roman" w:cs="Times New Roman"/>
          <w:sz w:val="24"/>
          <w:szCs w:val="24"/>
        </w:rPr>
        <w:t xml:space="preserve">tersebut ialah pernyataan penyampaian </w:t>
      </w:r>
      <w:r w:rsidR="00EF4C85">
        <w:rPr>
          <w:rFonts w:ascii="Times New Roman" w:hAnsi="Times New Roman" w:cs="Times New Roman"/>
          <w:sz w:val="24"/>
          <w:szCs w:val="24"/>
        </w:rPr>
        <w:t xml:space="preserve">tuntutan </w:t>
      </w:r>
      <w:r>
        <w:rPr>
          <w:rFonts w:ascii="Times New Roman" w:hAnsi="Times New Roman" w:cs="Times New Roman"/>
          <w:sz w:val="24"/>
          <w:szCs w:val="24"/>
        </w:rPr>
        <w:t>hak dalam kedudukan dan posisi sebagai rakyat, yang disampaikan kepada penguasa</w:t>
      </w:r>
      <w:r w:rsidR="00EF4C85">
        <w:rPr>
          <w:rFonts w:ascii="Times New Roman" w:hAnsi="Times New Roman" w:cs="Times New Roman"/>
          <w:sz w:val="24"/>
          <w:szCs w:val="24"/>
        </w:rPr>
        <w:t xml:space="preserve"> atau pihak yang berwenang mengambil kebijakan</w:t>
      </w:r>
      <w:r>
        <w:rPr>
          <w:rFonts w:ascii="Times New Roman" w:hAnsi="Times New Roman" w:cs="Times New Roman"/>
          <w:sz w:val="24"/>
          <w:szCs w:val="24"/>
        </w:rPr>
        <w:t>.</w:t>
      </w:r>
      <w:r w:rsidR="005F66A5">
        <w:rPr>
          <w:rFonts w:ascii="Times New Roman" w:hAnsi="Times New Roman" w:cs="Times New Roman"/>
          <w:sz w:val="24"/>
          <w:szCs w:val="24"/>
        </w:rPr>
        <w:t xml:space="preserve"> Dari fakta tersebut dapat diketahui bahwa ada hak-hak rakyat di dalam proses kekuasaan yang dijalankan. Sebaliknya penguasa atau pemimpin juga memiliki hak, yakni seperti sudah diatur dalam hukum adat Dayak Ma’anyan sebag</w:t>
      </w:r>
      <w:r w:rsidR="00EF4C85">
        <w:rPr>
          <w:rFonts w:ascii="Times New Roman" w:hAnsi="Times New Roman" w:cs="Times New Roman"/>
          <w:sz w:val="24"/>
          <w:szCs w:val="24"/>
        </w:rPr>
        <w:t>aimana sudah disampaikan di depan</w:t>
      </w:r>
      <w:r w:rsidR="005F66A5">
        <w:rPr>
          <w:rFonts w:ascii="Times New Roman" w:hAnsi="Times New Roman" w:cs="Times New Roman"/>
          <w:sz w:val="24"/>
          <w:szCs w:val="24"/>
        </w:rPr>
        <w:t>.</w:t>
      </w:r>
      <w:r w:rsidR="00726D17">
        <w:rPr>
          <w:rFonts w:ascii="Times New Roman" w:hAnsi="Times New Roman" w:cs="Times New Roman"/>
          <w:sz w:val="24"/>
          <w:szCs w:val="24"/>
        </w:rPr>
        <w:t xml:space="preserve"> </w:t>
      </w:r>
    </w:p>
    <w:p w:rsidR="00450DB9" w:rsidRPr="00B72F9E" w:rsidRDefault="00726D17" w:rsidP="00B57A8D">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Keduanya menjalin relasi saling ketergantungan.</w:t>
      </w:r>
      <w:r w:rsidR="00B57A8D">
        <w:rPr>
          <w:rFonts w:ascii="Times New Roman" w:hAnsi="Times New Roman" w:cs="Times New Roman"/>
          <w:sz w:val="24"/>
          <w:szCs w:val="24"/>
        </w:rPr>
        <w:t xml:space="preserve"> H</w:t>
      </w:r>
      <w:r w:rsidR="009C22DD">
        <w:rPr>
          <w:rFonts w:ascii="Times New Roman" w:hAnsi="Times New Roman" w:cs="Times New Roman"/>
          <w:sz w:val="24"/>
          <w:szCs w:val="24"/>
        </w:rPr>
        <w:t>ubungan penguasa dengan rakyat d</w:t>
      </w:r>
      <w:r w:rsidR="006C4F4E">
        <w:rPr>
          <w:rFonts w:ascii="Times New Roman" w:hAnsi="Times New Roman" w:cs="Times New Roman"/>
          <w:sz w:val="24"/>
          <w:szCs w:val="24"/>
        </w:rPr>
        <w:t xml:space="preserve">alam pemikiran politik suku Dayak Ma’anyan </w:t>
      </w:r>
      <w:r w:rsidR="009C22DD">
        <w:rPr>
          <w:rFonts w:ascii="Times New Roman" w:hAnsi="Times New Roman" w:cs="Times New Roman"/>
          <w:sz w:val="24"/>
          <w:szCs w:val="24"/>
        </w:rPr>
        <w:t>tidak sekadar hubungan antara pimpinan dan bawahan,</w:t>
      </w:r>
      <w:r w:rsidR="006C4F4E">
        <w:rPr>
          <w:rFonts w:ascii="Times New Roman" w:hAnsi="Times New Roman" w:cs="Times New Roman"/>
          <w:sz w:val="24"/>
          <w:szCs w:val="24"/>
        </w:rPr>
        <w:t xml:space="preserve"> atau penguasa dengan pihak yang dikuasai, </w:t>
      </w:r>
      <w:r w:rsidR="009C22DD">
        <w:rPr>
          <w:rFonts w:ascii="Times New Roman" w:hAnsi="Times New Roman" w:cs="Times New Roman"/>
          <w:sz w:val="24"/>
          <w:szCs w:val="24"/>
        </w:rPr>
        <w:t>melainkan ada hubungan ketergantungan, hubungan saling memerlukan dan hubungan yang dekat sebagaimana hubungan anak dan orang tua.</w:t>
      </w:r>
      <w:r w:rsidR="006C4F4E">
        <w:rPr>
          <w:rFonts w:ascii="Times New Roman" w:hAnsi="Times New Roman" w:cs="Times New Roman"/>
          <w:sz w:val="24"/>
          <w:szCs w:val="24"/>
        </w:rPr>
        <w:t xml:space="preserve"> </w:t>
      </w:r>
      <w:r w:rsidR="00125C35">
        <w:rPr>
          <w:rFonts w:ascii="Times New Roman" w:hAnsi="Times New Roman" w:cs="Times New Roman"/>
          <w:sz w:val="24"/>
          <w:szCs w:val="24"/>
        </w:rPr>
        <w:t xml:space="preserve">Hubungan tersebut dimanifestasi dalam berbagai wujud yang sudah ada dalam tradisi sejak lama, diatur di dalam adat, dan di masa kini masih digunakan kendati dalam beberapa kasus saja. </w:t>
      </w:r>
      <w:r w:rsidR="009C22DD">
        <w:rPr>
          <w:rFonts w:ascii="Times New Roman" w:hAnsi="Times New Roman" w:cs="Times New Roman"/>
          <w:sz w:val="24"/>
          <w:szCs w:val="24"/>
        </w:rPr>
        <w:t xml:space="preserve"> </w:t>
      </w:r>
      <w:r w:rsidR="00680F5C">
        <w:rPr>
          <w:rFonts w:ascii="Times New Roman" w:hAnsi="Times New Roman" w:cs="Times New Roman"/>
          <w:sz w:val="24"/>
          <w:szCs w:val="24"/>
        </w:rPr>
        <w:t xml:space="preserve"> </w:t>
      </w:r>
    </w:p>
    <w:p w:rsidR="00450DB9" w:rsidRDefault="00450DB9" w:rsidP="00450DB9">
      <w:pPr>
        <w:pStyle w:val="NoSpacing"/>
        <w:jc w:val="both"/>
      </w:pPr>
    </w:p>
    <w:p w:rsidR="00B57A8D" w:rsidRDefault="00B57A8D" w:rsidP="00450DB9">
      <w:pPr>
        <w:pStyle w:val="NoSpacing"/>
        <w:jc w:val="both"/>
      </w:pPr>
    </w:p>
    <w:p w:rsidR="00FD0595" w:rsidRPr="00FD0595" w:rsidRDefault="00EF4C85" w:rsidP="00FD0595">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B03115" w:rsidRDefault="00B03115" w:rsidP="00B03115">
      <w:pPr>
        <w:autoSpaceDE w:val="0"/>
        <w:autoSpaceDN w:val="0"/>
        <w:adjustRightInd w:val="0"/>
        <w:spacing w:after="0" w:line="360" w:lineRule="auto"/>
        <w:ind w:right="-1" w:firstLine="851"/>
        <w:jc w:val="both"/>
        <w:rPr>
          <w:rFonts w:ascii="Times New Roman" w:hAnsi="Times New Roman" w:cs="Times New Roman"/>
          <w:sz w:val="24"/>
          <w:szCs w:val="24"/>
        </w:rPr>
      </w:pPr>
      <w:r w:rsidRPr="00B03115">
        <w:rPr>
          <w:rFonts w:ascii="Times New Roman" w:hAnsi="Times New Roman" w:cs="Times New Roman"/>
          <w:i/>
          <w:sz w:val="24"/>
          <w:szCs w:val="24"/>
        </w:rPr>
        <w:t>Pertama,</w:t>
      </w:r>
      <w:r>
        <w:rPr>
          <w:rFonts w:ascii="Times New Roman" w:hAnsi="Times New Roman" w:cs="Times New Roman"/>
          <w:sz w:val="24"/>
          <w:szCs w:val="24"/>
        </w:rPr>
        <w:t xml:space="preserve"> k</w:t>
      </w:r>
      <w:r w:rsidR="00FD0595">
        <w:rPr>
          <w:rFonts w:ascii="Times New Roman" w:hAnsi="Times New Roman" w:cs="Times New Roman"/>
          <w:sz w:val="24"/>
          <w:szCs w:val="24"/>
        </w:rPr>
        <w:t>onsepsi pemikiran politik suku Dayak Ma’anyan mengenai keabsahan atau</w:t>
      </w:r>
      <w:r>
        <w:rPr>
          <w:rFonts w:ascii="Times New Roman" w:hAnsi="Times New Roman" w:cs="Times New Roman"/>
          <w:sz w:val="24"/>
          <w:szCs w:val="24"/>
        </w:rPr>
        <w:t xml:space="preserve"> legitimasi kekuasaan berkaitan dengan hal-hal </w:t>
      </w:r>
      <w:r w:rsidR="00FD0595">
        <w:rPr>
          <w:rFonts w:ascii="Times New Roman" w:hAnsi="Times New Roman" w:cs="Times New Roman"/>
          <w:sz w:val="24"/>
          <w:szCs w:val="24"/>
        </w:rPr>
        <w:t xml:space="preserve">religius, supranatural, ilahiah, bertumpu pada simbol-simbol kekuasaan </w:t>
      </w:r>
      <w:r w:rsidR="00FD0595" w:rsidRPr="007027E1">
        <w:rPr>
          <w:rFonts w:ascii="Times New Roman" w:hAnsi="Times New Roman" w:cs="Times New Roman"/>
          <w:i/>
          <w:sz w:val="24"/>
          <w:szCs w:val="24"/>
        </w:rPr>
        <w:t xml:space="preserve">(pusaka </w:t>
      </w:r>
      <w:r w:rsidR="00FD0595" w:rsidRPr="00C00839">
        <w:rPr>
          <w:rFonts w:ascii="Times New Roman" w:hAnsi="Times New Roman" w:cs="Times New Roman"/>
          <w:sz w:val="24"/>
          <w:szCs w:val="24"/>
        </w:rPr>
        <w:t>atau</w:t>
      </w:r>
      <w:r w:rsidR="00FD0595">
        <w:rPr>
          <w:rFonts w:ascii="Times New Roman" w:hAnsi="Times New Roman" w:cs="Times New Roman"/>
          <w:i/>
          <w:sz w:val="24"/>
          <w:szCs w:val="24"/>
        </w:rPr>
        <w:t xml:space="preserve"> </w:t>
      </w:r>
      <w:r w:rsidR="00FD0595" w:rsidRPr="007027E1">
        <w:rPr>
          <w:rFonts w:ascii="Times New Roman" w:hAnsi="Times New Roman" w:cs="Times New Roman"/>
          <w:i/>
          <w:sz w:val="24"/>
          <w:szCs w:val="24"/>
        </w:rPr>
        <w:t>keagungan)</w:t>
      </w:r>
      <w:r w:rsidR="00FD0595">
        <w:rPr>
          <w:rFonts w:ascii="Times New Roman" w:hAnsi="Times New Roman" w:cs="Times New Roman"/>
          <w:i/>
          <w:sz w:val="24"/>
          <w:szCs w:val="24"/>
        </w:rPr>
        <w:t xml:space="preserve"> </w:t>
      </w:r>
      <w:r w:rsidR="00FD0595" w:rsidRPr="007027E1">
        <w:rPr>
          <w:rFonts w:ascii="Times New Roman" w:hAnsi="Times New Roman" w:cs="Times New Roman"/>
          <w:sz w:val="24"/>
          <w:szCs w:val="24"/>
        </w:rPr>
        <w:t xml:space="preserve">yang </w:t>
      </w:r>
      <w:r w:rsidR="00FD0595">
        <w:rPr>
          <w:rFonts w:ascii="Times New Roman" w:hAnsi="Times New Roman" w:cs="Times New Roman"/>
          <w:sz w:val="24"/>
          <w:szCs w:val="24"/>
        </w:rPr>
        <w:t xml:space="preserve">dianggap sakti dan memiliki nilai kharisma. </w:t>
      </w:r>
      <w:r>
        <w:rPr>
          <w:rFonts w:ascii="Times New Roman" w:hAnsi="Times New Roman" w:cs="Times New Roman"/>
          <w:sz w:val="24"/>
          <w:szCs w:val="24"/>
        </w:rPr>
        <w:t xml:space="preserve">Di balik faktor-faktor tersebut </w:t>
      </w:r>
      <w:r w:rsidR="00FD0595">
        <w:rPr>
          <w:rFonts w:ascii="Times New Roman" w:hAnsi="Times New Roman" w:cs="Times New Roman"/>
          <w:sz w:val="24"/>
          <w:szCs w:val="24"/>
        </w:rPr>
        <w:t>terkandung adanya kewibawaan penguasa</w:t>
      </w:r>
      <w:r>
        <w:rPr>
          <w:rFonts w:ascii="Times New Roman" w:hAnsi="Times New Roman" w:cs="Times New Roman"/>
          <w:sz w:val="24"/>
          <w:szCs w:val="24"/>
        </w:rPr>
        <w:t xml:space="preserve">, rasa percaya diri, </w:t>
      </w:r>
      <w:r w:rsidR="00FD0595">
        <w:rPr>
          <w:rFonts w:ascii="Times New Roman" w:hAnsi="Times New Roman" w:cs="Times New Roman"/>
          <w:sz w:val="24"/>
          <w:szCs w:val="24"/>
        </w:rPr>
        <w:t>“pangiwuruh” (kharisma), dan dalam rangka menempatkan kekuasaan seorang penguasa sebagai pusat kekuasaan yang utama, menyeluruh, dan mulia.</w:t>
      </w:r>
      <w:r>
        <w:rPr>
          <w:rFonts w:ascii="Times New Roman" w:hAnsi="Times New Roman" w:cs="Times New Roman"/>
          <w:sz w:val="24"/>
          <w:szCs w:val="24"/>
        </w:rPr>
        <w:t xml:space="preserve"> Legitimasi tersebut oleh Franz Magnis Suseni disebut legitimasi religius, yaitu </w:t>
      </w:r>
      <w:r w:rsidR="00FD0595" w:rsidRPr="00F56436">
        <w:rPr>
          <w:rFonts w:ascii="Times New Roman" w:hAnsi="Times New Roman" w:cs="Times New Roman"/>
          <w:i/>
          <w:sz w:val="24"/>
          <w:szCs w:val="24"/>
        </w:rPr>
        <w:t>Pertama,</w:t>
      </w:r>
      <w:r w:rsidR="00FD0595">
        <w:rPr>
          <w:rFonts w:ascii="Times New Roman" w:hAnsi="Times New Roman" w:cs="Times New Roman"/>
          <w:i/>
          <w:sz w:val="24"/>
          <w:szCs w:val="24"/>
        </w:rPr>
        <w:t xml:space="preserve"> </w:t>
      </w:r>
      <w:r w:rsidR="00FD0595">
        <w:rPr>
          <w:rFonts w:ascii="Times New Roman" w:hAnsi="Times New Roman" w:cs="Times New Roman"/>
          <w:sz w:val="24"/>
          <w:szCs w:val="24"/>
        </w:rPr>
        <w:t>penguasa mampu menunjukkan diri sebagai pemimpin yakni a</w:t>
      </w:r>
      <w:r>
        <w:rPr>
          <w:rFonts w:ascii="Times New Roman" w:hAnsi="Times New Roman" w:cs="Times New Roman"/>
          <w:sz w:val="24"/>
          <w:szCs w:val="24"/>
        </w:rPr>
        <w:t xml:space="preserve">da ketertundukkan rakyat pada pemimpin dan pemimpin dapat </w:t>
      </w:r>
      <w:r w:rsidR="00FD0595">
        <w:rPr>
          <w:rFonts w:ascii="Times New Roman" w:hAnsi="Times New Roman" w:cs="Times New Roman"/>
          <w:sz w:val="24"/>
          <w:szCs w:val="24"/>
        </w:rPr>
        <w:t xml:space="preserve">mewujudkan kehidupan </w:t>
      </w:r>
      <w:r>
        <w:rPr>
          <w:rFonts w:ascii="Times New Roman" w:hAnsi="Times New Roman" w:cs="Times New Roman"/>
          <w:sz w:val="24"/>
          <w:szCs w:val="24"/>
        </w:rPr>
        <w:t xml:space="preserve">rakyat </w:t>
      </w:r>
      <w:r w:rsidR="00FD0595">
        <w:rPr>
          <w:rFonts w:ascii="Times New Roman" w:hAnsi="Times New Roman" w:cs="Times New Roman"/>
          <w:sz w:val="24"/>
          <w:szCs w:val="24"/>
        </w:rPr>
        <w:t>yang tenteram, aman, tertib, dan teratur</w:t>
      </w:r>
      <w:r>
        <w:rPr>
          <w:rFonts w:ascii="Times New Roman" w:hAnsi="Times New Roman" w:cs="Times New Roman"/>
          <w:sz w:val="24"/>
          <w:szCs w:val="24"/>
        </w:rPr>
        <w:t xml:space="preserve">; </w:t>
      </w:r>
      <w:r w:rsidR="00FD0595" w:rsidRPr="004C1DD3">
        <w:rPr>
          <w:rFonts w:ascii="Times New Roman" w:hAnsi="Times New Roman" w:cs="Times New Roman"/>
          <w:i/>
          <w:sz w:val="24"/>
          <w:szCs w:val="24"/>
        </w:rPr>
        <w:t>Kedua,</w:t>
      </w:r>
      <w:r w:rsidR="00FD0595">
        <w:rPr>
          <w:rFonts w:ascii="Times New Roman" w:hAnsi="Times New Roman" w:cs="Times New Roman"/>
          <w:i/>
          <w:sz w:val="24"/>
          <w:szCs w:val="24"/>
        </w:rPr>
        <w:t xml:space="preserve"> </w:t>
      </w:r>
      <w:r w:rsidR="00FD0595">
        <w:rPr>
          <w:rFonts w:ascii="Times New Roman" w:hAnsi="Times New Roman" w:cs="Times New Roman"/>
          <w:sz w:val="24"/>
          <w:szCs w:val="24"/>
        </w:rPr>
        <w:t>pemerintahan yang dijalankan dapat m</w:t>
      </w:r>
      <w:r>
        <w:rPr>
          <w:rFonts w:ascii="Times New Roman" w:hAnsi="Times New Roman" w:cs="Times New Roman"/>
          <w:sz w:val="24"/>
          <w:szCs w:val="24"/>
        </w:rPr>
        <w:t>embuat masyarakat hidup makmur;</w:t>
      </w:r>
      <w:r>
        <w:rPr>
          <w:rFonts w:ascii="Times New Roman" w:hAnsi="Times New Roman" w:cs="Times New Roman"/>
          <w:i/>
          <w:sz w:val="24"/>
          <w:szCs w:val="24"/>
        </w:rPr>
        <w:t xml:space="preserve"> </w:t>
      </w:r>
      <w:r w:rsidR="00FD0595" w:rsidRPr="004C1DD3">
        <w:rPr>
          <w:rFonts w:ascii="Times New Roman" w:hAnsi="Times New Roman" w:cs="Times New Roman"/>
          <w:i/>
          <w:sz w:val="24"/>
          <w:szCs w:val="24"/>
        </w:rPr>
        <w:t>Ketiga</w:t>
      </w:r>
      <w:r w:rsidR="00FD0595">
        <w:rPr>
          <w:rFonts w:ascii="Times New Roman" w:hAnsi="Times New Roman" w:cs="Times New Roman"/>
          <w:sz w:val="24"/>
          <w:szCs w:val="24"/>
        </w:rPr>
        <w:t>, penguasa menjalankan kekuasaannya dengan kekuatan yang diperoleh dari kekuatan roh nenek moyang (Nanyu), yang dapat memberikannya mutu mental dan sikap budi yang baik, ia pun dapat menjalin relasi dengan roh leluhur itu.</w:t>
      </w:r>
      <w:r>
        <w:rPr>
          <w:rFonts w:ascii="Times New Roman" w:hAnsi="Times New Roman" w:cs="Times New Roman"/>
          <w:sz w:val="24"/>
          <w:szCs w:val="24"/>
        </w:rPr>
        <w:t xml:space="preserve"> Kekuasaan itu melekat pada seseorang manakala ia memperoleh gelar bangsawan adat atau gelar kepemimpinan adat, di mana nama gelar itu diambil atau terinspirasi dari gelar pemimpin di masa lalu. </w:t>
      </w:r>
      <w:r w:rsidR="00FD0595">
        <w:rPr>
          <w:rFonts w:ascii="Times New Roman" w:hAnsi="Times New Roman" w:cs="Times New Roman"/>
          <w:sz w:val="24"/>
          <w:szCs w:val="24"/>
        </w:rPr>
        <w:t xml:space="preserve">Sosok kepemimpinan </w:t>
      </w:r>
      <w:r>
        <w:rPr>
          <w:rFonts w:ascii="Times New Roman" w:hAnsi="Times New Roman" w:cs="Times New Roman"/>
          <w:sz w:val="24"/>
          <w:szCs w:val="24"/>
        </w:rPr>
        <w:t xml:space="preserve">merupakan sosok </w:t>
      </w:r>
      <w:r w:rsidR="00FD0595">
        <w:rPr>
          <w:rFonts w:ascii="Times New Roman" w:hAnsi="Times New Roman" w:cs="Times New Roman"/>
          <w:sz w:val="24"/>
          <w:szCs w:val="24"/>
        </w:rPr>
        <w:t xml:space="preserve">pemimpin atau penguasa yang ideal dalam pemikiran politik suku Dayak Ma’anyan. </w:t>
      </w:r>
      <w:r>
        <w:rPr>
          <w:rFonts w:ascii="Times New Roman" w:hAnsi="Times New Roman" w:cs="Times New Roman"/>
          <w:sz w:val="24"/>
          <w:szCs w:val="24"/>
        </w:rPr>
        <w:t>P</w:t>
      </w:r>
      <w:r w:rsidR="00FD0595">
        <w:rPr>
          <w:rFonts w:ascii="Times New Roman" w:hAnsi="Times New Roman" w:cs="Times New Roman"/>
          <w:sz w:val="24"/>
          <w:szCs w:val="24"/>
        </w:rPr>
        <w:t xml:space="preserve">enguasa atau pemimpin ideal </w:t>
      </w:r>
      <w:r>
        <w:rPr>
          <w:rFonts w:ascii="Times New Roman" w:hAnsi="Times New Roman" w:cs="Times New Roman"/>
          <w:sz w:val="24"/>
          <w:szCs w:val="24"/>
        </w:rPr>
        <w:t xml:space="preserve">digambarkan juga melalui berbagai atribut yang melekat padanya yaitu (1) </w:t>
      </w:r>
      <w:r w:rsidR="00FD0595">
        <w:rPr>
          <w:rFonts w:ascii="Times New Roman" w:hAnsi="Times New Roman" w:cs="Times New Roman"/>
          <w:sz w:val="24"/>
          <w:szCs w:val="24"/>
        </w:rPr>
        <w:t>keturunan</w:t>
      </w:r>
      <w:r>
        <w:rPr>
          <w:rFonts w:ascii="Times New Roman" w:hAnsi="Times New Roman" w:cs="Times New Roman"/>
          <w:sz w:val="24"/>
          <w:szCs w:val="24"/>
        </w:rPr>
        <w:t xml:space="preserve"> </w:t>
      </w:r>
      <w:r>
        <w:rPr>
          <w:rFonts w:ascii="Times New Roman" w:hAnsi="Times New Roman" w:cs="Times New Roman"/>
          <w:i/>
          <w:sz w:val="24"/>
          <w:szCs w:val="24"/>
        </w:rPr>
        <w:t>Tutur Mantir (golongan pemimpin)</w:t>
      </w:r>
      <w:r w:rsidR="00FD0595">
        <w:rPr>
          <w:rFonts w:ascii="Times New Roman" w:hAnsi="Times New Roman" w:cs="Times New Roman"/>
          <w:i/>
          <w:sz w:val="24"/>
          <w:szCs w:val="24"/>
        </w:rPr>
        <w:t xml:space="preserve">; </w:t>
      </w:r>
      <w:r w:rsidR="00FD0595" w:rsidRPr="00461B6A">
        <w:rPr>
          <w:rFonts w:ascii="Times New Roman" w:hAnsi="Times New Roman" w:cs="Times New Roman"/>
          <w:sz w:val="24"/>
          <w:szCs w:val="24"/>
        </w:rPr>
        <w:t>(2)</w:t>
      </w:r>
      <w:r w:rsidR="00FD0595">
        <w:rPr>
          <w:rFonts w:ascii="Times New Roman" w:hAnsi="Times New Roman" w:cs="Times New Roman"/>
          <w:i/>
          <w:sz w:val="24"/>
          <w:szCs w:val="24"/>
        </w:rPr>
        <w:t xml:space="preserve"> </w:t>
      </w:r>
      <w:r w:rsidR="00FD0595">
        <w:rPr>
          <w:rFonts w:ascii="Times New Roman" w:hAnsi="Times New Roman" w:cs="Times New Roman"/>
          <w:sz w:val="24"/>
          <w:szCs w:val="24"/>
        </w:rPr>
        <w:t xml:space="preserve">memiliki </w:t>
      </w:r>
      <w:r w:rsidR="00FD0595" w:rsidRPr="008230DA">
        <w:rPr>
          <w:rFonts w:ascii="Times New Roman" w:hAnsi="Times New Roman" w:cs="Times New Roman"/>
          <w:i/>
          <w:sz w:val="24"/>
          <w:szCs w:val="24"/>
        </w:rPr>
        <w:t>p</w:t>
      </w:r>
      <w:r w:rsidR="00FD0595">
        <w:rPr>
          <w:rFonts w:ascii="Times New Roman" w:hAnsi="Times New Roman" w:cs="Times New Roman"/>
          <w:i/>
          <w:sz w:val="24"/>
          <w:szCs w:val="24"/>
        </w:rPr>
        <w:t>a</w:t>
      </w:r>
      <w:r w:rsidR="00FD0595" w:rsidRPr="008230DA">
        <w:rPr>
          <w:rFonts w:ascii="Times New Roman" w:hAnsi="Times New Roman" w:cs="Times New Roman"/>
          <w:i/>
          <w:sz w:val="24"/>
          <w:szCs w:val="24"/>
        </w:rPr>
        <w:t>ngiwuruh</w:t>
      </w:r>
      <w:r w:rsidR="00FD0595">
        <w:rPr>
          <w:rFonts w:ascii="Times New Roman" w:hAnsi="Times New Roman" w:cs="Times New Roman"/>
          <w:sz w:val="24"/>
          <w:szCs w:val="24"/>
        </w:rPr>
        <w:t xml:space="preserve"> (kharisma); (3) memiliki gelar </w:t>
      </w:r>
      <w:r w:rsidR="00FD0595" w:rsidRPr="00B22A59">
        <w:rPr>
          <w:rFonts w:ascii="Times New Roman" w:hAnsi="Times New Roman" w:cs="Times New Roman"/>
          <w:i/>
          <w:sz w:val="24"/>
          <w:szCs w:val="24"/>
        </w:rPr>
        <w:t>(Galar Mantir)</w:t>
      </w:r>
      <w:r w:rsidR="00FD0595">
        <w:rPr>
          <w:rFonts w:ascii="Times New Roman" w:hAnsi="Times New Roman" w:cs="Times New Roman"/>
          <w:sz w:val="24"/>
          <w:szCs w:val="24"/>
        </w:rPr>
        <w:t>; (4) menguasa</w:t>
      </w:r>
      <w:r>
        <w:rPr>
          <w:rFonts w:ascii="Times New Roman" w:hAnsi="Times New Roman" w:cs="Times New Roman"/>
          <w:sz w:val="24"/>
          <w:szCs w:val="24"/>
        </w:rPr>
        <w:t xml:space="preserve">i  </w:t>
      </w:r>
      <w:r w:rsidR="00FD0595">
        <w:rPr>
          <w:rFonts w:ascii="Times New Roman" w:hAnsi="Times New Roman" w:cs="Times New Roman"/>
          <w:sz w:val="24"/>
          <w:szCs w:val="24"/>
        </w:rPr>
        <w:t xml:space="preserve">hukum adat; (5) memiliki </w:t>
      </w:r>
      <w:r w:rsidR="00FD0595" w:rsidRPr="00E96E68">
        <w:rPr>
          <w:rFonts w:ascii="Times New Roman" w:hAnsi="Times New Roman" w:cs="Times New Roman"/>
          <w:i/>
          <w:sz w:val="24"/>
          <w:szCs w:val="24"/>
        </w:rPr>
        <w:t>pinai/puris</w:t>
      </w:r>
      <w:r w:rsidR="00FD0595">
        <w:rPr>
          <w:rFonts w:ascii="Times New Roman" w:hAnsi="Times New Roman" w:cs="Times New Roman"/>
          <w:sz w:val="24"/>
          <w:szCs w:val="24"/>
        </w:rPr>
        <w:t xml:space="preserve"> (pesan, ajaran kebajikan); dan (6) memiliki </w:t>
      </w:r>
      <w:r w:rsidR="00FD0595">
        <w:rPr>
          <w:rFonts w:ascii="Times New Roman" w:hAnsi="Times New Roman" w:cs="Times New Roman"/>
          <w:i/>
          <w:sz w:val="24"/>
          <w:szCs w:val="24"/>
        </w:rPr>
        <w:t>N</w:t>
      </w:r>
      <w:r w:rsidR="00FD0595" w:rsidRPr="001B3A22">
        <w:rPr>
          <w:rFonts w:ascii="Times New Roman" w:hAnsi="Times New Roman" w:cs="Times New Roman"/>
          <w:i/>
          <w:sz w:val="24"/>
          <w:szCs w:val="24"/>
        </w:rPr>
        <w:t>anyu</w:t>
      </w:r>
      <w:r w:rsidR="00FD0595">
        <w:rPr>
          <w:rFonts w:ascii="Times New Roman" w:hAnsi="Times New Roman" w:cs="Times New Roman"/>
          <w:sz w:val="24"/>
          <w:szCs w:val="24"/>
        </w:rPr>
        <w:t xml:space="preserve"> (roh pelindung/penjaga). </w:t>
      </w:r>
      <w:r>
        <w:rPr>
          <w:rFonts w:ascii="Times New Roman" w:hAnsi="Times New Roman" w:cs="Times New Roman"/>
          <w:sz w:val="24"/>
          <w:szCs w:val="24"/>
        </w:rPr>
        <w:t>Minimal salah satu dari syarat tersebut mesti dimiliki seorang pemimpin sehingga ia dipandang absah dan memiliki legitimasi sebagai pemimpin.</w:t>
      </w:r>
    </w:p>
    <w:p w:rsidR="006C1ED9" w:rsidRPr="00D123D0" w:rsidRDefault="00B03115" w:rsidP="00D123D0">
      <w:pPr>
        <w:autoSpaceDE w:val="0"/>
        <w:autoSpaceDN w:val="0"/>
        <w:adjustRightInd w:val="0"/>
        <w:spacing w:after="0" w:line="360" w:lineRule="auto"/>
        <w:ind w:right="-1" w:firstLine="851"/>
        <w:jc w:val="both"/>
        <w:rPr>
          <w:rFonts w:ascii="Times New Roman" w:hAnsi="Times New Roman" w:cs="Times New Roman"/>
          <w:i/>
          <w:sz w:val="24"/>
          <w:szCs w:val="24"/>
        </w:rPr>
      </w:pPr>
      <w:r w:rsidRPr="00B03115">
        <w:rPr>
          <w:rFonts w:ascii="Times New Roman" w:hAnsi="Times New Roman" w:cs="Times New Roman"/>
          <w:i/>
          <w:sz w:val="24"/>
          <w:szCs w:val="24"/>
        </w:rPr>
        <w:t>Kedua,</w:t>
      </w:r>
      <w:r>
        <w:rPr>
          <w:rFonts w:ascii="Times New Roman" w:hAnsi="Times New Roman"/>
          <w:sz w:val="24"/>
          <w:szCs w:val="24"/>
        </w:rPr>
        <w:t xml:space="preserve"> hubungan penguasa dengan rakyat</w:t>
      </w:r>
      <w:r w:rsidR="006E0EBB">
        <w:rPr>
          <w:rFonts w:ascii="Times New Roman" w:hAnsi="Times New Roman"/>
          <w:sz w:val="24"/>
          <w:szCs w:val="24"/>
        </w:rPr>
        <w:t xml:space="preserve"> dalam pemikiran politik suku Dayak Ma’anyan dikonsepsi ke dalam dua lapis struktur kekuasaan dalam masyarakat yaitu “Tutur Mantir” (pemimpin) dan “Ulun Rama” (rakyat). Secara umum hubungan tersebut juga dikonsepsikan sebagai hubungan “Putak Amau” dengan “Putak Ime” atau “Putak Walah”</w:t>
      </w:r>
      <w:r w:rsidR="0084749F">
        <w:rPr>
          <w:rFonts w:ascii="Times New Roman" w:hAnsi="Times New Roman"/>
          <w:sz w:val="24"/>
          <w:szCs w:val="24"/>
        </w:rPr>
        <w:t xml:space="preserve">. </w:t>
      </w:r>
      <w:r w:rsidR="00C92285">
        <w:rPr>
          <w:rFonts w:ascii="Times New Roman" w:hAnsi="Times New Roman"/>
          <w:sz w:val="24"/>
          <w:szCs w:val="24"/>
        </w:rPr>
        <w:t xml:space="preserve">Memang sekarang hubungan tersebut sudah semakin hilang dalam masyarakat, </w:t>
      </w:r>
      <w:r w:rsidR="00C92285" w:rsidRPr="00C92285">
        <w:rPr>
          <w:rFonts w:ascii="Times New Roman" w:hAnsi="Times New Roman"/>
          <w:i/>
          <w:sz w:val="24"/>
          <w:szCs w:val="24"/>
        </w:rPr>
        <w:t>Pertama,</w:t>
      </w:r>
      <w:r w:rsidR="00C92285">
        <w:rPr>
          <w:rFonts w:ascii="Times New Roman" w:hAnsi="Times New Roman"/>
          <w:sz w:val="24"/>
          <w:szCs w:val="24"/>
        </w:rPr>
        <w:t xml:space="preserve"> sudah dihapus oleh misi Zending Kristen dalam program penebusan budak (Pandeling); </w:t>
      </w:r>
      <w:r w:rsidR="00C92285" w:rsidRPr="00C92285">
        <w:rPr>
          <w:rFonts w:ascii="Times New Roman" w:hAnsi="Times New Roman"/>
          <w:i/>
          <w:sz w:val="24"/>
          <w:szCs w:val="24"/>
        </w:rPr>
        <w:t>Kedua,</w:t>
      </w:r>
      <w:r w:rsidR="00C92285">
        <w:rPr>
          <w:rFonts w:ascii="Times New Roman" w:hAnsi="Times New Roman"/>
          <w:sz w:val="24"/>
          <w:szCs w:val="24"/>
        </w:rPr>
        <w:t xml:space="preserve"> dihapus oleh para kepala suku Dayak sendiri dalam Rapat Tumbang Anoi tahun 1894; </w:t>
      </w:r>
      <w:r w:rsidR="00C92285">
        <w:rPr>
          <w:rFonts w:ascii="Times New Roman" w:hAnsi="Times New Roman"/>
          <w:i/>
          <w:sz w:val="24"/>
          <w:szCs w:val="24"/>
        </w:rPr>
        <w:t>K</w:t>
      </w:r>
      <w:r w:rsidR="00C92285" w:rsidRPr="00C92285">
        <w:rPr>
          <w:rFonts w:ascii="Times New Roman" w:hAnsi="Times New Roman"/>
          <w:i/>
          <w:sz w:val="24"/>
          <w:szCs w:val="24"/>
        </w:rPr>
        <w:t>etiga,</w:t>
      </w:r>
      <w:r w:rsidR="00C92285">
        <w:rPr>
          <w:rFonts w:ascii="Times New Roman" w:hAnsi="Times New Roman"/>
          <w:sz w:val="24"/>
          <w:szCs w:val="24"/>
        </w:rPr>
        <w:t xml:space="preserve"> dihapus oleh para pemimpin Dayak Ma’anyan sekitar akhir tahun 1960an karena alasan kemanusiaan dan persamaan hak antar manusia; dan </w:t>
      </w:r>
      <w:r w:rsidR="00C92285" w:rsidRPr="00C92285">
        <w:rPr>
          <w:rFonts w:ascii="Times New Roman" w:hAnsi="Times New Roman"/>
          <w:i/>
          <w:sz w:val="24"/>
          <w:szCs w:val="24"/>
        </w:rPr>
        <w:t>Keempat</w:t>
      </w:r>
      <w:r w:rsidR="00C92285">
        <w:rPr>
          <w:rFonts w:ascii="Times New Roman" w:hAnsi="Times New Roman"/>
          <w:sz w:val="24"/>
          <w:szCs w:val="24"/>
        </w:rPr>
        <w:t>, ini yang masih terlihat sampai sekarang sebagai garis pembeda antara keduanya ialah bahwa kelas rakyat biasa tidak mempunyai “tambak” (rumah suci pemyimpanan tulang) ketika ia meninggal dunia, melainkan ditempatkan di dalam “kosi” (guci yang terbuat dari tanah liat). Sedangkan kalangan pemimpin atau keluarga kelas bangsawan tulang-tulangnya ditempat di dalam “tambah”. Ciri yang terakhir ini masih berlaku khususnya di kalangan suku Dayak Ma’anyan Peju Epat beragama Kaharingan. Saling ketergantungan diantara hubungan keduanya dikonsepsikan bahwa rakyat adalah tujuan pelaksanaan kekuasaan, di mana tanpa rakyat pemimpin tidak akan ada. Sebaliknya pemimpin harus memberikan kesejahteraan kepada rakyat, berlaku adil dan menjunjung rakyat secara mulia dan bijaksana. Ada hak-hak pemimpin di dalamnya, dan ada pula hak-hak rakyat yang diekspresikan ke dalam berbagai bentuk. Rakyat bisa menuntut hak-haknya di dalam pelaksanaan kekuasaan seperti hak mengganti dan menentukan pemimpinan, hak menuntut kesejahteraan, hak menuntut keadilan, dan hak</w:t>
      </w:r>
      <w:r w:rsidR="00FE5374">
        <w:rPr>
          <w:rFonts w:ascii="Times New Roman" w:hAnsi="Times New Roman"/>
          <w:sz w:val="24"/>
          <w:szCs w:val="24"/>
        </w:rPr>
        <w:t xml:space="preserve"> menyampaikan protes kepada penguasa. Hak-hak yang dituntut itu harus segera diselesaikan dan dicarikan solusinya oleh pemimpin, bila tidak, hak berikutnya ialah hak tradisional menggunakan kekerasan atau senjata. </w:t>
      </w:r>
      <w:r w:rsidR="00322A81" w:rsidRPr="00B03115">
        <w:rPr>
          <w:rFonts w:ascii="Times New Roman" w:hAnsi="Times New Roman"/>
          <w:i/>
          <w:sz w:val="24"/>
          <w:szCs w:val="24"/>
        </w:rPr>
        <w:t xml:space="preserve"> </w:t>
      </w:r>
      <w:r w:rsidR="00083A18" w:rsidRPr="00B03115">
        <w:rPr>
          <w:rFonts w:ascii="Times New Roman" w:hAnsi="Times New Roman"/>
          <w:i/>
          <w:sz w:val="24"/>
          <w:szCs w:val="24"/>
        </w:rPr>
        <w:t xml:space="preserve"> </w:t>
      </w:r>
    </w:p>
    <w:p w:rsidR="00C03B8F" w:rsidRDefault="00C03B8F" w:rsidP="00C03B8F">
      <w:pPr>
        <w:jc w:val="center"/>
        <w:rPr>
          <w:rFonts w:ascii="Times New Roman" w:hAnsi="Times New Roman"/>
          <w:b/>
          <w:sz w:val="24"/>
          <w:szCs w:val="24"/>
        </w:rPr>
      </w:pPr>
      <w:r w:rsidRPr="00E54366">
        <w:rPr>
          <w:rFonts w:ascii="Times New Roman" w:hAnsi="Times New Roman"/>
          <w:b/>
          <w:sz w:val="24"/>
          <w:szCs w:val="24"/>
        </w:rPr>
        <w:t>Daftar Pustaka</w:t>
      </w:r>
    </w:p>
    <w:p w:rsidR="00C03B8F" w:rsidRPr="008D6A59" w:rsidRDefault="00C03B8F" w:rsidP="00C03B8F">
      <w:pPr>
        <w:pStyle w:val="NoSpacing"/>
        <w:tabs>
          <w:tab w:val="left" w:pos="426"/>
        </w:tabs>
        <w:ind w:left="426" w:hanging="426"/>
        <w:jc w:val="both"/>
        <w:rPr>
          <w:rFonts w:ascii="Times New Roman" w:hAnsi="Times New Roman"/>
          <w:b/>
          <w:sz w:val="24"/>
          <w:szCs w:val="24"/>
          <w:u w:val="single"/>
        </w:rPr>
      </w:pPr>
      <w:r w:rsidRPr="008D6A59">
        <w:rPr>
          <w:rFonts w:ascii="Times New Roman" w:hAnsi="Times New Roman"/>
          <w:b/>
          <w:sz w:val="24"/>
          <w:szCs w:val="24"/>
          <w:u w:val="single"/>
        </w:rPr>
        <w:t xml:space="preserve">Buku-Buku </w:t>
      </w:r>
    </w:p>
    <w:p w:rsidR="00C03B8F" w:rsidRDefault="00C03B8F" w:rsidP="00C03B8F">
      <w:pPr>
        <w:pStyle w:val="NoSpacing"/>
        <w:tabs>
          <w:tab w:val="left" w:pos="426"/>
        </w:tabs>
        <w:ind w:left="426" w:hanging="426"/>
        <w:jc w:val="both"/>
        <w:rPr>
          <w:rFonts w:ascii="Times New Roman" w:hAnsi="Times New Roman"/>
          <w:sz w:val="24"/>
          <w:szCs w:val="24"/>
        </w:rPr>
      </w:pPr>
    </w:p>
    <w:p w:rsidR="00C03B8F" w:rsidRDefault="00C03B8F" w:rsidP="00C03B8F">
      <w:pPr>
        <w:pStyle w:val="NoSpacing"/>
        <w:tabs>
          <w:tab w:val="left" w:pos="426"/>
        </w:tabs>
        <w:ind w:left="426" w:hanging="426"/>
        <w:jc w:val="both"/>
        <w:rPr>
          <w:rFonts w:ascii="Times New Roman" w:hAnsi="Times New Roman"/>
          <w:i/>
          <w:iCs/>
          <w:sz w:val="24"/>
          <w:szCs w:val="24"/>
        </w:rPr>
      </w:pPr>
      <w:r w:rsidRPr="001D1C05">
        <w:rPr>
          <w:rFonts w:ascii="Times New Roman" w:hAnsi="Times New Roman"/>
          <w:sz w:val="24"/>
          <w:szCs w:val="24"/>
        </w:rPr>
        <w:t xml:space="preserve">Alkim, Zain. 2004. </w:t>
      </w:r>
      <w:r w:rsidRPr="001D1C05">
        <w:rPr>
          <w:rFonts w:ascii="Times New Roman" w:hAnsi="Times New Roman"/>
          <w:i/>
          <w:sz w:val="24"/>
          <w:szCs w:val="24"/>
        </w:rPr>
        <w:t>Meniti Buih dari Magantis ke Tamiang Layang.</w:t>
      </w:r>
      <w:r w:rsidRPr="001D1C05">
        <w:rPr>
          <w:rFonts w:ascii="Times New Roman" w:hAnsi="Times New Roman"/>
          <w:sz w:val="24"/>
          <w:szCs w:val="24"/>
        </w:rPr>
        <w:t xml:space="preserve"> Tamiang Layang: Pemda Barito Timur.</w:t>
      </w:r>
    </w:p>
    <w:p w:rsidR="00C03B8F" w:rsidRPr="00C03B8F" w:rsidRDefault="00C03B8F" w:rsidP="00C03B8F">
      <w:pPr>
        <w:pStyle w:val="NoSpacing"/>
        <w:tabs>
          <w:tab w:val="left" w:pos="426"/>
        </w:tabs>
        <w:ind w:left="426" w:hanging="426"/>
        <w:jc w:val="both"/>
        <w:rPr>
          <w:rFonts w:ascii="Times New Roman" w:hAnsi="Times New Roman"/>
          <w:i/>
          <w:iCs/>
          <w:sz w:val="24"/>
          <w:szCs w:val="24"/>
        </w:rPr>
      </w:pPr>
    </w:p>
    <w:p w:rsidR="00C03B8F" w:rsidRPr="00976F7A" w:rsidRDefault="00C03B8F" w:rsidP="00C03B8F">
      <w:pPr>
        <w:pStyle w:val="NoSpacing"/>
        <w:ind w:left="284" w:hanging="284"/>
        <w:jc w:val="both"/>
        <w:rPr>
          <w:rFonts w:ascii="Times New Roman" w:hAnsi="Times New Roman"/>
          <w:i/>
          <w:iCs/>
          <w:sz w:val="24"/>
          <w:szCs w:val="24"/>
        </w:rPr>
      </w:pPr>
      <w:r w:rsidRPr="006C1ED9">
        <w:rPr>
          <w:rFonts w:ascii="Times New Roman" w:eastAsia="Times New Roman" w:hAnsi="Times New Roman"/>
          <w:sz w:val="24"/>
          <w:szCs w:val="24"/>
          <w:lang w:eastAsia="id-ID"/>
        </w:rPr>
        <w:t>Banggert</w:t>
      </w:r>
      <w:r>
        <w:rPr>
          <w:rFonts w:ascii="Times New Roman" w:eastAsia="Times New Roman" w:hAnsi="Times New Roman"/>
          <w:sz w:val="24"/>
          <w:szCs w:val="24"/>
          <w:lang w:eastAsia="id-ID"/>
        </w:rPr>
        <w:t>, C</w:t>
      </w:r>
      <w:r w:rsidRPr="006C1ED9">
        <w:rPr>
          <w:rFonts w:ascii="Times New Roman" w:eastAsia="Times New Roman" w:hAnsi="Times New Roman"/>
          <w:sz w:val="24"/>
          <w:szCs w:val="24"/>
          <w:lang w:eastAsia="id-ID"/>
        </w:rPr>
        <w:t xml:space="preserve">. 1860. </w:t>
      </w:r>
      <w:r w:rsidRPr="006C1ED9">
        <w:rPr>
          <w:rFonts w:ascii="Times New Roman" w:eastAsia="Times New Roman" w:hAnsi="Times New Roman"/>
          <w:i/>
          <w:iCs/>
          <w:sz w:val="24"/>
          <w:szCs w:val="24"/>
          <w:lang w:eastAsia="id-ID"/>
        </w:rPr>
        <w:t>Verslag Der Reis In De Binnenwaarts Gelegene Streken Van Doessoen Ilir</w:t>
      </w:r>
      <w:r w:rsidRPr="006C1ED9">
        <w:rPr>
          <w:rFonts w:ascii="Times New Roman" w:eastAsia="Times New Roman" w:hAnsi="Times New Roman"/>
          <w:iCs/>
          <w:sz w:val="24"/>
          <w:szCs w:val="24"/>
          <w:lang w:eastAsia="id-ID"/>
        </w:rPr>
        <w:t xml:space="preserve">. (Indische Taal Land Volkenkunde IX), hal. 161-163. Diterjemahkan Hadi Saputera Miter di Tamiang Layang, 2 Juni 2016.  </w:t>
      </w:r>
      <w:r w:rsidRPr="006C1ED9">
        <w:rPr>
          <w:rStyle w:val="Emphasis"/>
          <w:rFonts w:ascii="Times New Roman" w:hAnsi="Times New Roman" w:cs="Times New Roman"/>
          <w:sz w:val="24"/>
          <w:szCs w:val="24"/>
        </w:rPr>
        <w:t xml:space="preserve">  </w:t>
      </w:r>
    </w:p>
    <w:p w:rsidR="00C03B8F" w:rsidRPr="001D1C05" w:rsidRDefault="00C03B8F" w:rsidP="00C03B8F">
      <w:pPr>
        <w:pStyle w:val="NoSpacing"/>
        <w:tabs>
          <w:tab w:val="left" w:pos="426"/>
        </w:tabs>
        <w:ind w:left="426" w:hanging="426"/>
        <w:jc w:val="both"/>
        <w:rPr>
          <w:rFonts w:ascii="Times New Roman" w:hAnsi="Times New Roman"/>
          <w:sz w:val="24"/>
          <w:szCs w:val="24"/>
        </w:rPr>
      </w:pPr>
    </w:p>
    <w:p w:rsidR="00C03B8F" w:rsidRDefault="00C03B8F" w:rsidP="00C03B8F">
      <w:pPr>
        <w:pStyle w:val="NoSpacing"/>
        <w:tabs>
          <w:tab w:val="left" w:pos="426"/>
        </w:tabs>
        <w:ind w:left="426" w:hanging="426"/>
        <w:jc w:val="both"/>
        <w:rPr>
          <w:rFonts w:ascii="Times New Roman" w:hAnsi="Times New Roman"/>
          <w:sz w:val="24"/>
          <w:szCs w:val="24"/>
        </w:rPr>
      </w:pPr>
      <w:r>
        <w:rPr>
          <w:rFonts w:ascii="Times New Roman" w:hAnsi="Times New Roman"/>
          <w:sz w:val="24"/>
          <w:szCs w:val="24"/>
        </w:rPr>
        <w:t xml:space="preserve">Budiardjo, Miriam. 1998. </w:t>
      </w:r>
      <w:r w:rsidRPr="00627756">
        <w:rPr>
          <w:rFonts w:ascii="Times New Roman" w:hAnsi="Times New Roman"/>
          <w:i/>
          <w:sz w:val="24"/>
          <w:szCs w:val="24"/>
        </w:rPr>
        <w:t>Dasar-Dasar Ilmu Politik.</w:t>
      </w:r>
      <w:r w:rsidRPr="001D1C05">
        <w:rPr>
          <w:rFonts w:ascii="Times New Roman" w:hAnsi="Times New Roman"/>
          <w:sz w:val="24"/>
          <w:szCs w:val="24"/>
        </w:rPr>
        <w:t xml:space="preserve"> Jakarta: PT. Gramedia.</w:t>
      </w:r>
    </w:p>
    <w:p w:rsidR="00C03B8F" w:rsidRDefault="00C03B8F" w:rsidP="00C03B8F">
      <w:pPr>
        <w:pStyle w:val="NoSpacing"/>
        <w:tabs>
          <w:tab w:val="left" w:pos="426"/>
        </w:tabs>
        <w:ind w:left="426" w:hanging="426"/>
        <w:jc w:val="both"/>
        <w:rPr>
          <w:rFonts w:ascii="Times New Roman" w:hAnsi="Times New Roman"/>
          <w:sz w:val="24"/>
          <w:szCs w:val="24"/>
        </w:rPr>
      </w:pPr>
    </w:p>
    <w:p w:rsidR="00C03B8F" w:rsidRPr="00C03B8F" w:rsidRDefault="00C03B8F" w:rsidP="00C03B8F">
      <w:pPr>
        <w:pStyle w:val="NoSpacing"/>
        <w:tabs>
          <w:tab w:val="left" w:pos="426"/>
        </w:tabs>
        <w:ind w:left="142" w:hanging="142"/>
        <w:jc w:val="both"/>
        <w:rPr>
          <w:rFonts w:ascii="Times New Roman" w:eastAsia="Arial Unicode MS" w:hAnsi="Times New Roman" w:cs="Times New Roman"/>
          <w:sz w:val="24"/>
          <w:szCs w:val="24"/>
        </w:rPr>
      </w:pPr>
      <w:r w:rsidRPr="00C03B8F">
        <w:rPr>
          <w:rStyle w:val="Emphasis"/>
          <w:rFonts w:ascii="Times New Roman" w:hAnsi="Times New Roman" w:cs="Times New Roman"/>
          <w:i w:val="0"/>
          <w:sz w:val="24"/>
          <w:szCs w:val="24"/>
        </w:rPr>
        <w:t xml:space="preserve">King, Victor T. 2013. </w:t>
      </w:r>
      <w:r w:rsidRPr="00C03B8F">
        <w:rPr>
          <w:rStyle w:val="Emphasis"/>
          <w:rFonts w:ascii="Times New Roman" w:hAnsi="Times New Roman" w:cs="Times New Roman"/>
          <w:sz w:val="24"/>
          <w:szCs w:val="24"/>
        </w:rPr>
        <w:t xml:space="preserve">Kalimantan Tempoe Doeloe. </w:t>
      </w:r>
      <w:r w:rsidRPr="00C03B8F">
        <w:rPr>
          <w:rStyle w:val="Emphasis"/>
          <w:rFonts w:ascii="Times New Roman" w:hAnsi="Times New Roman" w:cs="Times New Roman"/>
          <w:i w:val="0"/>
          <w:sz w:val="24"/>
          <w:szCs w:val="24"/>
        </w:rPr>
        <w:t>Depok: Komunitas Bambu.</w:t>
      </w:r>
    </w:p>
    <w:p w:rsidR="00C03B8F" w:rsidRDefault="00C03B8F" w:rsidP="00C03B8F">
      <w:pPr>
        <w:pStyle w:val="NoSpacing"/>
        <w:tabs>
          <w:tab w:val="left" w:pos="426"/>
        </w:tabs>
        <w:jc w:val="both"/>
        <w:rPr>
          <w:rFonts w:ascii="Times New Roman" w:hAnsi="Times New Roman"/>
          <w:sz w:val="24"/>
          <w:szCs w:val="24"/>
        </w:rPr>
      </w:pPr>
    </w:p>
    <w:p w:rsidR="00C03B8F" w:rsidRDefault="00C03B8F" w:rsidP="00C03B8F">
      <w:pPr>
        <w:pStyle w:val="NoSpacing"/>
        <w:tabs>
          <w:tab w:val="left" w:pos="426"/>
        </w:tabs>
        <w:ind w:left="426" w:hanging="426"/>
        <w:jc w:val="both"/>
        <w:rPr>
          <w:rFonts w:ascii="Times New Roman" w:hAnsi="Times New Roman"/>
          <w:sz w:val="24"/>
          <w:szCs w:val="24"/>
        </w:rPr>
      </w:pPr>
      <w:r w:rsidRPr="001D1C05">
        <w:rPr>
          <w:rStyle w:val="Emphasis"/>
          <w:rFonts w:ascii="Times New Roman" w:hAnsi="Times New Roman"/>
          <w:i w:val="0"/>
          <w:sz w:val="24"/>
          <w:szCs w:val="24"/>
        </w:rPr>
        <w:t>Klinken, Gerry van</w:t>
      </w:r>
      <w:r w:rsidRPr="001D1C05">
        <w:rPr>
          <w:rFonts w:ascii="Times New Roman" w:hAnsi="Times New Roman"/>
          <w:sz w:val="24"/>
          <w:szCs w:val="24"/>
        </w:rPr>
        <w:t xml:space="preserve">. 2010. “Kembalinya Para Sultan: Pentas Gerakan Komunitarian Dalam Politik Lokal”, dalam Jamie S. Davidson dkk. (Peny.). </w:t>
      </w:r>
      <w:r w:rsidRPr="001D1C05">
        <w:rPr>
          <w:rFonts w:ascii="Times New Roman" w:hAnsi="Times New Roman"/>
          <w:i/>
          <w:sz w:val="24"/>
          <w:szCs w:val="24"/>
        </w:rPr>
        <w:t>Adat Dalam Politik Indonesia.</w:t>
      </w:r>
      <w:r w:rsidRPr="001D1C05">
        <w:rPr>
          <w:rFonts w:ascii="Times New Roman" w:hAnsi="Times New Roman"/>
          <w:sz w:val="24"/>
          <w:szCs w:val="24"/>
        </w:rPr>
        <w:t xml:space="preserve"> Jakarta: Buku Obor dan KITLV-Jakarta.</w:t>
      </w:r>
    </w:p>
    <w:p w:rsidR="00C03B8F" w:rsidRDefault="00C03B8F" w:rsidP="00C03B8F">
      <w:pPr>
        <w:pStyle w:val="NoSpacing"/>
        <w:tabs>
          <w:tab w:val="left" w:pos="426"/>
        </w:tabs>
        <w:ind w:left="426" w:hanging="426"/>
        <w:jc w:val="both"/>
        <w:rPr>
          <w:rFonts w:ascii="Times New Roman" w:hAnsi="Times New Roman"/>
          <w:sz w:val="24"/>
          <w:szCs w:val="24"/>
        </w:rPr>
      </w:pPr>
    </w:p>
    <w:p w:rsidR="00C03B8F" w:rsidRDefault="00C03B8F" w:rsidP="00C03B8F">
      <w:pPr>
        <w:pStyle w:val="NoSpacing"/>
        <w:tabs>
          <w:tab w:val="left" w:pos="426"/>
        </w:tabs>
        <w:ind w:left="426" w:hanging="426"/>
        <w:jc w:val="both"/>
        <w:rPr>
          <w:rFonts w:ascii="Times New Roman" w:hAnsi="Times New Roman"/>
          <w:sz w:val="24"/>
          <w:szCs w:val="24"/>
        </w:rPr>
      </w:pPr>
      <w:r w:rsidRPr="001D1C05">
        <w:rPr>
          <w:rFonts w:ascii="Times New Roman" w:hAnsi="Times New Roman"/>
          <w:sz w:val="24"/>
          <w:szCs w:val="24"/>
        </w:rPr>
        <w:t xml:space="preserve">Kusumohamidjojo, Budiono. 2014. </w:t>
      </w:r>
      <w:r w:rsidRPr="001D1C05">
        <w:rPr>
          <w:rFonts w:ascii="Times New Roman" w:hAnsi="Times New Roman"/>
          <w:i/>
          <w:sz w:val="24"/>
          <w:szCs w:val="24"/>
        </w:rPr>
        <w:t>Filsafat Politik dan Kotak Pandora Abad 21.</w:t>
      </w:r>
      <w:r w:rsidRPr="001D1C05">
        <w:rPr>
          <w:rFonts w:ascii="Times New Roman" w:hAnsi="Times New Roman"/>
          <w:sz w:val="24"/>
          <w:szCs w:val="24"/>
        </w:rPr>
        <w:t xml:space="preserve"> Yogyakarta: Jalasutra.</w:t>
      </w:r>
    </w:p>
    <w:p w:rsidR="00C03B8F" w:rsidRPr="00976F7A" w:rsidRDefault="00C03B8F" w:rsidP="00C03B8F">
      <w:pPr>
        <w:pStyle w:val="NoSpacing"/>
        <w:tabs>
          <w:tab w:val="left" w:pos="426"/>
        </w:tabs>
        <w:ind w:left="426" w:hanging="426"/>
        <w:jc w:val="both"/>
        <w:rPr>
          <w:rFonts w:ascii="Times New Roman" w:eastAsia="Calibri" w:hAnsi="Times New Roman"/>
          <w:sz w:val="24"/>
          <w:szCs w:val="24"/>
        </w:rPr>
      </w:pPr>
    </w:p>
    <w:p w:rsidR="00C03B8F" w:rsidRDefault="00C03B8F" w:rsidP="00C03B8F">
      <w:pPr>
        <w:pStyle w:val="NoSpacing"/>
        <w:tabs>
          <w:tab w:val="left" w:pos="426"/>
        </w:tabs>
        <w:ind w:left="426" w:hanging="426"/>
        <w:jc w:val="both"/>
        <w:rPr>
          <w:rFonts w:ascii="Times New Roman" w:hAnsi="Times New Roman"/>
          <w:sz w:val="24"/>
          <w:szCs w:val="24"/>
        </w:rPr>
      </w:pPr>
      <w:r w:rsidRPr="001D1C05">
        <w:rPr>
          <w:rFonts w:ascii="Times New Roman" w:hAnsi="Times New Roman"/>
          <w:sz w:val="24"/>
          <w:szCs w:val="24"/>
        </w:rPr>
        <w:t xml:space="preserve">Magnis-Suseno, Franz. 2003. </w:t>
      </w:r>
      <w:r w:rsidRPr="001D1C05">
        <w:rPr>
          <w:rFonts w:ascii="Times New Roman" w:hAnsi="Times New Roman"/>
          <w:i/>
          <w:sz w:val="24"/>
          <w:szCs w:val="24"/>
        </w:rPr>
        <w:t>Etika Politik: Prinsip-Prinsip Moral Dasar Kenegaraan Modern.</w:t>
      </w:r>
      <w:r w:rsidRPr="001D1C05">
        <w:rPr>
          <w:rFonts w:ascii="Times New Roman" w:hAnsi="Times New Roman"/>
          <w:sz w:val="24"/>
          <w:szCs w:val="24"/>
        </w:rPr>
        <w:t xml:space="preserve"> Jakarta: PT. Gramedia. </w:t>
      </w:r>
    </w:p>
    <w:p w:rsidR="00C03B8F" w:rsidRPr="00627756" w:rsidRDefault="00C03B8F" w:rsidP="00C03B8F">
      <w:pPr>
        <w:pStyle w:val="NoSpacing"/>
        <w:tabs>
          <w:tab w:val="left" w:pos="426"/>
        </w:tabs>
        <w:ind w:left="426" w:hanging="426"/>
        <w:jc w:val="both"/>
        <w:rPr>
          <w:rFonts w:ascii="Times New Roman" w:hAnsi="Times New Roman"/>
          <w:sz w:val="24"/>
          <w:szCs w:val="24"/>
        </w:rPr>
      </w:pPr>
    </w:p>
    <w:p w:rsidR="00C03B8F" w:rsidRPr="001D1C05" w:rsidRDefault="00C03B8F" w:rsidP="00C03B8F">
      <w:pPr>
        <w:tabs>
          <w:tab w:val="left" w:pos="426"/>
        </w:tabs>
        <w:spacing w:line="240" w:lineRule="auto"/>
        <w:ind w:left="426" w:hanging="426"/>
        <w:jc w:val="both"/>
        <w:rPr>
          <w:rFonts w:ascii="Times New Roman" w:hAnsi="Times New Roman"/>
          <w:sz w:val="24"/>
          <w:szCs w:val="24"/>
        </w:rPr>
      </w:pPr>
      <w:r w:rsidRPr="001D1C05">
        <w:rPr>
          <w:rStyle w:val="textexposedshow"/>
          <w:rFonts w:ascii="Times New Roman" w:hAnsi="Times New Roman"/>
          <w:sz w:val="24"/>
          <w:szCs w:val="24"/>
        </w:rPr>
        <w:t>Mallinckrodt, J.</w:t>
      </w:r>
      <w:r>
        <w:rPr>
          <w:rStyle w:val="textexposedshow"/>
          <w:rFonts w:ascii="Times New Roman" w:hAnsi="Times New Roman"/>
          <w:sz w:val="24"/>
          <w:szCs w:val="24"/>
        </w:rPr>
        <w:t xml:space="preserve"> </w:t>
      </w:r>
      <w:r w:rsidRPr="001D1C05">
        <w:rPr>
          <w:rStyle w:val="textexposedshow"/>
          <w:rFonts w:ascii="Times New Roman" w:hAnsi="Times New Roman"/>
          <w:sz w:val="24"/>
          <w:szCs w:val="24"/>
        </w:rPr>
        <w:t xml:space="preserve">1974. </w:t>
      </w:r>
      <w:r w:rsidRPr="001D1C05">
        <w:rPr>
          <w:rStyle w:val="textexposedshow"/>
          <w:rFonts w:ascii="Times New Roman" w:hAnsi="Times New Roman"/>
          <w:i/>
          <w:sz w:val="24"/>
          <w:szCs w:val="24"/>
        </w:rPr>
        <w:t>Gerakan Nyuli Di Kalangan Suku Dayak Lawangan</w:t>
      </w:r>
      <w:r w:rsidRPr="001D1C05">
        <w:rPr>
          <w:rStyle w:val="textexposedshow"/>
          <w:rFonts w:ascii="Times New Roman" w:hAnsi="Times New Roman"/>
          <w:sz w:val="24"/>
          <w:szCs w:val="24"/>
        </w:rPr>
        <w:t>. Jakarta: Penerbit Bhratara.</w:t>
      </w:r>
    </w:p>
    <w:p w:rsidR="00C03B8F" w:rsidRDefault="00C03B8F" w:rsidP="00C03B8F">
      <w:pPr>
        <w:pStyle w:val="NoSpacing"/>
        <w:tabs>
          <w:tab w:val="left" w:pos="426"/>
        </w:tabs>
        <w:ind w:left="426" w:hanging="426"/>
        <w:jc w:val="both"/>
        <w:rPr>
          <w:rFonts w:ascii="Times New Roman" w:hAnsi="Times New Roman"/>
          <w:sz w:val="24"/>
          <w:szCs w:val="24"/>
        </w:rPr>
      </w:pPr>
      <w:r w:rsidRPr="001D1C05">
        <w:rPr>
          <w:rFonts w:ascii="Times New Roman" w:hAnsi="Times New Roman"/>
          <w:sz w:val="24"/>
          <w:szCs w:val="24"/>
        </w:rPr>
        <w:t xml:space="preserve">Mangkujati, Anjarani. 2003. “Wadian Perempuan: Mencari Identitas Dayak Ma’anyan (Masa Kini)”, dalam Budi Susanto, SJ (Ed.). </w:t>
      </w:r>
      <w:r w:rsidRPr="001D1C05">
        <w:rPr>
          <w:rFonts w:ascii="Times New Roman" w:hAnsi="Times New Roman"/>
          <w:i/>
          <w:sz w:val="24"/>
          <w:szCs w:val="24"/>
        </w:rPr>
        <w:t>Politik dan Postkolonialitas di Indonesia.</w:t>
      </w:r>
      <w:r w:rsidRPr="001D1C05">
        <w:rPr>
          <w:rFonts w:ascii="Times New Roman" w:hAnsi="Times New Roman"/>
          <w:sz w:val="24"/>
          <w:szCs w:val="24"/>
        </w:rPr>
        <w:t xml:space="preserve"> Yogyakarta: Kanisius, 2003. </w:t>
      </w:r>
    </w:p>
    <w:p w:rsidR="00C03B8F" w:rsidRDefault="00C03B8F" w:rsidP="00C03B8F">
      <w:pPr>
        <w:pStyle w:val="NoSpacing"/>
        <w:tabs>
          <w:tab w:val="left" w:pos="426"/>
        </w:tabs>
        <w:ind w:left="426" w:hanging="426"/>
        <w:jc w:val="both"/>
        <w:rPr>
          <w:rFonts w:ascii="Times New Roman" w:hAnsi="Times New Roman"/>
          <w:sz w:val="24"/>
          <w:szCs w:val="24"/>
        </w:rPr>
      </w:pPr>
    </w:p>
    <w:p w:rsidR="00C03B8F" w:rsidRDefault="00C03B8F" w:rsidP="00C03B8F">
      <w:pPr>
        <w:tabs>
          <w:tab w:val="left" w:pos="426"/>
        </w:tabs>
        <w:spacing w:line="240" w:lineRule="auto"/>
        <w:ind w:left="426" w:hanging="426"/>
        <w:jc w:val="both"/>
        <w:rPr>
          <w:rFonts w:ascii="Times New Roman" w:hAnsi="Times New Roman"/>
          <w:sz w:val="24"/>
          <w:szCs w:val="24"/>
        </w:rPr>
      </w:pPr>
      <w:r w:rsidRPr="001D1C05">
        <w:rPr>
          <w:rFonts w:ascii="Times New Roman" w:hAnsi="Times New Roman"/>
          <w:sz w:val="24"/>
          <w:szCs w:val="24"/>
        </w:rPr>
        <w:t xml:space="preserve">Miter, Hadi Saputra. 2015. </w:t>
      </w:r>
      <w:r w:rsidRPr="001D1C05">
        <w:rPr>
          <w:rFonts w:ascii="Times New Roman" w:hAnsi="Times New Roman"/>
          <w:i/>
          <w:sz w:val="24"/>
          <w:szCs w:val="24"/>
        </w:rPr>
        <w:t xml:space="preserve">Amirue dan Roh Kudus: Sejarah Perjumpaan Ulun Ma’anyan dengan Kekristenan. </w:t>
      </w:r>
      <w:r w:rsidRPr="001D1C05">
        <w:rPr>
          <w:rFonts w:ascii="Times New Roman" w:hAnsi="Times New Roman"/>
          <w:sz w:val="24"/>
          <w:szCs w:val="24"/>
        </w:rPr>
        <w:t>Sendawar, Kutai Barat: YRSKLR dan Araska Publisher.</w:t>
      </w:r>
    </w:p>
    <w:p w:rsidR="00C03B8F" w:rsidRDefault="00C03B8F" w:rsidP="00C03B8F">
      <w:pPr>
        <w:pStyle w:val="NoSpacing"/>
        <w:tabs>
          <w:tab w:val="left" w:pos="426"/>
        </w:tabs>
        <w:ind w:left="426" w:hanging="426"/>
        <w:jc w:val="both"/>
        <w:rPr>
          <w:rFonts w:ascii="Times New Roman" w:hAnsi="Times New Roman"/>
          <w:sz w:val="24"/>
          <w:szCs w:val="24"/>
        </w:rPr>
      </w:pPr>
      <w:r w:rsidRPr="006C1ED9">
        <w:rPr>
          <w:rFonts w:ascii="Times New Roman" w:hAnsi="Times New Roman"/>
          <w:sz w:val="24"/>
          <w:szCs w:val="24"/>
        </w:rPr>
        <w:t xml:space="preserve">Moertono, Soemarsaid. 1985. </w:t>
      </w:r>
      <w:r w:rsidRPr="006C1ED9">
        <w:rPr>
          <w:rFonts w:ascii="Times New Roman" w:hAnsi="Times New Roman"/>
          <w:i/>
          <w:sz w:val="24"/>
          <w:szCs w:val="24"/>
        </w:rPr>
        <w:t>Negara dan Usaha Bina-Negara di Jawa Masa Lampau: Studi Tentang Masa Mataram II, Abad XVI sampai XIX.</w:t>
      </w:r>
      <w:r w:rsidRPr="006C1ED9">
        <w:rPr>
          <w:rFonts w:ascii="Times New Roman" w:hAnsi="Times New Roman"/>
          <w:sz w:val="24"/>
          <w:szCs w:val="24"/>
        </w:rPr>
        <w:t xml:space="preserve"> Jakarta: Yayasan Obor Indonesia.  </w:t>
      </w:r>
    </w:p>
    <w:p w:rsidR="00C03B8F" w:rsidRPr="001D1C05" w:rsidRDefault="00C03B8F" w:rsidP="00C03B8F">
      <w:pPr>
        <w:pStyle w:val="NoSpacing"/>
        <w:tabs>
          <w:tab w:val="left" w:pos="426"/>
        </w:tabs>
        <w:ind w:left="426" w:hanging="426"/>
        <w:jc w:val="both"/>
        <w:rPr>
          <w:rFonts w:ascii="Times New Roman" w:hAnsi="Times New Roman"/>
          <w:sz w:val="24"/>
          <w:szCs w:val="24"/>
        </w:rPr>
      </w:pPr>
    </w:p>
    <w:p w:rsidR="00C03B8F" w:rsidRDefault="00C03B8F" w:rsidP="00C03B8F">
      <w:pPr>
        <w:pStyle w:val="NoSpacing"/>
        <w:tabs>
          <w:tab w:val="left" w:pos="426"/>
        </w:tabs>
        <w:ind w:left="426" w:hanging="426"/>
        <w:jc w:val="both"/>
        <w:rPr>
          <w:rFonts w:ascii="Times New Roman" w:hAnsi="Times New Roman"/>
          <w:sz w:val="24"/>
          <w:szCs w:val="24"/>
        </w:rPr>
      </w:pPr>
      <w:r w:rsidRPr="001D1C05">
        <w:rPr>
          <w:rFonts w:ascii="Times New Roman" w:hAnsi="Times New Roman"/>
          <w:sz w:val="24"/>
          <w:szCs w:val="24"/>
        </w:rPr>
        <w:t xml:space="preserve">Noer, Deliar. 1983. </w:t>
      </w:r>
      <w:r w:rsidRPr="001D1C05">
        <w:rPr>
          <w:rFonts w:ascii="Times New Roman" w:hAnsi="Times New Roman"/>
          <w:i/>
          <w:sz w:val="24"/>
          <w:szCs w:val="24"/>
        </w:rPr>
        <w:t>Pengantar ke Pemikiran Politik.</w:t>
      </w:r>
      <w:r w:rsidRPr="001D1C05">
        <w:rPr>
          <w:rFonts w:ascii="Times New Roman" w:hAnsi="Times New Roman"/>
          <w:sz w:val="24"/>
          <w:szCs w:val="24"/>
        </w:rPr>
        <w:t xml:space="preserve"> Jakarta: CV. Rajawali. </w:t>
      </w:r>
    </w:p>
    <w:p w:rsidR="00C03B8F" w:rsidRDefault="00C03B8F" w:rsidP="00C03B8F">
      <w:pPr>
        <w:pStyle w:val="NoSpacing"/>
        <w:tabs>
          <w:tab w:val="left" w:pos="426"/>
        </w:tabs>
        <w:ind w:left="426" w:hanging="426"/>
        <w:jc w:val="both"/>
        <w:rPr>
          <w:rFonts w:ascii="Times New Roman" w:hAnsi="Times New Roman"/>
          <w:sz w:val="24"/>
          <w:szCs w:val="24"/>
        </w:rPr>
      </w:pPr>
    </w:p>
    <w:p w:rsidR="00C03B8F" w:rsidRDefault="00C03B8F" w:rsidP="00C03B8F">
      <w:pPr>
        <w:pStyle w:val="NoSpacing"/>
        <w:tabs>
          <w:tab w:val="left" w:pos="426"/>
        </w:tabs>
        <w:ind w:left="426" w:hanging="426"/>
        <w:jc w:val="both"/>
        <w:rPr>
          <w:rFonts w:ascii="Times New Roman" w:hAnsi="Times New Roman"/>
          <w:sz w:val="24"/>
          <w:szCs w:val="24"/>
        </w:rPr>
      </w:pPr>
      <w:r w:rsidRPr="001D1C05">
        <w:rPr>
          <w:rFonts w:ascii="Times New Roman" w:hAnsi="Times New Roman"/>
          <w:sz w:val="24"/>
          <w:szCs w:val="24"/>
        </w:rPr>
        <w:t xml:space="preserve">Usop. KMA. M. 1994. </w:t>
      </w:r>
      <w:r w:rsidRPr="001D1C05">
        <w:rPr>
          <w:rFonts w:ascii="Times New Roman" w:hAnsi="Times New Roman"/>
          <w:i/>
          <w:sz w:val="24"/>
          <w:szCs w:val="24"/>
        </w:rPr>
        <w:t xml:space="preserve">Rapat Damai Tumbang Anoi 1894. </w:t>
      </w:r>
      <w:r w:rsidRPr="001D1C05">
        <w:rPr>
          <w:rFonts w:ascii="Times New Roman" w:hAnsi="Times New Roman"/>
          <w:sz w:val="24"/>
          <w:szCs w:val="24"/>
        </w:rPr>
        <w:t xml:space="preserve">Palangka Raya: Setdaprov Kalteng.  </w:t>
      </w:r>
    </w:p>
    <w:p w:rsidR="00C03B8F" w:rsidRDefault="00C03B8F" w:rsidP="00C03B8F">
      <w:pPr>
        <w:pStyle w:val="NoSpacing"/>
        <w:tabs>
          <w:tab w:val="left" w:pos="426"/>
        </w:tabs>
        <w:ind w:left="426" w:hanging="426"/>
        <w:jc w:val="both"/>
        <w:rPr>
          <w:rFonts w:ascii="Times New Roman" w:hAnsi="Times New Roman"/>
          <w:sz w:val="24"/>
          <w:szCs w:val="24"/>
        </w:rPr>
      </w:pPr>
    </w:p>
    <w:p w:rsidR="00C03B8F" w:rsidRDefault="00C03B8F" w:rsidP="00C03B8F">
      <w:pPr>
        <w:pStyle w:val="NoSpacing"/>
        <w:tabs>
          <w:tab w:val="left" w:pos="426"/>
        </w:tabs>
        <w:ind w:left="426" w:hanging="426"/>
        <w:jc w:val="both"/>
        <w:rPr>
          <w:rFonts w:ascii="Times New Roman" w:hAnsi="Times New Roman"/>
          <w:sz w:val="24"/>
          <w:szCs w:val="24"/>
        </w:rPr>
      </w:pPr>
      <w:r w:rsidRPr="001D1C05">
        <w:rPr>
          <w:rFonts w:ascii="Times New Roman" w:hAnsi="Times New Roman"/>
          <w:sz w:val="24"/>
          <w:szCs w:val="24"/>
        </w:rPr>
        <w:t xml:space="preserve">Usop, Sidik Rahman. 2011. </w:t>
      </w:r>
      <w:r w:rsidRPr="001D1C05">
        <w:rPr>
          <w:rFonts w:ascii="Times New Roman" w:hAnsi="Times New Roman"/>
          <w:i/>
          <w:sz w:val="24"/>
          <w:szCs w:val="24"/>
        </w:rPr>
        <w:t>Manyalamat Petak Danum: Refleksi Terhadap Konflik Etnis di Sampit.</w:t>
      </w:r>
      <w:r w:rsidRPr="001D1C05">
        <w:rPr>
          <w:rFonts w:ascii="Times New Roman" w:hAnsi="Times New Roman"/>
          <w:sz w:val="24"/>
          <w:szCs w:val="24"/>
        </w:rPr>
        <w:t xml:space="preserve"> Surabaya: Jenggala Pustaka Utama.</w:t>
      </w:r>
    </w:p>
    <w:p w:rsidR="00C03B8F" w:rsidRDefault="00C03B8F" w:rsidP="00C03B8F">
      <w:pPr>
        <w:pStyle w:val="NoSpacing"/>
        <w:tabs>
          <w:tab w:val="left" w:pos="426"/>
        </w:tabs>
        <w:ind w:left="426" w:hanging="426"/>
        <w:jc w:val="both"/>
        <w:rPr>
          <w:rFonts w:ascii="Times New Roman" w:hAnsi="Times New Roman"/>
          <w:sz w:val="24"/>
          <w:szCs w:val="24"/>
        </w:rPr>
      </w:pPr>
    </w:p>
    <w:p w:rsidR="00C03B8F" w:rsidRPr="00976F7A" w:rsidRDefault="00C03B8F" w:rsidP="00C03B8F">
      <w:pPr>
        <w:tabs>
          <w:tab w:val="left" w:pos="426"/>
        </w:tabs>
        <w:spacing w:line="240" w:lineRule="auto"/>
        <w:ind w:left="426" w:hanging="426"/>
        <w:jc w:val="both"/>
        <w:rPr>
          <w:rFonts w:ascii="Times New Roman" w:hAnsi="Times New Roman"/>
          <w:sz w:val="24"/>
          <w:szCs w:val="24"/>
        </w:rPr>
      </w:pPr>
      <w:r w:rsidRPr="001D1C05">
        <w:rPr>
          <w:rFonts w:ascii="Times New Roman" w:hAnsi="Times New Roman"/>
          <w:sz w:val="24"/>
          <w:szCs w:val="24"/>
        </w:rPr>
        <w:t xml:space="preserve">Widen, Nimer . 1995. “Orang Ma’anyan: Dipersatukan oleh Darah”, dalam Darius Dubut, dkk (Peny.). </w:t>
      </w:r>
      <w:r w:rsidRPr="001D1C05">
        <w:rPr>
          <w:rFonts w:ascii="Times New Roman" w:hAnsi="Times New Roman"/>
          <w:i/>
          <w:sz w:val="24"/>
          <w:szCs w:val="24"/>
        </w:rPr>
        <w:t>Kurban yang Berbau Harum.</w:t>
      </w:r>
      <w:r w:rsidRPr="001D1C05">
        <w:rPr>
          <w:rFonts w:ascii="Times New Roman" w:hAnsi="Times New Roman"/>
          <w:sz w:val="24"/>
          <w:szCs w:val="24"/>
        </w:rPr>
        <w:t xml:space="preserve"> Jakarta: Balitbang PGI dan Majelis Sinode GKE.</w:t>
      </w:r>
    </w:p>
    <w:p w:rsidR="00C03B8F" w:rsidRPr="008D6A59" w:rsidRDefault="00C03B8F" w:rsidP="00C03B8F">
      <w:pPr>
        <w:jc w:val="both"/>
        <w:rPr>
          <w:rFonts w:ascii="Times New Roman" w:hAnsi="Times New Roman"/>
          <w:b/>
          <w:sz w:val="24"/>
          <w:szCs w:val="24"/>
          <w:u w:val="single"/>
        </w:rPr>
      </w:pPr>
      <w:r w:rsidRPr="008D6A59">
        <w:rPr>
          <w:rFonts w:ascii="Times New Roman" w:hAnsi="Times New Roman"/>
          <w:b/>
          <w:sz w:val="24"/>
          <w:szCs w:val="24"/>
          <w:u w:val="single"/>
        </w:rPr>
        <w:t>Jurnal Ilmiah</w:t>
      </w:r>
    </w:p>
    <w:p w:rsidR="00C03B8F" w:rsidRDefault="00C03B8F" w:rsidP="00C03B8F">
      <w:pPr>
        <w:pStyle w:val="NoSpacing"/>
        <w:tabs>
          <w:tab w:val="left" w:pos="426"/>
        </w:tabs>
        <w:ind w:left="426" w:hanging="426"/>
        <w:jc w:val="both"/>
        <w:rPr>
          <w:rFonts w:ascii="Times New Roman" w:hAnsi="Times New Roman"/>
          <w:i/>
          <w:sz w:val="24"/>
          <w:szCs w:val="24"/>
        </w:rPr>
      </w:pPr>
      <w:r w:rsidRPr="001D1C05">
        <w:rPr>
          <w:rFonts w:ascii="Times New Roman" w:hAnsi="Times New Roman"/>
          <w:sz w:val="24"/>
          <w:szCs w:val="24"/>
        </w:rPr>
        <w:t xml:space="preserve">Somantri, </w:t>
      </w:r>
      <w:r w:rsidRPr="001D1C05">
        <w:rPr>
          <w:rFonts w:ascii="Times New Roman" w:hAnsi="Times New Roman"/>
          <w:sz w:val="24"/>
          <w:szCs w:val="24"/>
          <w:lang w:val="en-US"/>
        </w:rPr>
        <w:t>Gumilar Rusliwa</w:t>
      </w:r>
      <w:r w:rsidRPr="001D1C05">
        <w:rPr>
          <w:rFonts w:ascii="Times New Roman" w:hAnsi="Times New Roman"/>
          <w:sz w:val="24"/>
          <w:szCs w:val="24"/>
        </w:rPr>
        <w:t>. “</w:t>
      </w:r>
      <w:r w:rsidRPr="001D1C05">
        <w:rPr>
          <w:rFonts w:ascii="Times New Roman" w:hAnsi="Times New Roman"/>
          <w:sz w:val="24"/>
          <w:szCs w:val="24"/>
          <w:lang w:val="en-US"/>
        </w:rPr>
        <w:t>Memahami Metode Kualitatif</w:t>
      </w:r>
      <w:r w:rsidRPr="001D1C05">
        <w:rPr>
          <w:rFonts w:ascii="Times New Roman" w:hAnsi="Times New Roman"/>
          <w:sz w:val="24"/>
          <w:szCs w:val="24"/>
        </w:rPr>
        <w:t xml:space="preserve">”, </w:t>
      </w:r>
      <w:r w:rsidRPr="001D1C05">
        <w:rPr>
          <w:rFonts w:ascii="Times New Roman" w:hAnsi="Times New Roman"/>
          <w:i/>
          <w:sz w:val="24"/>
          <w:szCs w:val="24"/>
        </w:rPr>
        <w:t xml:space="preserve">dalam </w:t>
      </w:r>
      <w:r w:rsidRPr="001D1C05">
        <w:rPr>
          <w:rFonts w:ascii="Times New Roman" w:hAnsi="Times New Roman"/>
          <w:i/>
          <w:sz w:val="24"/>
          <w:szCs w:val="24"/>
          <w:lang w:val="en-US"/>
        </w:rPr>
        <w:t>Jurnal Sosial Humaniora</w:t>
      </w:r>
      <w:r w:rsidRPr="001D1C05">
        <w:rPr>
          <w:rFonts w:ascii="Times New Roman" w:hAnsi="Times New Roman"/>
          <w:i/>
          <w:sz w:val="24"/>
          <w:szCs w:val="24"/>
        </w:rPr>
        <w:t xml:space="preserve"> “Makara”</w:t>
      </w:r>
      <w:r w:rsidRPr="001D1C05">
        <w:rPr>
          <w:rFonts w:ascii="Times New Roman" w:hAnsi="Times New Roman"/>
          <w:i/>
          <w:sz w:val="24"/>
          <w:szCs w:val="24"/>
          <w:lang w:val="en-US"/>
        </w:rPr>
        <w:t>, Vol</w:t>
      </w:r>
      <w:r w:rsidRPr="001D1C05">
        <w:rPr>
          <w:rFonts w:ascii="Times New Roman" w:hAnsi="Times New Roman"/>
          <w:i/>
          <w:sz w:val="24"/>
          <w:szCs w:val="24"/>
        </w:rPr>
        <w:t>ume IX (</w:t>
      </w:r>
      <w:r w:rsidRPr="001D1C05">
        <w:rPr>
          <w:rFonts w:ascii="Times New Roman" w:hAnsi="Times New Roman"/>
          <w:i/>
          <w:sz w:val="24"/>
          <w:szCs w:val="24"/>
          <w:lang w:val="en-US"/>
        </w:rPr>
        <w:t>2</w:t>
      </w:r>
      <w:r w:rsidRPr="001D1C05">
        <w:rPr>
          <w:rFonts w:ascii="Times New Roman" w:hAnsi="Times New Roman"/>
          <w:i/>
          <w:sz w:val="24"/>
          <w:szCs w:val="24"/>
        </w:rPr>
        <w:t>)</w:t>
      </w:r>
      <w:r w:rsidRPr="001D1C05">
        <w:rPr>
          <w:rFonts w:ascii="Times New Roman" w:hAnsi="Times New Roman"/>
          <w:i/>
          <w:sz w:val="24"/>
          <w:szCs w:val="24"/>
          <w:lang w:val="en-US"/>
        </w:rPr>
        <w:t xml:space="preserve"> Desember</w:t>
      </w:r>
      <w:r w:rsidRPr="001D1C05">
        <w:rPr>
          <w:rFonts w:ascii="Times New Roman" w:hAnsi="Times New Roman"/>
          <w:i/>
          <w:sz w:val="24"/>
          <w:szCs w:val="24"/>
        </w:rPr>
        <w:t>, 2005, hal. 64</w:t>
      </w:r>
    </w:p>
    <w:p w:rsidR="00C03B8F" w:rsidRDefault="00C03B8F" w:rsidP="00C03B8F">
      <w:pPr>
        <w:pStyle w:val="NoSpacing"/>
        <w:tabs>
          <w:tab w:val="left" w:pos="426"/>
        </w:tabs>
        <w:ind w:left="426" w:hanging="426"/>
        <w:jc w:val="both"/>
        <w:rPr>
          <w:rFonts w:ascii="Times New Roman" w:hAnsi="Times New Roman"/>
          <w:i/>
          <w:sz w:val="24"/>
          <w:szCs w:val="24"/>
        </w:rPr>
      </w:pPr>
    </w:p>
    <w:p w:rsidR="00C03B8F" w:rsidRPr="00976F7A" w:rsidRDefault="00C03B8F" w:rsidP="00C03B8F">
      <w:pPr>
        <w:pStyle w:val="NoSpacing"/>
        <w:ind w:left="426" w:hanging="426"/>
        <w:jc w:val="both"/>
        <w:rPr>
          <w:rFonts w:ascii="Times New Roman" w:hAnsi="Times New Roman"/>
          <w:i/>
          <w:sz w:val="24"/>
          <w:szCs w:val="24"/>
        </w:rPr>
      </w:pPr>
      <w:r w:rsidRPr="001D1C05">
        <w:rPr>
          <w:rFonts w:ascii="Times New Roman" w:hAnsi="Times New Roman"/>
          <w:sz w:val="24"/>
          <w:szCs w:val="24"/>
        </w:rPr>
        <w:t xml:space="preserve">Ukur, Fridolin. “Ijambe, Upacara Pembakaran Tulang di Kalangan Suku Dayak Ma’anyan di Kalimantan Tengah”, </w:t>
      </w:r>
      <w:r w:rsidRPr="001D1C05">
        <w:rPr>
          <w:rFonts w:ascii="Times New Roman" w:hAnsi="Times New Roman"/>
          <w:i/>
          <w:sz w:val="24"/>
          <w:szCs w:val="24"/>
        </w:rPr>
        <w:t>dalam Majalah Paninjau, Lembaga Penelitian dan Studi Dewan Gereja-gereja di Indonesia (DGI), Tahun I Nomor 1, 1974, hal. 3-46.</w:t>
      </w:r>
    </w:p>
    <w:p w:rsidR="00C03B8F" w:rsidRDefault="00C03B8F" w:rsidP="00C03B8F">
      <w:pPr>
        <w:jc w:val="both"/>
        <w:rPr>
          <w:rFonts w:ascii="Times New Roman" w:hAnsi="Times New Roman"/>
          <w:b/>
          <w:sz w:val="24"/>
          <w:szCs w:val="24"/>
          <w:u w:val="single"/>
        </w:rPr>
      </w:pPr>
    </w:p>
    <w:p w:rsidR="00C03B8F" w:rsidRPr="00184587" w:rsidRDefault="00C03B8F" w:rsidP="00C03B8F">
      <w:pPr>
        <w:jc w:val="both"/>
        <w:rPr>
          <w:rFonts w:ascii="Times New Roman" w:hAnsi="Times New Roman"/>
          <w:b/>
          <w:sz w:val="24"/>
          <w:szCs w:val="24"/>
          <w:u w:val="single"/>
        </w:rPr>
      </w:pPr>
      <w:r w:rsidRPr="008D6A59">
        <w:rPr>
          <w:rFonts w:ascii="Times New Roman" w:hAnsi="Times New Roman"/>
          <w:b/>
          <w:sz w:val="24"/>
          <w:szCs w:val="24"/>
          <w:u w:val="single"/>
        </w:rPr>
        <w:t xml:space="preserve">Hasil Penelitian </w:t>
      </w:r>
    </w:p>
    <w:p w:rsidR="00C03B8F" w:rsidRPr="001D1C05" w:rsidRDefault="00C03B8F" w:rsidP="00C03B8F">
      <w:pPr>
        <w:pStyle w:val="NoSpacing"/>
        <w:tabs>
          <w:tab w:val="left" w:pos="426"/>
        </w:tabs>
        <w:ind w:left="426" w:hanging="426"/>
        <w:jc w:val="both"/>
        <w:rPr>
          <w:rStyle w:val="Emphasis"/>
          <w:rFonts w:ascii="Times New Roman" w:hAnsi="Times New Roman"/>
          <w:i w:val="0"/>
          <w:sz w:val="24"/>
          <w:szCs w:val="24"/>
        </w:rPr>
      </w:pPr>
      <w:r w:rsidRPr="001D1C05">
        <w:rPr>
          <w:rFonts w:ascii="Times New Roman" w:hAnsi="Times New Roman"/>
          <w:sz w:val="24"/>
          <w:szCs w:val="24"/>
        </w:rPr>
        <w:t xml:space="preserve">Bae, </w:t>
      </w:r>
      <w:r w:rsidRPr="001D1C05">
        <w:rPr>
          <w:rStyle w:val="Emphasis"/>
          <w:rFonts w:ascii="Times New Roman" w:hAnsi="Times New Roman"/>
          <w:i w:val="0"/>
          <w:sz w:val="24"/>
          <w:szCs w:val="24"/>
        </w:rPr>
        <w:t xml:space="preserve">Sutopo Ukip, Djanang G. Bandan dan Martinus. “Sejarah Suku Dayak Ma’anyan, Banjar dan Merina di Madagaskar”. Hasil Penelitian, Museum Nasional RI. Naskah tidak diterbitkan, Jakarta, 1995. </w:t>
      </w:r>
    </w:p>
    <w:p w:rsidR="00C03B8F" w:rsidRPr="001D1C05" w:rsidRDefault="00C03B8F" w:rsidP="00C03B8F">
      <w:pPr>
        <w:pStyle w:val="NoSpacing"/>
        <w:tabs>
          <w:tab w:val="left" w:pos="426"/>
        </w:tabs>
        <w:ind w:left="426" w:hanging="426"/>
        <w:jc w:val="both"/>
        <w:rPr>
          <w:rFonts w:ascii="Times New Roman" w:hAnsi="Times New Roman"/>
          <w:iCs/>
          <w:sz w:val="24"/>
          <w:szCs w:val="24"/>
        </w:rPr>
      </w:pPr>
    </w:p>
    <w:p w:rsidR="00C03B8F" w:rsidRDefault="00C03B8F" w:rsidP="00C03B8F">
      <w:pPr>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Pilakoanu, </w:t>
      </w:r>
      <w:r w:rsidRPr="001D1C05">
        <w:rPr>
          <w:rFonts w:ascii="Times New Roman" w:hAnsi="Times New Roman"/>
          <w:sz w:val="24"/>
          <w:szCs w:val="24"/>
        </w:rPr>
        <w:t>Rama</w:t>
      </w:r>
      <w:r>
        <w:rPr>
          <w:rFonts w:ascii="Times New Roman" w:hAnsi="Times New Roman"/>
          <w:sz w:val="24"/>
          <w:szCs w:val="24"/>
        </w:rPr>
        <w:t xml:space="preserve"> Tulus,</w:t>
      </w:r>
      <w:r w:rsidRPr="001D1C05">
        <w:rPr>
          <w:rFonts w:ascii="Times New Roman" w:hAnsi="Times New Roman"/>
          <w:sz w:val="24"/>
          <w:szCs w:val="24"/>
        </w:rPr>
        <w:t xml:space="preserve">. “Agama Sebagai Identitas Sosial: Studi Sosiologi Agama Terhadap Komunitas Ma’anyan”. Disertasi, Kajian Sosiologi Agama, Program Pascasarjana Sosiologi Agama Universitas Kristen Satya Wacana, Salatiga, 2010. </w:t>
      </w:r>
    </w:p>
    <w:p w:rsidR="00C03B8F" w:rsidRDefault="00C03B8F" w:rsidP="00C03B8F">
      <w:pPr>
        <w:pStyle w:val="NoSpacing"/>
        <w:tabs>
          <w:tab w:val="left" w:pos="426"/>
        </w:tabs>
        <w:ind w:left="426" w:hanging="426"/>
        <w:jc w:val="both"/>
        <w:rPr>
          <w:rFonts w:ascii="Times New Roman" w:hAnsi="Times New Roman"/>
          <w:sz w:val="24"/>
          <w:szCs w:val="24"/>
        </w:rPr>
      </w:pPr>
    </w:p>
    <w:p w:rsidR="00C03B8F" w:rsidRDefault="00C03B8F" w:rsidP="00C03B8F">
      <w:pPr>
        <w:pStyle w:val="NoSpacing"/>
        <w:tabs>
          <w:tab w:val="left" w:pos="426"/>
        </w:tabs>
        <w:ind w:left="426" w:hanging="426"/>
        <w:jc w:val="both"/>
        <w:rPr>
          <w:rFonts w:ascii="Times New Roman" w:hAnsi="Times New Roman"/>
          <w:sz w:val="24"/>
          <w:szCs w:val="24"/>
        </w:rPr>
      </w:pPr>
      <w:r w:rsidRPr="001D1C05">
        <w:rPr>
          <w:rFonts w:ascii="Times New Roman" w:hAnsi="Times New Roman"/>
          <w:sz w:val="24"/>
          <w:szCs w:val="24"/>
        </w:rPr>
        <w:t xml:space="preserve">Keloso. “Kemungkinan-Kemungkinan Kristologi Dalam Konteks Budaya Agama Hindu Kaharingan”. Tesis, Sekolah Tinggi Teologi Jakarta, Jakarta, 1999. </w:t>
      </w:r>
    </w:p>
    <w:p w:rsidR="00C03B8F" w:rsidRDefault="00C03B8F" w:rsidP="00C03B8F">
      <w:pPr>
        <w:pStyle w:val="NoSpacing"/>
        <w:tabs>
          <w:tab w:val="left" w:pos="426"/>
        </w:tabs>
        <w:ind w:left="426" w:hanging="426"/>
        <w:jc w:val="both"/>
        <w:rPr>
          <w:rFonts w:ascii="Times New Roman" w:hAnsi="Times New Roman"/>
          <w:sz w:val="24"/>
          <w:szCs w:val="24"/>
        </w:rPr>
      </w:pPr>
    </w:p>
    <w:p w:rsidR="00C03B8F" w:rsidRPr="001D1C05" w:rsidRDefault="00C03B8F" w:rsidP="00C03B8F">
      <w:pPr>
        <w:pStyle w:val="NoSpacing"/>
        <w:tabs>
          <w:tab w:val="left" w:pos="426"/>
        </w:tabs>
        <w:ind w:left="426" w:hanging="426"/>
        <w:jc w:val="both"/>
        <w:rPr>
          <w:rFonts w:ascii="Times New Roman" w:hAnsi="Times New Roman"/>
          <w:sz w:val="24"/>
          <w:szCs w:val="24"/>
        </w:rPr>
      </w:pPr>
      <w:r w:rsidRPr="001D1C05">
        <w:rPr>
          <w:rFonts w:ascii="Times New Roman" w:hAnsi="Times New Roman"/>
          <w:sz w:val="24"/>
          <w:szCs w:val="24"/>
        </w:rPr>
        <w:t>Usop, KMA. M. dkk. “Sejarah Daerah Kalimantan Tengah: Proyek Penelitian dan Pencatatan Kebudayaan Daerah”. Hasil Penelitian, Departemen Pendidikan dan Kebudayaan Republik Indonesia dan Dinas Pendidikan dan Kebudayaan Provinsi Kalimant</w:t>
      </w:r>
      <w:r>
        <w:rPr>
          <w:rFonts w:ascii="Times New Roman" w:hAnsi="Times New Roman"/>
          <w:sz w:val="24"/>
          <w:szCs w:val="24"/>
        </w:rPr>
        <w:t>an Tengah, Palangka Raya, 1978</w:t>
      </w:r>
      <w:r w:rsidRPr="001D1C05">
        <w:rPr>
          <w:rFonts w:ascii="Times New Roman" w:hAnsi="Times New Roman"/>
          <w:sz w:val="24"/>
          <w:szCs w:val="24"/>
        </w:rPr>
        <w:t>.</w:t>
      </w:r>
    </w:p>
    <w:p w:rsidR="00C03B8F" w:rsidRPr="001D1C05" w:rsidRDefault="00C03B8F" w:rsidP="00C03B8F">
      <w:pPr>
        <w:pStyle w:val="NoSpacing"/>
        <w:tabs>
          <w:tab w:val="left" w:pos="426"/>
        </w:tabs>
        <w:ind w:left="426" w:hanging="426"/>
        <w:jc w:val="both"/>
        <w:rPr>
          <w:rFonts w:ascii="Times New Roman" w:hAnsi="Times New Roman"/>
          <w:sz w:val="24"/>
          <w:szCs w:val="24"/>
        </w:rPr>
      </w:pPr>
    </w:p>
    <w:p w:rsidR="00C03B8F" w:rsidRDefault="00C03B8F" w:rsidP="00C03B8F">
      <w:pPr>
        <w:jc w:val="both"/>
        <w:rPr>
          <w:rFonts w:ascii="Times New Roman" w:hAnsi="Times New Roman"/>
          <w:b/>
          <w:sz w:val="24"/>
          <w:szCs w:val="24"/>
        </w:rPr>
      </w:pPr>
    </w:p>
    <w:p w:rsidR="00C03B8F" w:rsidRPr="00F91007" w:rsidRDefault="00C03B8F" w:rsidP="00C03B8F">
      <w:pPr>
        <w:jc w:val="both"/>
        <w:rPr>
          <w:rFonts w:ascii="Times New Roman" w:hAnsi="Times New Roman"/>
          <w:b/>
          <w:sz w:val="24"/>
          <w:szCs w:val="24"/>
          <w:u w:val="single"/>
        </w:rPr>
      </w:pPr>
      <w:r w:rsidRPr="008D6A59">
        <w:rPr>
          <w:rFonts w:ascii="Times New Roman" w:hAnsi="Times New Roman"/>
          <w:b/>
          <w:sz w:val="24"/>
          <w:szCs w:val="24"/>
          <w:u w:val="single"/>
        </w:rPr>
        <w:t>Sumber-Sumber Lain</w:t>
      </w:r>
    </w:p>
    <w:p w:rsidR="00C03B8F" w:rsidRPr="001D1C05" w:rsidRDefault="00C03B8F" w:rsidP="00C03B8F">
      <w:pPr>
        <w:pStyle w:val="NoSpacing"/>
        <w:tabs>
          <w:tab w:val="left" w:pos="426"/>
        </w:tabs>
        <w:ind w:left="426" w:hanging="426"/>
        <w:jc w:val="both"/>
        <w:rPr>
          <w:rFonts w:ascii="Times New Roman" w:hAnsi="Times New Roman"/>
          <w:sz w:val="24"/>
          <w:szCs w:val="24"/>
        </w:rPr>
      </w:pPr>
      <w:r w:rsidRPr="001D1C05">
        <w:rPr>
          <w:rFonts w:ascii="Times New Roman" w:hAnsi="Times New Roman"/>
          <w:sz w:val="24"/>
          <w:szCs w:val="24"/>
        </w:rPr>
        <w:t>Taliwakas Ma’anyan. Naskah tidak diterbitkan. Tanpa tahun.</w:t>
      </w:r>
    </w:p>
    <w:p w:rsidR="00C03B8F" w:rsidRDefault="00C03B8F" w:rsidP="00C03B8F">
      <w:pPr>
        <w:pStyle w:val="NoSpacing"/>
        <w:tabs>
          <w:tab w:val="left" w:pos="426"/>
        </w:tabs>
        <w:ind w:left="426" w:hanging="426"/>
        <w:jc w:val="both"/>
        <w:rPr>
          <w:rFonts w:ascii="Times New Roman" w:hAnsi="Times New Roman"/>
          <w:sz w:val="24"/>
          <w:szCs w:val="24"/>
        </w:rPr>
      </w:pPr>
    </w:p>
    <w:p w:rsidR="00C03B8F" w:rsidRPr="001D1C05" w:rsidRDefault="00C03B8F" w:rsidP="00C03B8F">
      <w:pPr>
        <w:pStyle w:val="NoSpacing"/>
        <w:tabs>
          <w:tab w:val="left" w:pos="426"/>
        </w:tabs>
        <w:ind w:left="426" w:hanging="426"/>
        <w:jc w:val="both"/>
        <w:rPr>
          <w:rFonts w:ascii="Times New Roman" w:hAnsi="Times New Roman"/>
          <w:sz w:val="24"/>
          <w:szCs w:val="24"/>
        </w:rPr>
      </w:pPr>
      <w:r w:rsidRPr="001D1C05">
        <w:rPr>
          <w:rFonts w:ascii="Times New Roman" w:hAnsi="Times New Roman"/>
          <w:sz w:val="24"/>
          <w:szCs w:val="24"/>
        </w:rPr>
        <w:t>Sorosilah Nan Sarunai</w:t>
      </w:r>
      <w:r>
        <w:rPr>
          <w:rFonts w:ascii="Times New Roman" w:hAnsi="Times New Roman"/>
          <w:sz w:val="24"/>
          <w:szCs w:val="24"/>
        </w:rPr>
        <w:t xml:space="preserve">. Naskah tidak diterbitkan. Tanpa tahun. </w:t>
      </w:r>
    </w:p>
    <w:p w:rsidR="00C03B8F" w:rsidRDefault="00C03B8F" w:rsidP="00C03B8F">
      <w:pPr>
        <w:pStyle w:val="NoSpacing"/>
        <w:tabs>
          <w:tab w:val="left" w:pos="426"/>
        </w:tabs>
        <w:ind w:left="426" w:hanging="426"/>
        <w:jc w:val="both"/>
        <w:rPr>
          <w:rFonts w:ascii="Times New Roman" w:hAnsi="Times New Roman"/>
          <w:sz w:val="24"/>
          <w:szCs w:val="24"/>
        </w:rPr>
      </w:pPr>
    </w:p>
    <w:p w:rsidR="00C03B8F" w:rsidRPr="001D1C05" w:rsidRDefault="00C03B8F" w:rsidP="00C03B8F">
      <w:pPr>
        <w:pStyle w:val="NoSpacing"/>
        <w:tabs>
          <w:tab w:val="left" w:pos="426"/>
        </w:tabs>
        <w:ind w:left="426" w:hanging="426"/>
        <w:jc w:val="both"/>
        <w:rPr>
          <w:rFonts w:ascii="Times New Roman" w:hAnsi="Times New Roman"/>
          <w:sz w:val="24"/>
          <w:szCs w:val="24"/>
        </w:rPr>
      </w:pPr>
      <w:r w:rsidRPr="001D1C05">
        <w:rPr>
          <w:rFonts w:ascii="Times New Roman" w:hAnsi="Times New Roman"/>
          <w:sz w:val="24"/>
          <w:szCs w:val="24"/>
        </w:rPr>
        <w:t>Kalakar Mantir. Naskah tidak diterbitkan. Tanpa tahun.</w:t>
      </w:r>
    </w:p>
    <w:p w:rsidR="00C03B8F" w:rsidRPr="001D1C05" w:rsidRDefault="00C03B8F" w:rsidP="00C03B8F">
      <w:pPr>
        <w:pStyle w:val="NoSpacing"/>
        <w:tabs>
          <w:tab w:val="left" w:pos="426"/>
        </w:tabs>
        <w:jc w:val="both"/>
        <w:rPr>
          <w:rFonts w:ascii="Times New Roman" w:hAnsi="Times New Roman"/>
          <w:sz w:val="24"/>
          <w:szCs w:val="24"/>
        </w:rPr>
      </w:pPr>
    </w:p>
    <w:p w:rsidR="00C03B8F" w:rsidRPr="001D1C05" w:rsidRDefault="00C03B8F" w:rsidP="00C03B8F">
      <w:pPr>
        <w:pStyle w:val="NoSpacing"/>
        <w:tabs>
          <w:tab w:val="left" w:pos="426"/>
        </w:tabs>
        <w:ind w:left="426" w:hanging="426"/>
        <w:jc w:val="both"/>
        <w:rPr>
          <w:rFonts w:ascii="Times New Roman" w:hAnsi="Times New Roman"/>
          <w:sz w:val="24"/>
          <w:szCs w:val="24"/>
        </w:rPr>
      </w:pPr>
      <w:r w:rsidRPr="001D1C05">
        <w:rPr>
          <w:rFonts w:ascii="Times New Roman" w:hAnsi="Times New Roman"/>
          <w:sz w:val="24"/>
          <w:szCs w:val="24"/>
        </w:rPr>
        <w:t xml:space="preserve">Arlius Agun, dkk. </w:t>
      </w:r>
      <w:r w:rsidRPr="001D1C05">
        <w:rPr>
          <w:rFonts w:ascii="Times New Roman" w:hAnsi="Times New Roman"/>
          <w:i/>
          <w:sz w:val="24"/>
          <w:szCs w:val="24"/>
        </w:rPr>
        <w:t>Kiaen Wadian Hintek Ijambe (Perjalanan Wadian Saat Upacara Ijambe).</w:t>
      </w:r>
      <w:r w:rsidRPr="001D1C05">
        <w:rPr>
          <w:rFonts w:ascii="Times New Roman" w:hAnsi="Times New Roman"/>
          <w:sz w:val="24"/>
          <w:szCs w:val="24"/>
        </w:rPr>
        <w:t xml:space="preserve"> Siong: Naskah tidak diterbitkan, 2016. </w:t>
      </w:r>
    </w:p>
    <w:p w:rsidR="00C03B8F" w:rsidRPr="001D1C05" w:rsidRDefault="00C03B8F" w:rsidP="00C03B8F">
      <w:pPr>
        <w:pStyle w:val="NoSpacing"/>
        <w:tabs>
          <w:tab w:val="left" w:pos="426"/>
        </w:tabs>
        <w:ind w:left="426" w:hanging="426"/>
        <w:jc w:val="both"/>
        <w:rPr>
          <w:rFonts w:ascii="Times New Roman" w:hAnsi="Times New Roman"/>
          <w:sz w:val="24"/>
          <w:szCs w:val="24"/>
        </w:rPr>
      </w:pPr>
    </w:p>
    <w:p w:rsidR="00C03B8F" w:rsidRPr="001D1C05" w:rsidRDefault="00C03B8F" w:rsidP="00C03B8F">
      <w:pPr>
        <w:pStyle w:val="NoSpacing"/>
        <w:tabs>
          <w:tab w:val="left" w:pos="426"/>
        </w:tabs>
        <w:ind w:left="426" w:hanging="426"/>
        <w:jc w:val="both"/>
        <w:rPr>
          <w:rFonts w:ascii="Times New Roman" w:hAnsi="Times New Roman"/>
          <w:sz w:val="24"/>
          <w:szCs w:val="24"/>
        </w:rPr>
      </w:pPr>
      <w:r w:rsidRPr="001D1C05">
        <w:rPr>
          <w:rFonts w:ascii="Times New Roman" w:hAnsi="Times New Roman"/>
          <w:sz w:val="24"/>
          <w:szCs w:val="24"/>
        </w:rPr>
        <w:t xml:space="preserve">Borneo Institut. “Hapakat Manggatang Utus, Dari Kalimantan Tengah Mencari Identitas”. Palangka Raya, Borneo Institut, 2013. </w:t>
      </w:r>
    </w:p>
    <w:p w:rsidR="00C03B8F" w:rsidRPr="001D1C05" w:rsidRDefault="00C03B8F" w:rsidP="00C03B8F">
      <w:pPr>
        <w:pStyle w:val="NoSpacing"/>
        <w:tabs>
          <w:tab w:val="left" w:pos="426"/>
        </w:tabs>
        <w:ind w:left="426" w:hanging="426"/>
        <w:jc w:val="both"/>
        <w:rPr>
          <w:rFonts w:ascii="Times New Roman" w:hAnsi="Times New Roman"/>
          <w:sz w:val="24"/>
          <w:szCs w:val="24"/>
        </w:rPr>
      </w:pPr>
    </w:p>
    <w:p w:rsidR="00C03B8F" w:rsidRDefault="00C03B8F" w:rsidP="00C03B8F">
      <w:pPr>
        <w:pStyle w:val="NoSpacing"/>
        <w:tabs>
          <w:tab w:val="left" w:pos="426"/>
        </w:tabs>
        <w:ind w:left="426" w:hanging="426"/>
        <w:jc w:val="both"/>
        <w:rPr>
          <w:rFonts w:ascii="Times New Roman" w:hAnsi="Times New Roman"/>
          <w:sz w:val="24"/>
          <w:szCs w:val="24"/>
        </w:rPr>
      </w:pPr>
      <w:r w:rsidRPr="001D1C05">
        <w:rPr>
          <w:rFonts w:ascii="Times New Roman" w:hAnsi="Times New Roman"/>
          <w:sz w:val="24"/>
          <w:szCs w:val="24"/>
        </w:rPr>
        <w:t xml:space="preserve">Maan Wada. “Adat, Hukum Adat dan Budaya Dayak Ma’anyan Paju Sapuluh”. Tamiang Layang, Naskah tidak diterbitkan, 2003. </w:t>
      </w:r>
    </w:p>
    <w:p w:rsidR="00C03B8F" w:rsidRPr="001D1C05" w:rsidRDefault="00C03B8F" w:rsidP="00C03B8F">
      <w:pPr>
        <w:pStyle w:val="NoSpacing"/>
        <w:tabs>
          <w:tab w:val="left" w:pos="426"/>
        </w:tabs>
        <w:jc w:val="both"/>
        <w:rPr>
          <w:rFonts w:ascii="Times New Roman" w:hAnsi="Times New Roman"/>
          <w:sz w:val="24"/>
          <w:szCs w:val="24"/>
        </w:rPr>
      </w:pPr>
    </w:p>
    <w:p w:rsidR="00C03B8F" w:rsidRPr="001D1C05" w:rsidRDefault="00C03B8F" w:rsidP="00C03B8F">
      <w:pPr>
        <w:pStyle w:val="NoSpacing"/>
        <w:tabs>
          <w:tab w:val="left" w:pos="426"/>
        </w:tabs>
        <w:ind w:left="426" w:hanging="426"/>
        <w:jc w:val="both"/>
        <w:rPr>
          <w:rFonts w:ascii="Times New Roman" w:hAnsi="Times New Roman"/>
          <w:sz w:val="24"/>
          <w:szCs w:val="24"/>
        </w:rPr>
      </w:pPr>
      <w:r w:rsidRPr="001D1C05">
        <w:rPr>
          <w:rFonts w:ascii="Times New Roman" w:hAnsi="Times New Roman"/>
          <w:sz w:val="24"/>
          <w:szCs w:val="24"/>
        </w:rPr>
        <w:t>Dilen Gentong dan Satimen Dusau. “Hukum Adat Dayak Ma’anyan”. Buntok: Pemerintah Kabupaten Barito Selatan. Naskah tidak diterbitkan, 2004.</w:t>
      </w:r>
    </w:p>
    <w:p w:rsidR="00C03B8F" w:rsidRPr="001D1C05" w:rsidRDefault="00C03B8F" w:rsidP="00C03B8F">
      <w:pPr>
        <w:pStyle w:val="NoSpacing"/>
        <w:ind w:left="142" w:hanging="142"/>
        <w:jc w:val="both"/>
        <w:rPr>
          <w:rFonts w:ascii="Times New Roman" w:hAnsi="Times New Roman"/>
          <w:i/>
          <w:sz w:val="20"/>
          <w:szCs w:val="20"/>
        </w:rPr>
      </w:pPr>
      <w:r w:rsidRPr="001D1C05">
        <w:rPr>
          <w:rFonts w:ascii="Times New Roman" w:hAnsi="Times New Roman"/>
          <w:i/>
          <w:sz w:val="20"/>
          <w:szCs w:val="20"/>
        </w:rPr>
        <w:t xml:space="preserve"> </w:t>
      </w:r>
      <w:r w:rsidRPr="001D1C05">
        <w:rPr>
          <w:rFonts w:ascii="Times New Roman" w:hAnsi="Times New Roman"/>
          <w:sz w:val="20"/>
          <w:szCs w:val="20"/>
        </w:rPr>
        <w:t xml:space="preserve">     </w:t>
      </w:r>
    </w:p>
    <w:p w:rsidR="00C03B8F" w:rsidRDefault="00C03B8F" w:rsidP="00C03B8F">
      <w:pPr>
        <w:jc w:val="both"/>
        <w:rPr>
          <w:rFonts w:ascii="Times New Roman" w:hAnsi="Times New Roman"/>
          <w:b/>
          <w:sz w:val="24"/>
          <w:szCs w:val="24"/>
        </w:rPr>
      </w:pPr>
    </w:p>
    <w:p w:rsidR="00C03B8F" w:rsidRPr="008D6A59" w:rsidRDefault="00C03B8F" w:rsidP="00C03B8F">
      <w:pPr>
        <w:jc w:val="both"/>
        <w:rPr>
          <w:rFonts w:ascii="Times New Roman" w:hAnsi="Times New Roman"/>
          <w:b/>
          <w:sz w:val="24"/>
          <w:szCs w:val="24"/>
          <w:u w:val="single"/>
        </w:rPr>
      </w:pPr>
      <w:r w:rsidRPr="008D6A59">
        <w:rPr>
          <w:rFonts w:ascii="Times New Roman" w:hAnsi="Times New Roman"/>
          <w:b/>
          <w:sz w:val="24"/>
          <w:szCs w:val="24"/>
          <w:u w:val="single"/>
        </w:rPr>
        <w:t>Wawancara</w:t>
      </w:r>
    </w:p>
    <w:p w:rsidR="00C03B8F" w:rsidRDefault="00C03B8F" w:rsidP="00C03B8F">
      <w:pPr>
        <w:ind w:left="284" w:hanging="284"/>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Kurbel </w:t>
      </w:r>
      <w:r w:rsidRPr="00E54366">
        <w:rPr>
          <w:rFonts w:ascii="Times New Roman" w:hAnsi="Times New Roman"/>
          <w:sz w:val="24"/>
          <w:szCs w:val="24"/>
        </w:rPr>
        <w:t>Suban</w:t>
      </w:r>
      <w:r>
        <w:rPr>
          <w:rFonts w:ascii="Times New Roman" w:hAnsi="Times New Roman"/>
          <w:sz w:val="24"/>
          <w:szCs w:val="24"/>
        </w:rPr>
        <w:t>, Laki-Laki (Mantir Adat, Tokoh Adat Dayak Maanyan). Usia 74 tahun, di desa Murutuwu, Kecamatan Paju Epat, Kabupaten Barito Timur, 27 Maret 2017.</w:t>
      </w:r>
    </w:p>
    <w:p w:rsidR="00C03B8F" w:rsidRPr="00054172" w:rsidRDefault="00C03B8F" w:rsidP="00C03B8F">
      <w:pPr>
        <w:ind w:left="284" w:hanging="284"/>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Rodek </w:t>
      </w:r>
      <w:r w:rsidRPr="00E54366">
        <w:rPr>
          <w:rFonts w:ascii="Times New Roman" w:hAnsi="Times New Roman"/>
          <w:sz w:val="24"/>
          <w:szCs w:val="24"/>
        </w:rPr>
        <w:t>Udir</w:t>
      </w:r>
      <w:r>
        <w:rPr>
          <w:rFonts w:ascii="Times New Roman" w:hAnsi="Times New Roman"/>
          <w:sz w:val="24"/>
          <w:szCs w:val="24"/>
        </w:rPr>
        <w:t xml:space="preserve">, Laki-Laki (Damang Kepala Adat Kampung Sapuluh, </w:t>
      </w:r>
      <w:r w:rsidRPr="00054172">
        <w:rPr>
          <w:rFonts w:ascii="Times New Roman" w:hAnsi="Times New Roman"/>
          <w:sz w:val="24"/>
          <w:szCs w:val="24"/>
          <w:lang w:eastAsia="id-ID"/>
        </w:rPr>
        <w:t>Koordinator Damang se Kabupaten Barito Timur</w:t>
      </w:r>
      <w:r>
        <w:rPr>
          <w:rFonts w:ascii="Times New Roman" w:hAnsi="Times New Roman"/>
          <w:sz w:val="24"/>
          <w:szCs w:val="24"/>
        </w:rPr>
        <w:t xml:space="preserve">, </w:t>
      </w:r>
      <w:r w:rsidRPr="00054172">
        <w:rPr>
          <w:rFonts w:ascii="Times New Roman" w:hAnsi="Times New Roman"/>
          <w:sz w:val="24"/>
          <w:szCs w:val="24"/>
          <w:lang w:eastAsia="id-ID"/>
        </w:rPr>
        <w:t>Pelindung/Penasehat Dewan Adat Dayak Kabupaten Barito Timur</w:t>
      </w:r>
      <w:r w:rsidRPr="00054172">
        <w:rPr>
          <w:rFonts w:ascii="Times New Roman" w:hAnsi="Times New Roman"/>
          <w:sz w:val="24"/>
          <w:szCs w:val="24"/>
        </w:rPr>
        <w:t>)</w:t>
      </w:r>
      <w:r>
        <w:rPr>
          <w:rFonts w:ascii="Times New Roman" w:hAnsi="Times New Roman"/>
          <w:sz w:val="24"/>
          <w:szCs w:val="24"/>
        </w:rPr>
        <w:t xml:space="preserve">. Usia 69 Tahun, di Hayaping, Kecamatan Awang, Kabupaten Barito Timur, 25 Maret </w:t>
      </w:r>
      <w:r w:rsidRPr="00054172">
        <w:rPr>
          <w:rFonts w:ascii="Times New Roman" w:hAnsi="Times New Roman"/>
          <w:sz w:val="24"/>
          <w:szCs w:val="24"/>
        </w:rPr>
        <w:t>2017</w:t>
      </w:r>
      <w:r>
        <w:rPr>
          <w:rFonts w:ascii="Times New Roman" w:hAnsi="Times New Roman"/>
          <w:sz w:val="24"/>
          <w:szCs w:val="24"/>
        </w:rPr>
        <w:t>.</w:t>
      </w:r>
    </w:p>
    <w:p w:rsidR="00C03B8F" w:rsidRPr="00E54366" w:rsidRDefault="00C03B8F" w:rsidP="00C03B8F">
      <w:pPr>
        <w:ind w:left="284" w:hanging="284"/>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Prof. KMA. M. </w:t>
      </w:r>
      <w:r w:rsidRPr="00E54366">
        <w:rPr>
          <w:rFonts w:ascii="Times New Roman" w:hAnsi="Times New Roman"/>
          <w:sz w:val="24"/>
          <w:szCs w:val="24"/>
        </w:rPr>
        <w:t>Usop</w:t>
      </w:r>
      <w:r>
        <w:rPr>
          <w:rFonts w:ascii="Times New Roman" w:hAnsi="Times New Roman"/>
          <w:sz w:val="24"/>
          <w:szCs w:val="24"/>
        </w:rPr>
        <w:t>, Laki-Laki (Mantan Rektor Universitas Palangka Raya, antropolog Dayak, Ketua Presidium Lembaga Musyawarah Adat Dayak Daerah Kalimantan Tengah). Usia 78 Tahun, di Palangka Raya</w:t>
      </w:r>
      <w:r w:rsidRPr="00E54366">
        <w:rPr>
          <w:rFonts w:ascii="Times New Roman" w:hAnsi="Times New Roman"/>
          <w:sz w:val="24"/>
          <w:szCs w:val="24"/>
        </w:rPr>
        <w:t xml:space="preserve">, </w:t>
      </w:r>
      <w:r>
        <w:rPr>
          <w:rFonts w:ascii="Times New Roman" w:hAnsi="Times New Roman"/>
          <w:sz w:val="24"/>
          <w:szCs w:val="24"/>
        </w:rPr>
        <w:t xml:space="preserve">10 April 2014. </w:t>
      </w:r>
    </w:p>
    <w:p w:rsidR="00C03B8F" w:rsidRPr="004A07CA" w:rsidRDefault="00C03B8F" w:rsidP="00C03B8F">
      <w:pPr>
        <w:ind w:left="284" w:hanging="284"/>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Dalios, Laki-Laki </w:t>
      </w:r>
      <w:r w:rsidRPr="004A07CA">
        <w:rPr>
          <w:rFonts w:ascii="Times New Roman" w:hAnsi="Times New Roman"/>
          <w:sz w:val="24"/>
          <w:szCs w:val="24"/>
        </w:rPr>
        <w:t>(Pangulu, Kepala Adat desa Siong</w:t>
      </w:r>
      <w:r>
        <w:rPr>
          <w:rFonts w:ascii="Times New Roman" w:hAnsi="Times New Roman"/>
          <w:sz w:val="24"/>
          <w:szCs w:val="24"/>
        </w:rPr>
        <w:t xml:space="preserve">, </w:t>
      </w:r>
      <w:r>
        <w:rPr>
          <w:rFonts w:ascii="Times New Roman" w:hAnsi="Times New Roman"/>
          <w:sz w:val="24"/>
          <w:szCs w:val="24"/>
          <w:lang w:eastAsia="id-ID"/>
        </w:rPr>
        <w:t>Ketua Majelis Re</w:t>
      </w:r>
      <w:r w:rsidRPr="004A07CA">
        <w:rPr>
          <w:rFonts w:ascii="Times New Roman" w:hAnsi="Times New Roman"/>
          <w:sz w:val="24"/>
          <w:szCs w:val="24"/>
          <w:lang w:eastAsia="id-ID"/>
        </w:rPr>
        <w:t xml:space="preserve">sort </w:t>
      </w:r>
      <w:r>
        <w:rPr>
          <w:rFonts w:ascii="Times New Roman" w:hAnsi="Times New Roman"/>
          <w:sz w:val="24"/>
          <w:szCs w:val="24"/>
          <w:lang w:eastAsia="id-ID"/>
        </w:rPr>
        <w:t xml:space="preserve">Agama </w:t>
      </w:r>
      <w:r w:rsidRPr="004A07CA">
        <w:rPr>
          <w:rFonts w:ascii="Times New Roman" w:hAnsi="Times New Roman"/>
          <w:sz w:val="24"/>
          <w:szCs w:val="24"/>
          <w:lang w:eastAsia="id-ID"/>
        </w:rPr>
        <w:t>Hindu Kaharingan Kecamatan Paju Epat</w:t>
      </w:r>
      <w:r w:rsidRPr="004A07CA">
        <w:rPr>
          <w:rFonts w:ascii="Times New Roman" w:hAnsi="Times New Roman"/>
          <w:sz w:val="24"/>
          <w:szCs w:val="24"/>
        </w:rPr>
        <w:t>)</w:t>
      </w:r>
      <w:r>
        <w:rPr>
          <w:rFonts w:ascii="Times New Roman" w:hAnsi="Times New Roman"/>
          <w:sz w:val="24"/>
          <w:szCs w:val="24"/>
        </w:rPr>
        <w:t>. Usia 56 Tahun, desa Siong, Kecamatan Paju Epat, Kabupaten Barito Timur, 24 Maret 2017</w:t>
      </w:r>
      <w:r w:rsidRPr="004A07CA">
        <w:rPr>
          <w:rFonts w:ascii="Times New Roman" w:hAnsi="Times New Roman"/>
          <w:sz w:val="24"/>
          <w:szCs w:val="24"/>
        </w:rPr>
        <w:t>.</w:t>
      </w:r>
    </w:p>
    <w:p w:rsidR="00C03B8F" w:rsidRPr="004A07CA" w:rsidRDefault="00C03B8F" w:rsidP="00C03B8F">
      <w:pPr>
        <w:ind w:left="284" w:hanging="284"/>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Pr="004A07CA">
        <w:rPr>
          <w:rFonts w:ascii="Times New Roman" w:hAnsi="Times New Roman"/>
          <w:sz w:val="24"/>
          <w:szCs w:val="24"/>
        </w:rPr>
        <w:t>Allen Ngepek</w:t>
      </w:r>
      <w:r>
        <w:rPr>
          <w:rFonts w:ascii="Times New Roman" w:hAnsi="Times New Roman"/>
          <w:sz w:val="24"/>
          <w:szCs w:val="24"/>
        </w:rPr>
        <w:t>, Laki-Laki</w:t>
      </w:r>
      <w:r w:rsidRPr="004A07CA">
        <w:rPr>
          <w:rFonts w:ascii="Times New Roman" w:hAnsi="Times New Roman"/>
          <w:sz w:val="24"/>
          <w:szCs w:val="24"/>
        </w:rPr>
        <w:t xml:space="preserve"> (</w:t>
      </w:r>
      <w:r w:rsidRPr="004A07CA">
        <w:rPr>
          <w:rFonts w:ascii="Times New Roman" w:hAnsi="Times New Roman"/>
          <w:sz w:val="24"/>
          <w:szCs w:val="24"/>
          <w:lang w:eastAsia="id-ID"/>
        </w:rPr>
        <w:t>Lurah Tamiang Layang 1980-2000, Wakil Ketua Lembaga Musyawarah Mayarakat Dayak Daerah Kalimantan Tengah (LMMDD-KT) Cabang Barito Timur tahun 2002, Ketua Umum Forum Masyarakat Barito Timur, Ketua Komite Pembentukan Kabupaten Barito Timur, Penasehat Tim Penyusun Proposal Usul Pembentukan Kabupaten Barito Timur). Usia 76 Tahun. Di Tamiang Layang, Ibukota Kab</w:t>
      </w:r>
      <w:r>
        <w:rPr>
          <w:rFonts w:ascii="Times New Roman" w:hAnsi="Times New Roman"/>
          <w:sz w:val="24"/>
          <w:szCs w:val="24"/>
          <w:lang w:eastAsia="id-ID"/>
        </w:rPr>
        <w:t>upaten Barito Timur, 14 Mei 2014</w:t>
      </w:r>
      <w:r w:rsidRPr="004A07CA">
        <w:rPr>
          <w:rFonts w:ascii="Times New Roman" w:hAnsi="Times New Roman"/>
          <w:sz w:val="24"/>
          <w:szCs w:val="24"/>
          <w:lang w:eastAsia="id-ID"/>
        </w:rPr>
        <w:t xml:space="preserve"> dan 23 Maret 2017</w:t>
      </w:r>
      <w:r>
        <w:rPr>
          <w:rFonts w:ascii="Times New Roman" w:hAnsi="Times New Roman"/>
          <w:sz w:val="24"/>
          <w:szCs w:val="24"/>
          <w:lang w:eastAsia="id-ID"/>
        </w:rPr>
        <w:t>.</w:t>
      </w:r>
      <w:r w:rsidRPr="004A07CA">
        <w:rPr>
          <w:rFonts w:ascii="Times New Roman" w:hAnsi="Times New Roman"/>
          <w:sz w:val="24"/>
          <w:szCs w:val="24"/>
          <w:lang w:eastAsia="id-ID"/>
        </w:rPr>
        <w:t xml:space="preserve"> </w:t>
      </w:r>
    </w:p>
    <w:p w:rsidR="00C03B8F" w:rsidRDefault="00C03B8F" w:rsidP="00C03B8F">
      <w:pPr>
        <w:pStyle w:val="NoSpacing"/>
        <w:ind w:left="284" w:hanging="284"/>
        <w:jc w:val="both"/>
        <w:rPr>
          <w:rFonts w:ascii="Times New Roman" w:hAnsi="Times New Roman"/>
          <w:sz w:val="24"/>
          <w:szCs w:val="24"/>
          <w:lang w:eastAsia="id-ID"/>
        </w:rPr>
      </w:pPr>
      <w:r>
        <w:rPr>
          <w:rFonts w:ascii="Times New Roman" w:hAnsi="Times New Roman"/>
          <w:sz w:val="24"/>
          <w:szCs w:val="24"/>
        </w:rPr>
        <w:t>6.</w:t>
      </w:r>
      <w:r>
        <w:rPr>
          <w:rFonts w:ascii="Times New Roman" w:hAnsi="Times New Roman"/>
          <w:sz w:val="24"/>
          <w:szCs w:val="24"/>
        </w:rPr>
        <w:tab/>
      </w:r>
      <w:r w:rsidRPr="00602055">
        <w:rPr>
          <w:rFonts w:ascii="Times New Roman" w:hAnsi="Times New Roman"/>
          <w:sz w:val="24"/>
          <w:szCs w:val="24"/>
        </w:rPr>
        <w:t>Karno A. Dandan</w:t>
      </w:r>
      <w:r>
        <w:rPr>
          <w:rFonts w:ascii="Times New Roman" w:hAnsi="Times New Roman"/>
          <w:sz w:val="24"/>
          <w:szCs w:val="24"/>
        </w:rPr>
        <w:t xml:space="preserve">, Laki-Laki </w:t>
      </w:r>
      <w:r w:rsidRPr="00602055">
        <w:rPr>
          <w:rFonts w:ascii="Times New Roman" w:hAnsi="Times New Roman"/>
          <w:sz w:val="24"/>
          <w:szCs w:val="24"/>
        </w:rPr>
        <w:t>(</w:t>
      </w:r>
      <w:r w:rsidRPr="00602055">
        <w:rPr>
          <w:rFonts w:ascii="Times New Roman" w:hAnsi="Times New Roman"/>
          <w:sz w:val="24"/>
          <w:szCs w:val="24"/>
          <w:lang w:eastAsia="id-ID"/>
        </w:rPr>
        <w:t>Sekretaris Umum Komite Pembentukan Kabupaten Barito Timur, Ketua IV Forum Masyarakat Barito Timur, Ketua Tim Penyusun Proposal Usulan Pembentukan Kabupaten Barito Timur. Usia 73 Tahun. Di Tamiang Layang, Ibukota Kabupaten Barito Timur, 28 Maret 2017</w:t>
      </w:r>
      <w:r>
        <w:rPr>
          <w:rFonts w:ascii="Times New Roman" w:hAnsi="Times New Roman"/>
          <w:sz w:val="24"/>
          <w:szCs w:val="24"/>
          <w:lang w:eastAsia="id-ID"/>
        </w:rPr>
        <w:t>.</w:t>
      </w:r>
    </w:p>
    <w:p w:rsidR="00C03B8F" w:rsidRDefault="00C03B8F" w:rsidP="00C03B8F">
      <w:pPr>
        <w:pStyle w:val="NoSpacing"/>
        <w:ind w:left="284" w:hanging="284"/>
        <w:jc w:val="both"/>
        <w:rPr>
          <w:rFonts w:ascii="Times New Roman" w:hAnsi="Times New Roman"/>
          <w:sz w:val="24"/>
          <w:szCs w:val="24"/>
          <w:lang w:eastAsia="id-ID"/>
        </w:rPr>
      </w:pPr>
    </w:p>
    <w:p w:rsidR="00C03B8F" w:rsidRDefault="00C03B8F" w:rsidP="00C03B8F">
      <w:pPr>
        <w:pStyle w:val="NoSpacing"/>
        <w:ind w:left="284" w:hanging="284"/>
        <w:jc w:val="both"/>
        <w:rPr>
          <w:rFonts w:ascii="Times New Roman" w:hAnsi="Times New Roman"/>
          <w:sz w:val="24"/>
          <w:szCs w:val="24"/>
          <w:lang w:eastAsia="id-ID"/>
        </w:rPr>
      </w:pPr>
      <w:r>
        <w:rPr>
          <w:rFonts w:ascii="Times New Roman" w:hAnsi="Times New Roman"/>
          <w:sz w:val="24"/>
          <w:szCs w:val="24"/>
          <w:lang w:eastAsia="id-ID"/>
        </w:rPr>
        <w:t xml:space="preserve">7. Batherius B., Laki-Laki (Damang Kepala Adat Paju Epat). Usia 56 Tahun. Di Desa Murutuwu, Kecamatan Paju Epat, Barito Timur, 23 Maret 2017. </w:t>
      </w:r>
    </w:p>
    <w:p w:rsidR="00C03B8F" w:rsidRDefault="00C03B8F" w:rsidP="00C03B8F">
      <w:pPr>
        <w:pStyle w:val="NoSpacing"/>
        <w:ind w:left="284" w:hanging="284"/>
        <w:jc w:val="both"/>
        <w:rPr>
          <w:rFonts w:ascii="Times New Roman" w:hAnsi="Times New Roman"/>
          <w:sz w:val="24"/>
          <w:szCs w:val="24"/>
          <w:lang w:eastAsia="id-ID"/>
        </w:rPr>
      </w:pPr>
    </w:p>
    <w:p w:rsidR="00C03B8F" w:rsidRDefault="00C03B8F" w:rsidP="00C03B8F">
      <w:pPr>
        <w:pStyle w:val="NoSpacing"/>
        <w:ind w:left="284" w:hanging="284"/>
        <w:jc w:val="both"/>
        <w:rPr>
          <w:rFonts w:ascii="Times New Roman" w:hAnsi="Times New Roman"/>
          <w:sz w:val="24"/>
          <w:szCs w:val="24"/>
          <w:lang w:eastAsia="id-ID"/>
        </w:rPr>
      </w:pPr>
      <w:r>
        <w:rPr>
          <w:rFonts w:ascii="Times New Roman" w:hAnsi="Times New Roman"/>
          <w:sz w:val="24"/>
          <w:szCs w:val="24"/>
          <w:lang w:eastAsia="id-ID"/>
        </w:rPr>
        <w:t>8.</w:t>
      </w:r>
      <w:r w:rsidRPr="00421AB4">
        <w:rPr>
          <w:rFonts w:ascii="Times New Roman" w:hAnsi="Times New Roman"/>
          <w:sz w:val="24"/>
          <w:szCs w:val="24"/>
          <w:lang w:eastAsia="id-ID"/>
        </w:rPr>
        <w:t xml:space="preserve"> </w:t>
      </w:r>
      <w:r>
        <w:rPr>
          <w:rFonts w:ascii="Times New Roman" w:hAnsi="Times New Roman"/>
          <w:sz w:val="24"/>
          <w:szCs w:val="24"/>
          <w:lang w:eastAsia="id-ID"/>
        </w:rPr>
        <w:t xml:space="preserve">Syahran A., Kakah Erma </w:t>
      </w:r>
      <w:r w:rsidRPr="00421AB4">
        <w:rPr>
          <w:rFonts w:ascii="Times New Roman" w:hAnsi="Times New Roman"/>
          <w:sz w:val="24"/>
          <w:szCs w:val="24"/>
          <w:lang w:eastAsia="id-ID"/>
        </w:rPr>
        <w:t>(</w:t>
      </w:r>
      <w:r>
        <w:rPr>
          <w:rFonts w:ascii="Times New Roman" w:hAnsi="Times New Roman"/>
          <w:sz w:val="24"/>
          <w:szCs w:val="24"/>
          <w:lang w:eastAsia="id-ID"/>
        </w:rPr>
        <w:t xml:space="preserve">Mantan Mantir Desa Balawa, Wakil Damang Paju Epat (sejak </w:t>
      </w:r>
      <w:r w:rsidRPr="00421AB4">
        <w:rPr>
          <w:rFonts w:ascii="Times New Roman" w:hAnsi="Times New Roman"/>
          <w:sz w:val="24"/>
          <w:szCs w:val="24"/>
          <w:lang w:eastAsia="id-ID"/>
        </w:rPr>
        <w:t>2011)</w:t>
      </w:r>
      <w:r>
        <w:rPr>
          <w:rFonts w:ascii="Times New Roman" w:hAnsi="Times New Roman"/>
          <w:sz w:val="24"/>
          <w:szCs w:val="24"/>
          <w:lang w:eastAsia="id-ID"/>
        </w:rPr>
        <w:t>. Usia 72 Tahun. Di desa Balawa, Kecamatan Paju Epat, Barito Timur, 25 Maret 2017.</w:t>
      </w:r>
    </w:p>
    <w:p w:rsidR="00C03B8F" w:rsidRDefault="00C03B8F" w:rsidP="00C03B8F">
      <w:pPr>
        <w:pStyle w:val="NoSpacing"/>
        <w:ind w:left="284" w:hanging="284"/>
        <w:jc w:val="both"/>
        <w:rPr>
          <w:rFonts w:ascii="Times New Roman" w:hAnsi="Times New Roman"/>
          <w:sz w:val="24"/>
          <w:szCs w:val="24"/>
          <w:lang w:eastAsia="id-ID"/>
        </w:rPr>
      </w:pPr>
    </w:p>
    <w:p w:rsidR="00C03B8F" w:rsidRPr="00421AB4" w:rsidRDefault="00C03B8F" w:rsidP="00C03B8F">
      <w:pPr>
        <w:pStyle w:val="NoSpacing"/>
        <w:ind w:left="284" w:hanging="284"/>
        <w:jc w:val="both"/>
        <w:rPr>
          <w:rFonts w:ascii="Times New Roman" w:hAnsi="Times New Roman"/>
          <w:sz w:val="24"/>
          <w:szCs w:val="24"/>
          <w:lang w:eastAsia="id-ID"/>
        </w:rPr>
      </w:pPr>
      <w:r>
        <w:rPr>
          <w:rFonts w:ascii="Times New Roman" w:hAnsi="Times New Roman"/>
          <w:sz w:val="24"/>
          <w:szCs w:val="24"/>
          <w:lang w:eastAsia="id-ID"/>
        </w:rPr>
        <w:t xml:space="preserve">9. Lenni (anak Drs. Gumarawan Pantie). Usia 40 tahun. Di Tamiang Layang, Barito Timur. 30 Maret 2017. </w:t>
      </w:r>
    </w:p>
    <w:p w:rsidR="00450DB9" w:rsidRPr="00070CA1" w:rsidRDefault="00450DB9" w:rsidP="00316E1E">
      <w:pPr>
        <w:pStyle w:val="NoSpacing"/>
        <w:spacing w:line="360" w:lineRule="auto"/>
        <w:ind w:left="284" w:hanging="284"/>
        <w:jc w:val="both"/>
        <w:rPr>
          <w:rFonts w:ascii="Times New Roman" w:hAnsi="Times New Roman"/>
          <w:sz w:val="24"/>
          <w:szCs w:val="24"/>
        </w:rPr>
      </w:pPr>
    </w:p>
    <w:p w:rsidR="00316E1E" w:rsidRPr="00786565" w:rsidRDefault="00316E1E" w:rsidP="003230E8">
      <w:pPr>
        <w:pStyle w:val="NoSpacing"/>
        <w:spacing w:line="360" w:lineRule="auto"/>
        <w:ind w:firstLine="851"/>
        <w:jc w:val="both"/>
        <w:rPr>
          <w:rFonts w:ascii="Times New Roman" w:hAnsi="Times New Roman"/>
          <w:sz w:val="24"/>
          <w:szCs w:val="24"/>
        </w:rPr>
      </w:pPr>
    </w:p>
    <w:sectPr w:rsidR="00316E1E" w:rsidRPr="00786565" w:rsidSect="00710009">
      <w:headerReference w:type="default" r:id="rId7"/>
      <w:footerReference w:type="default" r:id="rId8"/>
      <w:pgSz w:w="11906" w:h="16838" w:code="9"/>
      <w:pgMar w:top="141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279" w:rsidRDefault="00FD0279" w:rsidP="001A3B73">
      <w:pPr>
        <w:spacing w:after="0" w:line="240" w:lineRule="auto"/>
      </w:pPr>
      <w:r>
        <w:separator/>
      </w:r>
    </w:p>
  </w:endnote>
  <w:endnote w:type="continuationSeparator" w:id="1">
    <w:p w:rsidR="00FD0279" w:rsidRDefault="00FD0279" w:rsidP="001A3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2650"/>
      <w:docPartObj>
        <w:docPartGallery w:val="Page Numbers (Bottom of Page)"/>
        <w:docPartUnique/>
      </w:docPartObj>
    </w:sdtPr>
    <w:sdtContent>
      <w:p w:rsidR="00C92285" w:rsidRDefault="00CE2175">
        <w:pPr>
          <w:pStyle w:val="Footer"/>
          <w:jc w:val="center"/>
        </w:pPr>
        <w:r w:rsidRPr="00EE3FA0">
          <w:rPr>
            <w:rFonts w:ascii="Times New Roman" w:hAnsi="Times New Roman" w:cs="Times New Roman"/>
            <w:sz w:val="24"/>
            <w:szCs w:val="24"/>
          </w:rPr>
          <w:fldChar w:fldCharType="begin"/>
        </w:r>
        <w:r w:rsidR="00C92285" w:rsidRPr="00EE3FA0">
          <w:rPr>
            <w:rFonts w:ascii="Times New Roman" w:hAnsi="Times New Roman" w:cs="Times New Roman"/>
            <w:sz w:val="24"/>
            <w:szCs w:val="24"/>
          </w:rPr>
          <w:instrText xml:space="preserve"> PAGE   \* MERGEFORMAT </w:instrText>
        </w:r>
        <w:r w:rsidRPr="00EE3FA0">
          <w:rPr>
            <w:rFonts w:ascii="Times New Roman" w:hAnsi="Times New Roman" w:cs="Times New Roman"/>
            <w:sz w:val="24"/>
            <w:szCs w:val="24"/>
          </w:rPr>
          <w:fldChar w:fldCharType="separate"/>
        </w:r>
        <w:r w:rsidR="00FD0279">
          <w:rPr>
            <w:rFonts w:ascii="Times New Roman" w:hAnsi="Times New Roman" w:cs="Times New Roman"/>
            <w:noProof/>
            <w:sz w:val="24"/>
            <w:szCs w:val="24"/>
          </w:rPr>
          <w:t>1</w:t>
        </w:r>
        <w:r w:rsidRPr="00EE3FA0">
          <w:rPr>
            <w:rFonts w:ascii="Times New Roman" w:hAnsi="Times New Roman" w:cs="Times New Roman"/>
            <w:sz w:val="24"/>
            <w:szCs w:val="24"/>
          </w:rPr>
          <w:fldChar w:fldCharType="end"/>
        </w:r>
      </w:p>
    </w:sdtContent>
  </w:sdt>
  <w:p w:rsidR="00C92285" w:rsidRDefault="00C922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279" w:rsidRDefault="00FD0279" w:rsidP="001A3B73">
      <w:pPr>
        <w:spacing w:after="0" w:line="240" w:lineRule="auto"/>
      </w:pPr>
      <w:r>
        <w:separator/>
      </w:r>
    </w:p>
  </w:footnote>
  <w:footnote w:type="continuationSeparator" w:id="1">
    <w:p w:rsidR="00FD0279" w:rsidRDefault="00FD0279" w:rsidP="001A3B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285" w:rsidRDefault="00C92285">
    <w:pPr>
      <w:pStyle w:val="Header"/>
      <w:jc w:val="right"/>
    </w:pPr>
  </w:p>
  <w:p w:rsidR="00C92285" w:rsidRPr="00D95E51" w:rsidRDefault="00C92285" w:rsidP="00687FC7">
    <w:pPr>
      <w:pStyle w:val="Header"/>
      <w:jc w:val="right"/>
      <w:rPr>
        <w:rFonts w:ascii="Times New Roman" w:hAnsi="Times New Roman" w:cs="Times New Roman"/>
        <w: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20890"/>
    <w:multiLevelType w:val="multilevel"/>
    <w:tmpl w:val="FF24B82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612181A"/>
    <w:multiLevelType w:val="hybridMultilevel"/>
    <w:tmpl w:val="FD684A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7463E53"/>
    <w:multiLevelType w:val="hybridMultilevel"/>
    <w:tmpl w:val="97B466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2CB751A"/>
    <w:multiLevelType w:val="multilevel"/>
    <w:tmpl w:val="D48ECF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3CB1D17"/>
    <w:multiLevelType w:val="hybridMultilevel"/>
    <w:tmpl w:val="BC6E3F04"/>
    <w:lvl w:ilvl="0" w:tplc="DC482F50">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65D5384"/>
    <w:multiLevelType w:val="hybridMultilevel"/>
    <w:tmpl w:val="60A2B2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7335859"/>
    <w:multiLevelType w:val="hybridMultilevel"/>
    <w:tmpl w:val="26C24F0E"/>
    <w:lvl w:ilvl="0" w:tplc="6548D0FA">
      <w:start w:val="1"/>
      <w:numFmt w:val="decimal"/>
      <w:lvlText w:val="%1."/>
      <w:lvlJc w:val="left"/>
      <w:pPr>
        <w:tabs>
          <w:tab w:val="num" w:pos="720"/>
        </w:tabs>
        <w:ind w:left="720" w:hanging="360"/>
      </w:pPr>
    </w:lvl>
    <w:lvl w:ilvl="1" w:tplc="9CCA6DB2" w:tentative="1">
      <w:start w:val="1"/>
      <w:numFmt w:val="decimal"/>
      <w:lvlText w:val="%2."/>
      <w:lvlJc w:val="left"/>
      <w:pPr>
        <w:tabs>
          <w:tab w:val="num" w:pos="1440"/>
        </w:tabs>
        <w:ind w:left="1440" w:hanging="360"/>
      </w:pPr>
    </w:lvl>
    <w:lvl w:ilvl="2" w:tplc="C62AC90E" w:tentative="1">
      <w:start w:val="1"/>
      <w:numFmt w:val="decimal"/>
      <w:lvlText w:val="%3."/>
      <w:lvlJc w:val="left"/>
      <w:pPr>
        <w:tabs>
          <w:tab w:val="num" w:pos="2160"/>
        </w:tabs>
        <w:ind w:left="2160" w:hanging="360"/>
      </w:pPr>
    </w:lvl>
    <w:lvl w:ilvl="3" w:tplc="B9301E14" w:tentative="1">
      <w:start w:val="1"/>
      <w:numFmt w:val="decimal"/>
      <w:lvlText w:val="%4."/>
      <w:lvlJc w:val="left"/>
      <w:pPr>
        <w:tabs>
          <w:tab w:val="num" w:pos="2880"/>
        </w:tabs>
        <w:ind w:left="2880" w:hanging="360"/>
      </w:pPr>
    </w:lvl>
    <w:lvl w:ilvl="4" w:tplc="275C6CDC" w:tentative="1">
      <w:start w:val="1"/>
      <w:numFmt w:val="decimal"/>
      <w:lvlText w:val="%5."/>
      <w:lvlJc w:val="left"/>
      <w:pPr>
        <w:tabs>
          <w:tab w:val="num" w:pos="3600"/>
        </w:tabs>
        <w:ind w:left="3600" w:hanging="360"/>
      </w:pPr>
    </w:lvl>
    <w:lvl w:ilvl="5" w:tplc="977E4C26" w:tentative="1">
      <w:start w:val="1"/>
      <w:numFmt w:val="decimal"/>
      <w:lvlText w:val="%6."/>
      <w:lvlJc w:val="left"/>
      <w:pPr>
        <w:tabs>
          <w:tab w:val="num" w:pos="4320"/>
        </w:tabs>
        <w:ind w:left="4320" w:hanging="360"/>
      </w:pPr>
    </w:lvl>
    <w:lvl w:ilvl="6" w:tplc="CBC6DE38" w:tentative="1">
      <w:start w:val="1"/>
      <w:numFmt w:val="decimal"/>
      <w:lvlText w:val="%7."/>
      <w:lvlJc w:val="left"/>
      <w:pPr>
        <w:tabs>
          <w:tab w:val="num" w:pos="5040"/>
        </w:tabs>
        <w:ind w:left="5040" w:hanging="360"/>
      </w:pPr>
    </w:lvl>
    <w:lvl w:ilvl="7" w:tplc="9B00D7FC" w:tentative="1">
      <w:start w:val="1"/>
      <w:numFmt w:val="decimal"/>
      <w:lvlText w:val="%8."/>
      <w:lvlJc w:val="left"/>
      <w:pPr>
        <w:tabs>
          <w:tab w:val="num" w:pos="5760"/>
        </w:tabs>
        <w:ind w:left="5760" w:hanging="360"/>
      </w:pPr>
    </w:lvl>
    <w:lvl w:ilvl="8" w:tplc="56CA0952" w:tentative="1">
      <w:start w:val="1"/>
      <w:numFmt w:val="decimal"/>
      <w:lvlText w:val="%9."/>
      <w:lvlJc w:val="left"/>
      <w:pPr>
        <w:tabs>
          <w:tab w:val="num" w:pos="6480"/>
        </w:tabs>
        <w:ind w:left="6480" w:hanging="360"/>
      </w:pPr>
    </w:lvl>
  </w:abstractNum>
  <w:abstractNum w:abstractNumId="7">
    <w:nsid w:val="6D162439"/>
    <w:multiLevelType w:val="hybridMultilevel"/>
    <w:tmpl w:val="9D9CD87E"/>
    <w:lvl w:ilvl="0" w:tplc="0421000F">
      <w:start w:val="1"/>
      <w:numFmt w:val="decimal"/>
      <w:lvlText w:val="%1."/>
      <w:lvlJc w:val="left"/>
      <w:pPr>
        <w:ind w:left="720" w:hanging="360"/>
      </w:pPr>
      <w:rPr>
        <w:rFonts w:hint="default"/>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57D7C77"/>
    <w:multiLevelType w:val="hybridMultilevel"/>
    <w:tmpl w:val="48400F8E"/>
    <w:lvl w:ilvl="0" w:tplc="338A9AD8">
      <w:start w:val="1"/>
      <w:numFmt w:val="decimal"/>
      <w:lvlText w:val="%1."/>
      <w:lvlJc w:val="left"/>
      <w:pPr>
        <w:tabs>
          <w:tab w:val="num" w:pos="720"/>
        </w:tabs>
        <w:ind w:left="720" w:hanging="360"/>
      </w:pPr>
    </w:lvl>
    <w:lvl w:ilvl="1" w:tplc="EC342568" w:tentative="1">
      <w:start w:val="1"/>
      <w:numFmt w:val="decimal"/>
      <w:lvlText w:val="%2."/>
      <w:lvlJc w:val="left"/>
      <w:pPr>
        <w:tabs>
          <w:tab w:val="num" w:pos="1440"/>
        </w:tabs>
        <w:ind w:left="1440" w:hanging="360"/>
      </w:pPr>
    </w:lvl>
    <w:lvl w:ilvl="2" w:tplc="6FF8DC5A" w:tentative="1">
      <w:start w:val="1"/>
      <w:numFmt w:val="decimal"/>
      <w:lvlText w:val="%3."/>
      <w:lvlJc w:val="left"/>
      <w:pPr>
        <w:tabs>
          <w:tab w:val="num" w:pos="2160"/>
        </w:tabs>
        <w:ind w:left="2160" w:hanging="360"/>
      </w:pPr>
    </w:lvl>
    <w:lvl w:ilvl="3" w:tplc="E41CB9B8" w:tentative="1">
      <w:start w:val="1"/>
      <w:numFmt w:val="decimal"/>
      <w:lvlText w:val="%4."/>
      <w:lvlJc w:val="left"/>
      <w:pPr>
        <w:tabs>
          <w:tab w:val="num" w:pos="2880"/>
        </w:tabs>
        <w:ind w:left="2880" w:hanging="360"/>
      </w:pPr>
    </w:lvl>
    <w:lvl w:ilvl="4" w:tplc="4B7C2216" w:tentative="1">
      <w:start w:val="1"/>
      <w:numFmt w:val="decimal"/>
      <w:lvlText w:val="%5."/>
      <w:lvlJc w:val="left"/>
      <w:pPr>
        <w:tabs>
          <w:tab w:val="num" w:pos="3600"/>
        </w:tabs>
        <w:ind w:left="3600" w:hanging="360"/>
      </w:pPr>
    </w:lvl>
    <w:lvl w:ilvl="5" w:tplc="1B109A9A" w:tentative="1">
      <w:start w:val="1"/>
      <w:numFmt w:val="decimal"/>
      <w:lvlText w:val="%6."/>
      <w:lvlJc w:val="left"/>
      <w:pPr>
        <w:tabs>
          <w:tab w:val="num" w:pos="4320"/>
        </w:tabs>
        <w:ind w:left="4320" w:hanging="360"/>
      </w:pPr>
    </w:lvl>
    <w:lvl w:ilvl="6" w:tplc="8A2070E6" w:tentative="1">
      <w:start w:val="1"/>
      <w:numFmt w:val="decimal"/>
      <w:lvlText w:val="%7."/>
      <w:lvlJc w:val="left"/>
      <w:pPr>
        <w:tabs>
          <w:tab w:val="num" w:pos="5040"/>
        </w:tabs>
        <w:ind w:left="5040" w:hanging="360"/>
      </w:pPr>
    </w:lvl>
    <w:lvl w:ilvl="7" w:tplc="ACA4854C" w:tentative="1">
      <w:start w:val="1"/>
      <w:numFmt w:val="decimal"/>
      <w:lvlText w:val="%8."/>
      <w:lvlJc w:val="left"/>
      <w:pPr>
        <w:tabs>
          <w:tab w:val="num" w:pos="5760"/>
        </w:tabs>
        <w:ind w:left="5760" w:hanging="360"/>
      </w:pPr>
    </w:lvl>
    <w:lvl w:ilvl="8" w:tplc="2D6261DA" w:tentative="1">
      <w:start w:val="1"/>
      <w:numFmt w:val="decimal"/>
      <w:lvlText w:val="%9."/>
      <w:lvlJc w:val="left"/>
      <w:pPr>
        <w:tabs>
          <w:tab w:val="num" w:pos="6480"/>
        </w:tabs>
        <w:ind w:left="6480" w:hanging="360"/>
      </w:pPr>
    </w:lvl>
  </w:abstractNum>
  <w:num w:numId="1">
    <w:abstractNumId w:val="0"/>
  </w:num>
  <w:num w:numId="2">
    <w:abstractNumId w:val="1"/>
  </w:num>
  <w:num w:numId="3">
    <w:abstractNumId w:val="7"/>
  </w:num>
  <w:num w:numId="4">
    <w:abstractNumId w:val="2"/>
  </w:num>
  <w:num w:numId="5">
    <w:abstractNumId w:val="5"/>
  </w:num>
  <w:num w:numId="6">
    <w:abstractNumId w:val="3"/>
  </w:num>
  <w:num w:numId="7">
    <w:abstractNumId w:val="4"/>
  </w:num>
  <w:num w:numId="8">
    <w:abstractNumId w:val="6"/>
  </w:num>
  <w:num w:numId="9">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savePreviewPicture/>
  <w:footnotePr>
    <w:footnote w:id="0"/>
    <w:footnote w:id="1"/>
  </w:footnotePr>
  <w:endnotePr>
    <w:endnote w:id="0"/>
    <w:endnote w:id="1"/>
  </w:endnotePr>
  <w:compat/>
  <w:rsids>
    <w:rsidRoot w:val="00483933"/>
    <w:rsid w:val="00000C93"/>
    <w:rsid w:val="000029C9"/>
    <w:rsid w:val="00003385"/>
    <w:rsid w:val="00004C1D"/>
    <w:rsid w:val="00004E12"/>
    <w:rsid w:val="0000591C"/>
    <w:rsid w:val="00006640"/>
    <w:rsid w:val="00006BCE"/>
    <w:rsid w:val="000102F4"/>
    <w:rsid w:val="000107D0"/>
    <w:rsid w:val="000130EC"/>
    <w:rsid w:val="00013A8A"/>
    <w:rsid w:val="000150C0"/>
    <w:rsid w:val="000154D3"/>
    <w:rsid w:val="000154F6"/>
    <w:rsid w:val="00015DB6"/>
    <w:rsid w:val="00015FA9"/>
    <w:rsid w:val="00021676"/>
    <w:rsid w:val="00021AEF"/>
    <w:rsid w:val="00021C86"/>
    <w:rsid w:val="000226CA"/>
    <w:rsid w:val="000238F6"/>
    <w:rsid w:val="00023B5C"/>
    <w:rsid w:val="00024CBA"/>
    <w:rsid w:val="00024DC1"/>
    <w:rsid w:val="00024EC0"/>
    <w:rsid w:val="00025553"/>
    <w:rsid w:val="00025C04"/>
    <w:rsid w:val="00025CB7"/>
    <w:rsid w:val="0002644D"/>
    <w:rsid w:val="00030ACC"/>
    <w:rsid w:val="00030ADA"/>
    <w:rsid w:val="00030BA2"/>
    <w:rsid w:val="00031858"/>
    <w:rsid w:val="00032E78"/>
    <w:rsid w:val="000337D9"/>
    <w:rsid w:val="00033B82"/>
    <w:rsid w:val="00035562"/>
    <w:rsid w:val="00036178"/>
    <w:rsid w:val="0003741D"/>
    <w:rsid w:val="00037871"/>
    <w:rsid w:val="000401CA"/>
    <w:rsid w:val="00040E0D"/>
    <w:rsid w:val="00040E50"/>
    <w:rsid w:val="000411CB"/>
    <w:rsid w:val="00041514"/>
    <w:rsid w:val="00042540"/>
    <w:rsid w:val="00042B8C"/>
    <w:rsid w:val="00042BE9"/>
    <w:rsid w:val="000430B3"/>
    <w:rsid w:val="00043C3D"/>
    <w:rsid w:val="000465DC"/>
    <w:rsid w:val="0004662C"/>
    <w:rsid w:val="00046BBA"/>
    <w:rsid w:val="00046EA0"/>
    <w:rsid w:val="00047CEE"/>
    <w:rsid w:val="00050021"/>
    <w:rsid w:val="00050651"/>
    <w:rsid w:val="00050C6D"/>
    <w:rsid w:val="0005107A"/>
    <w:rsid w:val="00051881"/>
    <w:rsid w:val="00051FA7"/>
    <w:rsid w:val="000520BB"/>
    <w:rsid w:val="00052A6E"/>
    <w:rsid w:val="00052AD1"/>
    <w:rsid w:val="00052C2C"/>
    <w:rsid w:val="0005451A"/>
    <w:rsid w:val="00054A00"/>
    <w:rsid w:val="00054B9E"/>
    <w:rsid w:val="0005503F"/>
    <w:rsid w:val="0005607F"/>
    <w:rsid w:val="00056F70"/>
    <w:rsid w:val="00057CFE"/>
    <w:rsid w:val="0006097B"/>
    <w:rsid w:val="00060AEF"/>
    <w:rsid w:val="00063EC3"/>
    <w:rsid w:val="00064520"/>
    <w:rsid w:val="0006457B"/>
    <w:rsid w:val="0006486D"/>
    <w:rsid w:val="00065AF0"/>
    <w:rsid w:val="00065E75"/>
    <w:rsid w:val="00066ACB"/>
    <w:rsid w:val="00066F15"/>
    <w:rsid w:val="000676E1"/>
    <w:rsid w:val="00067BC1"/>
    <w:rsid w:val="0007008B"/>
    <w:rsid w:val="000700E2"/>
    <w:rsid w:val="00070CC6"/>
    <w:rsid w:val="00071DA9"/>
    <w:rsid w:val="00071FA8"/>
    <w:rsid w:val="0007232F"/>
    <w:rsid w:val="000744AA"/>
    <w:rsid w:val="00074BE7"/>
    <w:rsid w:val="00074E4D"/>
    <w:rsid w:val="0007628D"/>
    <w:rsid w:val="00076F91"/>
    <w:rsid w:val="00077CC6"/>
    <w:rsid w:val="00080577"/>
    <w:rsid w:val="000807E3"/>
    <w:rsid w:val="00080AD4"/>
    <w:rsid w:val="000812AF"/>
    <w:rsid w:val="00082560"/>
    <w:rsid w:val="00082C83"/>
    <w:rsid w:val="000837B7"/>
    <w:rsid w:val="00083A18"/>
    <w:rsid w:val="0008481E"/>
    <w:rsid w:val="00084D80"/>
    <w:rsid w:val="000856C6"/>
    <w:rsid w:val="00085A69"/>
    <w:rsid w:val="00086034"/>
    <w:rsid w:val="0008676C"/>
    <w:rsid w:val="00086DAE"/>
    <w:rsid w:val="00090385"/>
    <w:rsid w:val="00090B67"/>
    <w:rsid w:val="00091E2F"/>
    <w:rsid w:val="00093509"/>
    <w:rsid w:val="00093703"/>
    <w:rsid w:val="00094557"/>
    <w:rsid w:val="000955D9"/>
    <w:rsid w:val="00095D02"/>
    <w:rsid w:val="00095ED4"/>
    <w:rsid w:val="00096B86"/>
    <w:rsid w:val="000A0917"/>
    <w:rsid w:val="000A19FB"/>
    <w:rsid w:val="000A217B"/>
    <w:rsid w:val="000A3309"/>
    <w:rsid w:val="000A3393"/>
    <w:rsid w:val="000A380D"/>
    <w:rsid w:val="000A3AE7"/>
    <w:rsid w:val="000A3CA0"/>
    <w:rsid w:val="000A4E01"/>
    <w:rsid w:val="000B0520"/>
    <w:rsid w:val="000B180C"/>
    <w:rsid w:val="000B1813"/>
    <w:rsid w:val="000B198F"/>
    <w:rsid w:val="000B1E4E"/>
    <w:rsid w:val="000B3AC1"/>
    <w:rsid w:val="000B3AF5"/>
    <w:rsid w:val="000B6E5F"/>
    <w:rsid w:val="000B76C6"/>
    <w:rsid w:val="000C064F"/>
    <w:rsid w:val="000C1267"/>
    <w:rsid w:val="000C1E74"/>
    <w:rsid w:val="000C31EC"/>
    <w:rsid w:val="000C357A"/>
    <w:rsid w:val="000C4F82"/>
    <w:rsid w:val="000C5665"/>
    <w:rsid w:val="000C5A2C"/>
    <w:rsid w:val="000C5D81"/>
    <w:rsid w:val="000C6926"/>
    <w:rsid w:val="000C6B21"/>
    <w:rsid w:val="000C717D"/>
    <w:rsid w:val="000D01C2"/>
    <w:rsid w:val="000D0432"/>
    <w:rsid w:val="000D167A"/>
    <w:rsid w:val="000D17B7"/>
    <w:rsid w:val="000D19A6"/>
    <w:rsid w:val="000D19B4"/>
    <w:rsid w:val="000D1BCF"/>
    <w:rsid w:val="000D4AE0"/>
    <w:rsid w:val="000D51B7"/>
    <w:rsid w:val="000D563F"/>
    <w:rsid w:val="000D568D"/>
    <w:rsid w:val="000D5856"/>
    <w:rsid w:val="000D594D"/>
    <w:rsid w:val="000D6061"/>
    <w:rsid w:val="000D61E3"/>
    <w:rsid w:val="000D7920"/>
    <w:rsid w:val="000E0828"/>
    <w:rsid w:val="000E0B18"/>
    <w:rsid w:val="000E11D6"/>
    <w:rsid w:val="000E241C"/>
    <w:rsid w:val="000E36D8"/>
    <w:rsid w:val="000E4758"/>
    <w:rsid w:val="000E4BED"/>
    <w:rsid w:val="000E564C"/>
    <w:rsid w:val="000E586E"/>
    <w:rsid w:val="000E61F6"/>
    <w:rsid w:val="000E73D8"/>
    <w:rsid w:val="000E799F"/>
    <w:rsid w:val="000F0560"/>
    <w:rsid w:val="000F0C76"/>
    <w:rsid w:val="000F150A"/>
    <w:rsid w:val="000F22A4"/>
    <w:rsid w:val="000F29DC"/>
    <w:rsid w:val="000F3F60"/>
    <w:rsid w:val="000F419C"/>
    <w:rsid w:val="000F4784"/>
    <w:rsid w:val="000F4BD3"/>
    <w:rsid w:val="000F4DEA"/>
    <w:rsid w:val="000F5E04"/>
    <w:rsid w:val="000F7040"/>
    <w:rsid w:val="000F76C8"/>
    <w:rsid w:val="000F7734"/>
    <w:rsid w:val="000F78AC"/>
    <w:rsid w:val="001000D7"/>
    <w:rsid w:val="001008C9"/>
    <w:rsid w:val="001010A3"/>
    <w:rsid w:val="00101AB5"/>
    <w:rsid w:val="00101AEE"/>
    <w:rsid w:val="001031C1"/>
    <w:rsid w:val="00103E93"/>
    <w:rsid w:val="00104374"/>
    <w:rsid w:val="0010505B"/>
    <w:rsid w:val="00105923"/>
    <w:rsid w:val="001063C0"/>
    <w:rsid w:val="00107901"/>
    <w:rsid w:val="00107F06"/>
    <w:rsid w:val="00110275"/>
    <w:rsid w:val="001108BC"/>
    <w:rsid w:val="00110ADF"/>
    <w:rsid w:val="00110C10"/>
    <w:rsid w:val="00110FDB"/>
    <w:rsid w:val="00111A35"/>
    <w:rsid w:val="00113D91"/>
    <w:rsid w:val="001147F0"/>
    <w:rsid w:val="001155D5"/>
    <w:rsid w:val="0011597A"/>
    <w:rsid w:val="00115BC0"/>
    <w:rsid w:val="0011615C"/>
    <w:rsid w:val="001163CB"/>
    <w:rsid w:val="0011644F"/>
    <w:rsid w:val="00116776"/>
    <w:rsid w:val="001200C5"/>
    <w:rsid w:val="0012022B"/>
    <w:rsid w:val="00121591"/>
    <w:rsid w:val="001219BA"/>
    <w:rsid w:val="00121F87"/>
    <w:rsid w:val="00123419"/>
    <w:rsid w:val="00123819"/>
    <w:rsid w:val="00123DC6"/>
    <w:rsid w:val="00125383"/>
    <w:rsid w:val="0012566B"/>
    <w:rsid w:val="00125AEE"/>
    <w:rsid w:val="00125C35"/>
    <w:rsid w:val="00126440"/>
    <w:rsid w:val="001275BB"/>
    <w:rsid w:val="00127F3C"/>
    <w:rsid w:val="00131019"/>
    <w:rsid w:val="001314D8"/>
    <w:rsid w:val="00131C73"/>
    <w:rsid w:val="001328B7"/>
    <w:rsid w:val="00133703"/>
    <w:rsid w:val="001340E6"/>
    <w:rsid w:val="001346E3"/>
    <w:rsid w:val="001350B2"/>
    <w:rsid w:val="001352A5"/>
    <w:rsid w:val="0013566E"/>
    <w:rsid w:val="001358C4"/>
    <w:rsid w:val="00137053"/>
    <w:rsid w:val="0013752F"/>
    <w:rsid w:val="00140178"/>
    <w:rsid w:val="0014092B"/>
    <w:rsid w:val="00140FF3"/>
    <w:rsid w:val="00141325"/>
    <w:rsid w:val="00142E86"/>
    <w:rsid w:val="001434EB"/>
    <w:rsid w:val="001442B6"/>
    <w:rsid w:val="00144741"/>
    <w:rsid w:val="001502EE"/>
    <w:rsid w:val="001512D6"/>
    <w:rsid w:val="00152611"/>
    <w:rsid w:val="001533C4"/>
    <w:rsid w:val="00153C50"/>
    <w:rsid w:val="0015591D"/>
    <w:rsid w:val="00155F04"/>
    <w:rsid w:val="00155F7A"/>
    <w:rsid w:val="00156504"/>
    <w:rsid w:val="00156874"/>
    <w:rsid w:val="00156D96"/>
    <w:rsid w:val="00156DF2"/>
    <w:rsid w:val="00156FBB"/>
    <w:rsid w:val="00157B9F"/>
    <w:rsid w:val="00160143"/>
    <w:rsid w:val="00161581"/>
    <w:rsid w:val="00161D85"/>
    <w:rsid w:val="00163752"/>
    <w:rsid w:val="00164A0B"/>
    <w:rsid w:val="0016541E"/>
    <w:rsid w:val="00165CC9"/>
    <w:rsid w:val="00166225"/>
    <w:rsid w:val="00166802"/>
    <w:rsid w:val="0016695C"/>
    <w:rsid w:val="00166C3D"/>
    <w:rsid w:val="00166C58"/>
    <w:rsid w:val="00166ECD"/>
    <w:rsid w:val="00166FDF"/>
    <w:rsid w:val="0016715D"/>
    <w:rsid w:val="00167A17"/>
    <w:rsid w:val="00167F06"/>
    <w:rsid w:val="0017011E"/>
    <w:rsid w:val="00170C44"/>
    <w:rsid w:val="001719CA"/>
    <w:rsid w:val="001757BF"/>
    <w:rsid w:val="00175843"/>
    <w:rsid w:val="00175F80"/>
    <w:rsid w:val="001761DA"/>
    <w:rsid w:val="00176F27"/>
    <w:rsid w:val="00177631"/>
    <w:rsid w:val="001778DE"/>
    <w:rsid w:val="00177DBB"/>
    <w:rsid w:val="00177EE4"/>
    <w:rsid w:val="00180212"/>
    <w:rsid w:val="00182394"/>
    <w:rsid w:val="001823AF"/>
    <w:rsid w:val="00182481"/>
    <w:rsid w:val="0018262E"/>
    <w:rsid w:val="00184269"/>
    <w:rsid w:val="00185A32"/>
    <w:rsid w:val="00185A5A"/>
    <w:rsid w:val="00185AAC"/>
    <w:rsid w:val="0018748F"/>
    <w:rsid w:val="0019031A"/>
    <w:rsid w:val="00190AF0"/>
    <w:rsid w:val="00190B18"/>
    <w:rsid w:val="00196794"/>
    <w:rsid w:val="0019706C"/>
    <w:rsid w:val="00197303"/>
    <w:rsid w:val="00197F4F"/>
    <w:rsid w:val="001A0D32"/>
    <w:rsid w:val="001A0F9E"/>
    <w:rsid w:val="001A15E5"/>
    <w:rsid w:val="001A2142"/>
    <w:rsid w:val="001A3382"/>
    <w:rsid w:val="001A36A3"/>
    <w:rsid w:val="001A3B73"/>
    <w:rsid w:val="001A5980"/>
    <w:rsid w:val="001A67B9"/>
    <w:rsid w:val="001A7798"/>
    <w:rsid w:val="001A7BA0"/>
    <w:rsid w:val="001A7FC1"/>
    <w:rsid w:val="001B08B0"/>
    <w:rsid w:val="001B1432"/>
    <w:rsid w:val="001B1F0E"/>
    <w:rsid w:val="001B3384"/>
    <w:rsid w:val="001B3742"/>
    <w:rsid w:val="001B3A22"/>
    <w:rsid w:val="001B3C9B"/>
    <w:rsid w:val="001B4063"/>
    <w:rsid w:val="001B411D"/>
    <w:rsid w:val="001B48D1"/>
    <w:rsid w:val="001B5183"/>
    <w:rsid w:val="001B5BA4"/>
    <w:rsid w:val="001B5C9F"/>
    <w:rsid w:val="001B7D85"/>
    <w:rsid w:val="001C0E62"/>
    <w:rsid w:val="001C17B5"/>
    <w:rsid w:val="001C2240"/>
    <w:rsid w:val="001C4271"/>
    <w:rsid w:val="001C43F9"/>
    <w:rsid w:val="001C4732"/>
    <w:rsid w:val="001C54AA"/>
    <w:rsid w:val="001C5AC7"/>
    <w:rsid w:val="001C62A7"/>
    <w:rsid w:val="001C62C3"/>
    <w:rsid w:val="001C6884"/>
    <w:rsid w:val="001C70B5"/>
    <w:rsid w:val="001C7D66"/>
    <w:rsid w:val="001C7E3A"/>
    <w:rsid w:val="001D14DE"/>
    <w:rsid w:val="001D234F"/>
    <w:rsid w:val="001D3ADE"/>
    <w:rsid w:val="001D4B74"/>
    <w:rsid w:val="001D5B28"/>
    <w:rsid w:val="001D62A9"/>
    <w:rsid w:val="001D634A"/>
    <w:rsid w:val="001D6BEC"/>
    <w:rsid w:val="001D6FBD"/>
    <w:rsid w:val="001E29C7"/>
    <w:rsid w:val="001E2CE9"/>
    <w:rsid w:val="001E47AB"/>
    <w:rsid w:val="001E5CEF"/>
    <w:rsid w:val="001E61E3"/>
    <w:rsid w:val="001E7D1F"/>
    <w:rsid w:val="001F1A2D"/>
    <w:rsid w:val="001F2481"/>
    <w:rsid w:val="001F2B50"/>
    <w:rsid w:val="001F3A8F"/>
    <w:rsid w:val="001F3C2E"/>
    <w:rsid w:val="001F4ADE"/>
    <w:rsid w:val="001F5821"/>
    <w:rsid w:val="001F5C22"/>
    <w:rsid w:val="001F6039"/>
    <w:rsid w:val="001F613F"/>
    <w:rsid w:val="001F6628"/>
    <w:rsid w:val="001F67F8"/>
    <w:rsid w:val="001F6962"/>
    <w:rsid w:val="001F71D5"/>
    <w:rsid w:val="002000E7"/>
    <w:rsid w:val="00201EEB"/>
    <w:rsid w:val="002021B3"/>
    <w:rsid w:val="00202B9A"/>
    <w:rsid w:val="00202E84"/>
    <w:rsid w:val="00203B9D"/>
    <w:rsid w:val="00204722"/>
    <w:rsid w:val="002048F9"/>
    <w:rsid w:val="00205372"/>
    <w:rsid w:val="00205483"/>
    <w:rsid w:val="002058B0"/>
    <w:rsid w:val="00205CD1"/>
    <w:rsid w:val="00207E66"/>
    <w:rsid w:val="00211129"/>
    <w:rsid w:val="0021182B"/>
    <w:rsid w:val="00211A3B"/>
    <w:rsid w:val="00211E17"/>
    <w:rsid w:val="002122C0"/>
    <w:rsid w:val="00212489"/>
    <w:rsid w:val="00212D8F"/>
    <w:rsid w:val="00212DE1"/>
    <w:rsid w:val="002133BB"/>
    <w:rsid w:val="00213EA9"/>
    <w:rsid w:val="00214808"/>
    <w:rsid w:val="00215589"/>
    <w:rsid w:val="00216650"/>
    <w:rsid w:val="002172B7"/>
    <w:rsid w:val="00220994"/>
    <w:rsid w:val="002211D2"/>
    <w:rsid w:val="00221C40"/>
    <w:rsid w:val="00221DC0"/>
    <w:rsid w:val="002223F0"/>
    <w:rsid w:val="00222A9A"/>
    <w:rsid w:val="0022470F"/>
    <w:rsid w:val="00224776"/>
    <w:rsid w:val="00225444"/>
    <w:rsid w:val="00226E7C"/>
    <w:rsid w:val="00226E9E"/>
    <w:rsid w:val="00227875"/>
    <w:rsid w:val="002301C4"/>
    <w:rsid w:val="0023333F"/>
    <w:rsid w:val="00233828"/>
    <w:rsid w:val="00233902"/>
    <w:rsid w:val="00234634"/>
    <w:rsid w:val="00234DA5"/>
    <w:rsid w:val="00235516"/>
    <w:rsid w:val="00235D93"/>
    <w:rsid w:val="00236866"/>
    <w:rsid w:val="00236F1A"/>
    <w:rsid w:val="0023741A"/>
    <w:rsid w:val="002376D0"/>
    <w:rsid w:val="0024048D"/>
    <w:rsid w:val="00240AD5"/>
    <w:rsid w:val="00241209"/>
    <w:rsid w:val="00241277"/>
    <w:rsid w:val="0024195C"/>
    <w:rsid w:val="0024196D"/>
    <w:rsid w:val="00244EB0"/>
    <w:rsid w:val="00245214"/>
    <w:rsid w:val="00245E3D"/>
    <w:rsid w:val="002471D5"/>
    <w:rsid w:val="00247D1B"/>
    <w:rsid w:val="00251DDB"/>
    <w:rsid w:val="00252D9B"/>
    <w:rsid w:val="00253A16"/>
    <w:rsid w:val="0025517F"/>
    <w:rsid w:val="00256D41"/>
    <w:rsid w:val="00257635"/>
    <w:rsid w:val="00257E5F"/>
    <w:rsid w:val="00260C24"/>
    <w:rsid w:val="00260E91"/>
    <w:rsid w:val="002618BB"/>
    <w:rsid w:val="00261B74"/>
    <w:rsid w:val="002621AD"/>
    <w:rsid w:val="002641DB"/>
    <w:rsid w:val="00264CDE"/>
    <w:rsid w:val="0026735E"/>
    <w:rsid w:val="0026746A"/>
    <w:rsid w:val="00267E63"/>
    <w:rsid w:val="002703AC"/>
    <w:rsid w:val="002717D7"/>
    <w:rsid w:val="00271DDB"/>
    <w:rsid w:val="00271EA3"/>
    <w:rsid w:val="00273BD3"/>
    <w:rsid w:val="00274622"/>
    <w:rsid w:val="00275642"/>
    <w:rsid w:val="00275B67"/>
    <w:rsid w:val="0027619A"/>
    <w:rsid w:val="00276FD5"/>
    <w:rsid w:val="0027708F"/>
    <w:rsid w:val="0027715D"/>
    <w:rsid w:val="0028071C"/>
    <w:rsid w:val="00280775"/>
    <w:rsid w:val="00280777"/>
    <w:rsid w:val="00280DBE"/>
    <w:rsid w:val="00281521"/>
    <w:rsid w:val="00281CE2"/>
    <w:rsid w:val="002821E6"/>
    <w:rsid w:val="002822D6"/>
    <w:rsid w:val="00282574"/>
    <w:rsid w:val="00283502"/>
    <w:rsid w:val="00284409"/>
    <w:rsid w:val="002845C5"/>
    <w:rsid w:val="00284F7D"/>
    <w:rsid w:val="0028567B"/>
    <w:rsid w:val="0028623E"/>
    <w:rsid w:val="00286A35"/>
    <w:rsid w:val="00286C7C"/>
    <w:rsid w:val="00286F8A"/>
    <w:rsid w:val="00287319"/>
    <w:rsid w:val="002875AC"/>
    <w:rsid w:val="00287C99"/>
    <w:rsid w:val="00287DDF"/>
    <w:rsid w:val="00287E89"/>
    <w:rsid w:val="002910E4"/>
    <w:rsid w:val="002914B1"/>
    <w:rsid w:val="0029270F"/>
    <w:rsid w:val="00293D16"/>
    <w:rsid w:val="00293F29"/>
    <w:rsid w:val="002947C6"/>
    <w:rsid w:val="00294978"/>
    <w:rsid w:val="00294C33"/>
    <w:rsid w:val="00295582"/>
    <w:rsid w:val="00295B67"/>
    <w:rsid w:val="00295B7E"/>
    <w:rsid w:val="002960C4"/>
    <w:rsid w:val="0029708D"/>
    <w:rsid w:val="002972A8"/>
    <w:rsid w:val="002973B1"/>
    <w:rsid w:val="002974B0"/>
    <w:rsid w:val="0029785E"/>
    <w:rsid w:val="00297C6E"/>
    <w:rsid w:val="00297F52"/>
    <w:rsid w:val="002A33AD"/>
    <w:rsid w:val="002A39E8"/>
    <w:rsid w:val="002A4614"/>
    <w:rsid w:val="002A4C4D"/>
    <w:rsid w:val="002A4FDA"/>
    <w:rsid w:val="002A5039"/>
    <w:rsid w:val="002A64BC"/>
    <w:rsid w:val="002A6953"/>
    <w:rsid w:val="002A70E0"/>
    <w:rsid w:val="002A7DC7"/>
    <w:rsid w:val="002A7EA5"/>
    <w:rsid w:val="002B0C7B"/>
    <w:rsid w:val="002B26B0"/>
    <w:rsid w:val="002B2B23"/>
    <w:rsid w:val="002B421C"/>
    <w:rsid w:val="002B50D3"/>
    <w:rsid w:val="002B5C2A"/>
    <w:rsid w:val="002B6E31"/>
    <w:rsid w:val="002B6F91"/>
    <w:rsid w:val="002B7FB8"/>
    <w:rsid w:val="002C07D3"/>
    <w:rsid w:val="002C1FB8"/>
    <w:rsid w:val="002C2A53"/>
    <w:rsid w:val="002C2AEE"/>
    <w:rsid w:val="002C2B89"/>
    <w:rsid w:val="002C2BBA"/>
    <w:rsid w:val="002C450B"/>
    <w:rsid w:val="002C4A12"/>
    <w:rsid w:val="002C507C"/>
    <w:rsid w:val="002C5BDB"/>
    <w:rsid w:val="002C69C0"/>
    <w:rsid w:val="002C6D55"/>
    <w:rsid w:val="002C7660"/>
    <w:rsid w:val="002C79FA"/>
    <w:rsid w:val="002C7F6D"/>
    <w:rsid w:val="002D0012"/>
    <w:rsid w:val="002D0F78"/>
    <w:rsid w:val="002D211B"/>
    <w:rsid w:val="002D2326"/>
    <w:rsid w:val="002D2BB5"/>
    <w:rsid w:val="002D3E37"/>
    <w:rsid w:val="002D3F17"/>
    <w:rsid w:val="002D462E"/>
    <w:rsid w:val="002D4784"/>
    <w:rsid w:val="002D49E6"/>
    <w:rsid w:val="002D554F"/>
    <w:rsid w:val="002D57E0"/>
    <w:rsid w:val="002D5E39"/>
    <w:rsid w:val="002E0624"/>
    <w:rsid w:val="002E072C"/>
    <w:rsid w:val="002E0EAF"/>
    <w:rsid w:val="002E14BC"/>
    <w:rsid w:val="002E3C20"/>
    <w:rsid w:val="002E41AE"/>
    <w:rsid w:val="002E4725"/>
    <w:rsid w:val="002E5A30"/>
    <w:rsid w:val="002E5A71"/>
    <w:rsid w:val="002E5EF7"/>
    <w:rsid w:val="002E5FB6"/>
    <w:rsid w:val="002E63F9"/>
    <w:rsid w:val="002E70A7"/>
    <w:rsid w:val="002E7494"/>
    <w:rsid w:val="002E7C30"/>
    <w:rsid w:val="002E7D5E"/>
    <w:rsid w:val="002E7E5E"/>
    <w:rsid w:val="002E7FA0"/>
    <w:rsid w:val="002F083B"/>
    <w:rsid w:val="002F26C9"/>
    <w:rsid w:val="002F46FF"/>
    <w:rsid w:val="002F4871"/>
    <w:rsid w:val="002F4B9D"/>
    <w:rsid w:val="002F583D"/>
    <w:rsid w:val="002F5F0C"/>
    <w:rsid w:val="002F6AA7"/>
    <w:rsid w:val="00301D3C"/>
    <w:rsid w:val="00302572"/>
    <w:rsid w:val="00302956"/>
    <w:rsid w:val="00303568"/>
    <w:rsid w:val="00303A32"/>
    <w:rsid w:val="00304E3F"/>
    <w:rsid w:val="0030528C"/>
    <w:rsid w:val="003057DA"/>
    <w:rsid w:val="00305F37"/>
    <w:rsid w:val="003066A0"/>
    <w:rsid w:val="00306939"/>
    <w:rsid w:val="00306B74"/>
    <w:rsid w:val="00307892"/>
    <w:rsid w:val="00307D2C"/>
    <w:rsid w:val="00310DA1"/>
    <w:rsid w:val="003115DC"/>
    <w:rsid w:val="00312572"/>
    <w:rsid w:val="00313881"/>
    <w:rsid w:val="00313B20"/>
    <w:rsid w:val="00313F87"/>
    <w:rsid w:val="00314449"/>
    <w:rsid w:val="00314681"/>
    <w:rsid w:val="00315336"/>
    <w:rsid w:val="003159B4"/>
    <w:rsid w:val="00315DBD"/>
    <w:rsid w:val="00316B6D"/>
    <w:rsid w:val="00316E1E"/>
    <w:rsid w:val="00316EB3"/>
    <w:rsid w:val="00316F1C"/>
    <w:rsid w:val="003170D2"/>
    <w:rsid w:val="003171D8"/>
    <w:rsid w:val="0031770D"/>
    <w:rsid w:val="00320D74"/>
    <w:rsid w:val="00320FB1"/>
    <w:rsid w:val="00321337"/>
    <w:rsid w:val="00321B6A"/>
    <w:rsid w:val="0032201F"/>
    <w:rsid w:val="003225E7"/>
    <w:rsid w:val="00322A81"/>
    <w:rsid w:val="00322BB9"/>
    <w:rsid w:val="00322DCF"/>
    <w:rsid w:val="00322F4A"/>
    <w:rsid w:val="003230E8"/>
    <w:rsid w:val="003232D6"/>
    <w:rsid w:val="0032417A"/>
    <w:rsid w:val="003254CC"/>
    <w:rsid w:val="00325B08"/>
    <w:rsid w:val="00325EDA"/>
    <w:rsid w:val="00326277"/>
    <w:rsid w:val="00326305"/>
    <w:rsid w:val="003265CF"/>
    <w:rsid w:val="00326A93"/>
    <w:rsid w:val="0032716C"/>
    <w:rsid w:val="0033160D"/>
    <w:rsid w:val="003316EF"/>
    <w:rsid w:val="00331725"/>
    <w:rsid w:val="0033464B"/>
    <w:rsid w:val="003351A0"/>
    <w:rsid w:val="00335494"/>
    <w:rsid w:val="00336EAC"/>
    <w:rsid w:val="00337284"/>
    <w:rsid w:val="003403DE"/>
    <w:rsid w:val="00341256"/>
    <w:rsid w:val="003419A7"/>
    <w:rsid w:val="00341BD5"/>
    <w:rsid w:val="00343D45"/>
    <w:rsid w:val="003440EC"/>
    <w:rsid w:val="00344B5A"/>
    <w:rsid w:val="0034512A"/>
    <w:rsid w:val="00345232"/>
    <w:rsid w:val="003457CB"/>
    <w:rsid w:val="003463AC"/>
    <w:rsid w:val="0034659E"/>
    <w:rsid w:val="0034775D"/>
    <w:rsid w:val="00347C69"/>
    <w:rsid w:val="00347F67"/>
    <w:rsid w:val="003504CD"/>
    <w:rsid w:val="003527F4"/>
    <w:rsid w:val="0035286B"/>
    <w:rsid w:val="00352F35"/>
    <w:rsid w:val="00353005"/>
    <w:rsid w:val="0035330D"/>
    <w:rsid w:val="00353AD7"/>
    <w:rsid w:val="00354032"/>
    <w:rsid w:val="00355167"/>
    <w:rsid w:val="00360C8E"/>
    <w:rsid w:val="00360E24"/>
    <w:rsid w:val="0036238D"/>
    <w:rsid w:val="00362685"/>
    <w:rsid w:val="00362B5C"/>
    <w:rsid w:val="00363769"/>
    <w:rsid w:val="003638C9"/>
    <w:rsid w:val="00365662"/>
    <w:rsid w:val="00365ECB"/>
    <w:rsid w:val="003672E7"/>
    <w:rsid w:val="0036758F"/>
    <w:rsid w:val="0037173D"/>
    <w:rsid w:val="0037176A"/>
    <w:rsid w:val="0037244D"/>
    <w:rsid w:val="0037277A"/>
    <w:rsid w:val="00373EA4"/>
    <w:rsid w:val="00375290"/>
    <w:rsid w:val="003756CA"/>
    <w:rsid w:val="00375CF0"/>
    <w:rsid w:val="00376019"/>
    <w:rsid w:val="00377152"/>
    <w:rsid w:val="00380589"/>
    <w:rsid w:val="00380F81"/>
    <w:rsid w:val="003811B1"/>
    <w:rsid w:val="00381DBB"/>
    <w:rsid w:val="00382FC7"/>
    <w:rsid w:val="0038336C"/>
    <w:rsid w:val="00384D4D"/>
    <w:rsid w:val="003857DD"/>
    <w:rsid w:val="00385AD1"/>
    <w:rsid w:val="00385B49"/>
    <w:rsid w:val="003860DA"/>
    <w:rsid w:val="003861E5"/>
    <w:rsid w:val="00386569"/>
    <w:rsid w:val="00386AED"/>
    <w:rsid w:val="00387747"/>
    <w:rsid w:val="00390170"/>
    <w:rsid w:val="00390A65"/>
    <w:rsid w:val="003924AB"/>
    <w:rsid w:val="003926EA"/>
    <w:rsid w:val="00392A19"/>
    <w:rsid w:val="00392FE4"/>
    <w:rsid w:val="0039425C"/>
    <w:rsid w:val="00394474"/>
    <w:rsid w:val="00395E97"/>
    <w:rsid w:val="00396BDD"/>
    <w:rsid w:val="00397E02"/>
    <w:rsid w:val="003A015F"/>
    <w:rsid w:val="003A0302"/>
    <w:rsid w:val="003A2366"/>
    <w:rsid w:val="003A23AC"/>
    <w:rsid w:val="003A3E7C"/>
    <w:rsid w:val="003A4FF3"/>
    <w:rsid w:val="003A5370"/>
    <w:rsid w:val="003A54B0"/>
    <w:rsid w:val="003A6C58"/>
    <w:rsid w:val="003A7484"/>
    <w:rsid w:val="003A7E1C"/>
    <w:rsid w:val="003B1AEB"/>
    <w:rsid w:val="003B2955"/>
    <w:rsid w:val="003B4E03"/>
    <w:rsid w:val="003B6C90"/>
    <w:rsid w:val="003B7F85"/>
    <w:rsid w:val="003C0295"/>
    <w:rsid w:val="003C03EC"/>
    <w:rsid w:val="003C06CD"/>
    <w:rsid w:val="003C1CA6"/>
    <w:rsid w:val="003C268D"/>
    <w:rsid w:val="003C2A04"/>
    <w:rsid w:val="003C3A7A"/>
    <w:rsid w:val="003C4067"/>
    <w:rsid w:val="003C4090"/>
    <w:rsid w:val="003C5E5A"/>
    <w:rsid w:val="003C6814"/>
    <w:rsid w:val="003C7BF0"/>
    <w:rsid w:val="003D12D0"/>
    <w:rsid w:val="003D14F8"/>
    <w:rsid w:val="003D19CD"/>
    <w:rsid w:val="003D1A87"/>
    <w:rsid w:val="003D31FF"/>
    <w:rsid w:val="003D32DD"/>
    <w:rsid w:val="003D4CCC"/>
    <w:rsid w:val="003D5101"/>
    <w:rsid w:val="003D58E9"/>
    <w:rsid w:val="003D5E7C"/>
    <w:rsid w:val="003D647E"/>
    <w:rsid w:val="003D65FD"/>
    <w:rsid w:val="003D721D"/>
    <w:rsid w:val="003E02D9"/>
    <w:rsid w:val="003E2F49"/>
    <w:rsid w:val="003E305D"/>
    <w:rsid w:val="003E3B97"/>
    <w:rsid w:val="003E3CDF"/>
    <w:rsid w:val="003E454E"/>
    <w:rsid w:val="003E504B"/>
    <w:rsid w:val="003E5E10"/>
    <w:rsid w:val="003E65DF"/>
    <w:rsid w:val="003E6772"/>
    <w:rsid w:val="003E7798"/>
    <w:rsid w:val="003F051D"/>
    <w:rsid w:val="003F2053"/>
    <w:rsid w:val="003F21E1"/>
    <w:rsid w:val="003F2214"/>
    <w:rsid w:val="003F2A61"/>
    <w:rsid w:val="003F52F5"/>
    <w:rsid w:val="003F5D9E"/>
    <w:rsid w:val="003F6DE1"/>
    <w:rsid w:val="003F6FEF"/>
    <w:rsid w:val="00401842"/>
    <w:rsid w:val="0040223D"/>
    <w:rsid w:val="00403923"/>
    <w:rsid w:val="00403CB0"/>
    <w:rsid w:val="00403FF6"/>
    <w:rsid w:val="0040469D"/>
    <w:rsid w:val="00404710"/>
    <w:rsid w:val="004052F4"/>
    <w:rsid w:val="00407F2A"/>
    <w:rsid w:val="00407F5C"/>
    <w:rsid w:val="004104CC"/>
    <w:rsid w:val="00410E20"/>
    <w:rsid w:val="00412193"/>
    <w:rsid w:val="0041315B"/>
    <w:rsid w:val="0041349A"/>
    <w:rsid w:val="00415354"/>
    <w:rsid w:val="0041598C"/>
    <w:rsid w:val="00415A39"/>
    <w:rsid w:val="004169A7"/>
    <w:rsid w:val="00416B47"/>
    <w:rsid w:val="00420F1C"/>
    <w:rsid w:val="004217DD"/>
    <w:rsid w:val="00421EF7"/>
    <w:rsid w:val="00423A6A"/>
    <w:rsid w:val="00423F39"/>
    <w:rsid w:val="00425B3C"/>
    <w:rsid w:val="00431D9A"/>
    <w:rsid w:val="0043220F"/>
    <w:rsid w:val="0043293A"/>
    <w:rsid w:val="0043438D"/>
    <w:rsid w:val="00435B7D"/>
    <w:rsid w:val="004365EB"/>
    <w:rsid w:val="004365FB"/>
    <w:rsid w:val="0043679A"/>
    <w:rsid w:val="00437731"/>
    <w:rsid w:val="00440384"/>
    <w:rsid w:val="00441BDE"/>
    <w:rsid w:val="004428EF"/>
    <w:rsid w:val="00442AA8"/>
    <w:rsid w:val="00442C2D"/>
    <w:rsid w:val="00442E23"/>
    <w:rsid w:val="00443363"/>
    <w:rsid w:val="00443F8F"/>
    <w:rsid w:val="00444ECE"/>
    <w:rsid w:val="00445F74"/>
    <w:rsid w:val="004460AB"/>
    <w:rsid w:val="00446B44"/>
    <w:rsid w:val="00447DCB"/>
    <w:rsid w:val="00447F23"/>
    <w:rsid w:val="0045084B"/>
    <w:rsid w:val="00450926"/>
    <w:rsid w:val="00450DB9"/>
    <w:rsid w:val="004515A1"/>
    <w:rsid w:val="00451894"/>
    <w:rsid w:val="00451C60"/>
    <w:rsid w:val="0045480A"/>
    <w:rsid w:val="00454B75"/>
    <w:rsid w:val="00454C4D"/>
    <w:rsid w:val="00455ECD"/>
    <w:rsid w:val="00456457"/>
    <w:rsid w:val="004575F7"/>
    <w:rsid w:val="004576A9"/>
    <w:rsid w:val="0046163B"/>
    <w:rsid w:val="00461B6A"/>
    <w:rsid w:val="00461CC2"/>
    <w:rsid w:val="00461D3A"/>
    <w:rsid w:val="0046202C"/>
    <w:rsid w:val="004632CD"/>
    <w:rsid w:val="004635C1"/>
    <w:rsid w:val="0046373B"/>
    <w:rsid w:val="00463FF5"/>
    <w:rsid w:val="004643F0"/>
    <w:rsid w:val="00464CF8"/>
    <w:rsid w:val="0046560A"/>
    <w:rsid w:val="004659F9"/>
    <w:rsid w:val="00466100"/>
    <w:rsid w:val="00467DB3"/>
    <w:rsid w:val="0047001C"/>
    <w:rsid w:val="00470352"/>
    <w:rsid w:val="004725A8"/>
    <w:rsid w:val="0047354D"/>
    <w:rsid w:val="00473917"/>
    <w:rsid w:val="00473AED"/>
    <w:rsid w:val="004746C9"/>
    <w:rsid w:val="0047581F"/>
    <w:rsid w:val="00475849"/>
    <w:rsid w:val="00475876"/>
    <w:rsid w:val="00475F04"/>
    <w:rsid w:val="004761A4"/>
    <w:rsid w:val="00476A39"/>
    <w:rsid w:val="0047717E"/>
    <w:rsid w:val="00477D1E"/>
    <w:rsid w:val="00480F46"/>
    <w:rsid w:val="004819DD"/>
    <w:rsid w:val="00483933"/>
    <w:rsid w:val="00483C73"/>
    <w:rsid w:val="004878AE"/>
    <w:rsid w:val="00490046"/>
    <w:rsid w:val="00490387"/>
    <w:rsid w:val="00491915"/>
    <w:rsid w:val="00491B4E"/>
    <w:rsid w:val="00492EBD"/>
    <w:rsid w:val="00492FD7"/>
    <w:rsid w:val="0049381C"/>
    <w:rsid w:val="004946E8"/>
    <w:rsid w:val="00495CB0"/>
    <w:rsid w:val="004966CD"/>
    <w:rsid w:val="00497116"/>
    <w:rsid w:val="00497293"/>
    <w:rsid w:val="004974BF"/>
    <w:rsid w:val="004A0FDD"/>
    <w:rsid w:val="004A1053"/>
    <w:rsid w:val="004A1B63"/>
    <w:rsid w:val="004A2262"/>
    <w:rsid w:val="004A24C7"/>
    <w:rsid w:val="004A27C6"/>
    <w:rsid w:val="004A2C65"/>
    <w:rsid w:val="004A322E"/>
    <w:rsid w:val="004A413F"/>
    <w:rsid w:val="004A50C3"/>
    <w:rsid w:val="004A50C9"/>
    <w:rsid w:val="004A52E8"/>
    <w:rsid w:val="004A69FD"/>
    <w:rsid w:val="004A6DAE"/>
    <w:rsid w:val="004B01AC"/>
    <w:rsid w:val="004B07F5"/>
    <w:rsid w:val="004B0956"/>
    <w:rsid w:val="004B09DA"/>
    <w:rsid w:val="004B1AEA"/>
    <w:rsid w:val="004B1AEB"/>
    <w:rsid w:val="004B2A84"/>
    <w:rsid w:val="004B2B0B"/>
    <w:rsid w:val="004B3370"/>
    <w:rsid w:val="004B5547"/>
    <w:rsid w:val="004B6558"/>
    <w:rsid w:val="004B7361"/>
    <w:rsid w:val="004B7DAE"/>
    <w:rsid w:val="004C1A5F"/>
    <w:rsid w:val="004C1DD3"/>
    <w:rsid w:val="004C48EF"/>
    <w:rsid w:val="004C495A"/>
    <w:rsid w:val="004C7870"/>
    <w:rsid w:val="004C7C7D"/>
    <w:rsid w:val="004D01E0"/>
    <w:rsid w:val="004D0744"/>
    <w:rsid w:val="004D1AE6"/>
    <w:rsid w:val="004D1FDE"/>
    <w:rsid w:val="004D2788"/>
    <w:rsid w:val="004D4000"/>
    <w:rsid w:val="004D46C6"/>
    <w:rsid w:val="004D4D7F"/>
    <w:rsid w:val="004D5228"/>
    <w:rsid w:val="004D5943"/>
    <w:rsid w:val="004D717D"/>
    <w:rsid w:val="004D732F"/>
    <w:rsid w:val="004D787B"/>
    <w:rsid w:val="004E0148"/>
    <w:rsid w:val="004E0EA6"/>
    <w:rsid w:val="004E1866"/>
    <w:rsid w:val="004E2222"/>
    <w:rsid w:val="004E2A23"/>
    <w:rsid w:val="004E32A3"/>
    <w:rsid w:val="004E3A11"/>
    <w:rsid w:val="004E5645"/>
    <w:rsid w:val="004E5ACE"/>
    <w:rsid w:val="004E6560"/>
    <w:rsid w:val="004E68D3"/>
    <w:rsid w:val="004E692B"/>
    <w:rsid w:val="004E6968"/>
    <w:rsid w:val="004E696E"/>
    <w:rsid w:val="004E6A7E"/>
    <w:rsid w:val="004E6BEE"/>
    <w:rsid w:val="004E7910"/>
    <w:rsid w:val="004F05F9"/>
    <w:rsid w:val="004F12D3"/>
    <w:rsid w:val="004F2539"/>
    <w:rsid w:val="004F41F3"/>
    <w:rsid w:val="004F4BE2"/>
    <w:rsid w:val="004F62FD"/>
    <w:rsid w:val="004F6D75"/>
    <w:rsid w:val="004F6F10"/>
    <w:rsid w:val="0050207B"/>
    <w:rsid w:val="00502E54"/>
    <w:rsid w:val="0050372B"/>
    <w:rsid w:val="005039CF"/>
    <w:rsid w:val="00503A34"/>
    <w:rsid w:val="00503D0B"/>
    <w:rsid w:val="00503D32"/>
    <w:rsid w:val="0050460E"/>
    <w:rsid w:val="00505E57"/>
    <w:rsid w:val="00506D47"/>
    <w:rsid w:val="005078F0"/>
    <w:rsid w:val="005079B2"/>
    <w:rsid w:val="00510062"/>
    <w:rsid w:val="00510F6C"/>
    <w:rsid w:val="005130F1"/>
    <w:rsid w:val="005131F6"/>
    <w:rsid w:val="005137D0"/>
    <w:rsid w:val="00515749"/>
    <w:rsid w:val="00515EDA"/>
    <w:rsid w:val="00516448"/>
    <w:rsid w:val="00516DDD"/>
    <w:rsid w:val="005174B9"/>
    <w:rsid w:val="005203E8"/>
    <w:rsid w:val="00520870"/>
    <w:rsid w:val="00521388"/>
    <w:rsid w:val="00521DFD"/>
    <w:rsid w:val="00522217"/>
    <w:rsid w:val="00522E48"/>
    <w:rsid w:val="00522F20"/>
    <w:rsid w:val="00523332"/>
    <w:rsid w:val="00523933"/>
    <w:rsid w:val="0052425C"/>
    <w:rsid w:val="005244C1"/>
    <w:rsid w:val="00524BAF"/>
    <w:rsid w:val="00525769"/>
    <w:rsid w:val="00525B8B"/>
    <w:rsid w:val="0052600F"/>
    <w:rsid w:val="00526903"/>
    <w:rsid w:val="005272CA"/>
    <w:rsid w:val="005273D4"/>
    <w:rsid w:val="0052750E"/>
    <w:rsid w:val="005275B5"/>
    <w:rsid w:val="005277D6"/>
    <w:rsid w:val="005301ED"/>
    <w:rsid w:val="0053063A"/>
    <w:rsid w:val="00530D56"/>
    <w:rsid w:val="00530E33"/>
    <w:rsid w:val="00532501"/>
    <w:rsid w:val="0053310F"/>
    <w:rsid w:val="005333CD"/>
    <w:rsid w:val="00533B6B"/>
    <w:rsid w:val="0053400B"/>
    <w:rsid w:val="005340B3"/>
    <w:rsid w:val="00534B25"/>
    <w:rsid w:val="00534D0B"/>
    <w:rsid w:val="00535075"/>
    <w:rsid w:val="00536521"/>
    <w:rsid w:val="00537A82"/>
    <w:rsid w:val="00540BE8"/>
    <w:rsid w:val="0054138D"/>
    <w:rsid w:val="0054251C"/>
    <w:rsid w:val="005429D8"/>
    <w:rsid w:val="00543246"/>
    <w:rsid w:val="005433F2"/>
    <w:rsid w:val="00546F05"/>
    <w:rsid w:val="00550CCD"/>
    <w:rsid w:val="00550FC3"/>
    <w:rsid w:val="00551382"/>
    <w:rsid w:val="005513F1"/>
    <w:rsid w:val="00551BD3"/>
    <w:rsid w:val="00551FFB"/>
    <w:rsid w:val="0055217C"/>
    <w:rsid w:val="00552ABC"/>
    <w:rsid w:val="00553138"/>
    <w:rsid w:val="005549DB"/>
    <w:rsid w:val="005565C6"/>
    <w:rsid w:val="00557057"/>
    <w:rsid w:val="0055746D"/>
    <w:rsid w:val="0055749A"/>
    <w:rsid w:val="00557D03"/>
    <w:rsid w:val="0056098D"/>
    <w:rsid w:val="0056146F"/>
    <w:rsid w:val="005616C6"/>
    <w:rsid w:val="005624BB"/>
    <w:rsid w:val="00562F91"/>
    <w:rsid w:val="005637AF"/>
    <w:rsid w:val="00563ABB"/>
    <w:rsid w:val="00563C8A"/>
    <w:rsid w:val="00564E69"/>
    <w:rsid w:val="005651DF"/>
    <w:rsid w:val="005656C9"/>
    <w:rsid w:val="00565F03"/>
    <w:rsid w:val="0056617B"/>
    <w:rsid w:val="005661DB"/>
    <w:rsid w:val="0056640F"/>
    <w:rsid w:val="005668FB"/>
    <w:rsid w:val="00566957"/>
    <w:rsid w:val="00566B9A"/>
    <w:rsid w:val="005670A5"/>
    <w:rsid w:val="00567AF9"/>
    <w:rsid w:val="00571CA3"/>
    <w:rsid w:val="00572350"/>
    <w:rsid w:val="00573330"/>
    <w:rsid w:val="00573469"/>
    <w:rsid w:val="0057348F"/>
    <w:rsid w:val="00573781"/>
    <w:rsid w:val="00573A6A"/>
    <w:rsid w:val="00574525"/>
    <w:rsid w:val="00575765"/>
    <w:rsid w:val="00577421"/>
    <w:rsid w:val="005774A4"/>
    <w:rsid w:val="005775FF"/>
    <w:rsid w:val="0058191F"/>
    <w:rsid w:val="00581D9A"/>
    <w:rsid w:val="005822A8"/>
    <w:rsid w:val="00582EE9"/>
    <w:rsid w:val="0058548E"/>
    <w:rsid w:val="005857FB"/>
    <w:rsid w:val="005858EE"/>
    <w:rsid w:val="00585AEE"/>
    <w:rsid w:val="00585EE7"/>
    <w:rsid w:val="00586537"/>
    <w:rsid w:val="005867E3"/>
    <w:rsid w:val="00586923"/>
    <w:rsid w:val="00590913"/>
    <w:rsid w:val="0059198B"/>
    <w:rsid w:val="0059202C"/>
    <w:rsid w:val="00592250"/>
    <w:rsid w:val="00593C9B"/>
    <w:rsid w:val="00594CBA"/>
    <w:rsid w:val="0059579B"/>
    <w:rsid w:val="005958CA"/>
    <w:rsid w:val="00595BC1"/>
    <w:rsid w:val="00597693"/>
    <w:rsid w:val="0059774F"/>
    <w:rsid w:val="005A0843"/>
    <w:rsid w:val="005A08EE"/>
    <w:rsid w:val="005A0F66"/>
    <w:rsid w:val="005A141B"/>
    <w:rsid w:val="005A1E37"/>
    <w:rsid w:val="005A292F"/>
    <w:rsid w:val="005A2BFF"/>
    <w:rsid w:val="005A2F96"/>
    <w:rsid w:val="005A33E3"/>
    <w:rsid w:val="005A3B3F"/>
    <w:rsid w:val="005A5AED"/>
    <w:rsid w:val="005A74F6"/>
    <w:rsid w:val="005B03F1"/>
    <w:rsid w:val="005B1210"/>
    <w:rsid w:val="005B1319"/>
    <w:rsid w:val="005B199F"/>
    <w:rsid w:val="005B2C46"/>
    <w:rsid w:val="005B3A0C"/>
    <w:rsid w:val="005B499C"/>
    <w:rsid w:val="005B4F04"/>
    <w:rsid w:val="005B509A"/>
    <w:rsid w:val="005B636D"/>
    <w:rsid w:val="005B6703"/>
    <w:rsid w:val="005B6CC5"/>
    <w:rsid w:val="005B6E21"/>
    <w:rsid w:val="005B70AC"/>
    <w:rsid w:val="005B71BB"/>
    <w:rsid w:val="005B7E56"/>
    <w:rsid w:val="005C092F"/>
    <w:rsid w:val="005C15A8"/>
    <w:rsid w:val="005C1FD1"/>
    <w:rsid w:val="005C2079"/>
    <w:rsid w:val="005C2DEC"/>
    <w:rsid w:val="005C34BC"/>
    <w:rsid w:val="005C37BA"/>
    <w:rsid w:val="005C3A15"/>
    <w:rsid w:val="005C402C"/>
    <w:rsid w:val="005C4315"/>
    <w:rsid w:val="005C447A"/>
    <w:rsid w:val="005C4D82"/>
    <w:rsid w:val="005C5083"/>
    <w:rsid w:val="005C5B33"/>
    <w:rsid w:val="005C5C84"/>
    <w:rsid w:val="005C6275"/>
    <w:rsid w:val="005C730B"/>
    <w:rsid w:val="005C7516"/>
    <w:rsid w:val="005C7689"/>
    <w:rsid w:val="005C7824"/>
    <w:rsid w:val="005C7EEE"/>
    <w:rsid w:val="005D1107"/>
    <w:rsid w:val="005D11D1"/>
    <w:rsid w:val="005D147B"/>
    <w:rsid w:val="005D1BF2"/>
    <w:rsid w:val="005D25A2"/>
    <w:rsid w:val="005D265C"/>
    <w:rsid w:val="005D360A"/>
    <w:rsid w:val="005D39B7"/>
    <w:rsid w:val="005D5181"/>
    <w:rsid w:val="005D565B"/>
    <w:rsid w:val="005D6865"/>
    <w:rsid w:val="005E087A"/>
    <w:rsid w:val="005E0EF2"/>
    <w:rsid w:val="005E10D4"/>
    <w:rsid w:val="005E1547"/>
    <w:rsid w:val="005E2552"/>
    <w:rsid w:val="005E277B"/>
    <w:rsid w:val="005E292A"/>
    <w:rsid w:val="005E326D"/>
    <w:rsid w:val="005E4C46"/>
    <w:rsid w:val="005E5055"/>
    <w:rsid w:val="005E5B99"/>
    <w:rsid w:val="005E5F4A"/>
    <w:rsid w:val="005E679F"/>
    <w:rsid w:val="005E68E2"/>
    <w:rsid w:val="005E769C"/>
    <w:rsid w:val="005E79CE"/>
    <w:rsid w:val="005F01C1"/>
    <w:rsid w:val="005F0851"/>
    <w:rsid w:val="005F0EDF"/>
    <w:rsid w:val="005F188D"/>
    <w:rsid w:val="005F1CBC"/>
    <w:rsid w:val="005F2562"/>
    <w:rsid w:val="005F4255"/>
    <w:rsid w:val="005F44D4"/>
    <w:rsid w:val="005F513E"/>
    <w:rsid w:val="005F60EE"/>
    <w:rsid w:val="005F63FA"/>
    <w:rsid w:val="005F66A5"/>
    <w:rsid w:val="005F6BF2"/>
    <w:rsid w:val="005F7F38"/>
    <w:rsid w:val="00601048"/>
    <w:rsid w:val="00601B2A"/>
    <w:rsid w:val="00602166"/>
    <w:rsid w:val="00602993"/>
    <w:rsid w:val="00602FFD"/>
    <w:rsid w:val="006039B4"/>
    <w:rsid w:val="00604445"/>
    <w:rsid w:val="006050F4"/>
    <w:rsid w:val="00605617"/>
    <w:rsid w:val="00605791"/>
    <w:rsid w:val="0060603F"/>
    <w:rsid w:val="0060614F"/>
    <w:rsid w:val="006067A6"/>
    <w:rsid w:val="00606D57"/>
    <w:rsid w:val="00607721"/>
    <w:rsid w:val="006106D0"/>
    <w:rsid w:val="00610B29"/>
    <w:rsid w:val="00612E30"/>
    <w:rsid w:val="00613126"/>
    <w:rsid w:val="006132D4"/>
    <w:rsid w:val="0061330F"/>
    <w:rsid w:val="00613450"/>
    <w:rsid w:val="00613FDA"/>
    <w:rsid w:val="00614624"/>
    <w:rsid w:val="0061691F"/>
    <w:rsid w:val="006173FC"/>
    <w:rsid w:val="006204B3"/>
    <w:rsid w:val="00620AC2"/>
    <w:rsid w:val="00620AD0"/>
    <w:rsid w:val="0062152C"/>
    <w:rsid w:val="0062205D"/>
    <w:rsid w:val="006238CB"/>
    <w:rsid w:val="006243A5"/>
    <w:rsid w:val="006248C4"/>
    <w:rsid w:val="0062583E"/>
    <w:rsid w:val="00625ABC"/>
    <w:rsid w:val="00626532"/>
    <w:rsid w:val="00626D36"/>
    <w:rsid w:val="00626D88"/>
    <w:rsid w:val="0062731F"/>
    <w:rsid w:val="00627439"/>
    <w:rsid w:val="00630E18"/>
    <w:rsid w:val="00630F16"/>
    <w:rsid w:val="0063261D"/>
    <w:rsid w:val="0063289F"/>
    <w:rsid w:val="006334C4"/>
    <w:rsid w:val="006337C8"/>
    <w:rsid w:val="0063509F"/>
    <w:rsid w:val="00635419"/>
    <w:rsid w:val="0063570C"/>
    <w:rsid w:val="006359A2"/>
    <w:rsid w:val="00635A4E"/>
    <w:rsid w:val="00635C90"/>
    <w:rsid w:val="00635F7B"/>
    <w:rsid w:val="00640BCA"/>
    <w:rsid w:val="00642ABE"/>
    <w:rsid w:val="00642B29"/>
    <w:rsid w:val="00643365"/>
    <w:rsid w:val="0064473A"/>
    <w:rsid w:val="0064495E"/>
    <w:rsid w:val="00645190"/>
    <w:rsid w:val="00645A71"/>
    <w:rsid w:val="006462A3"/>
    <w:rsid w:val="006467CD"/>
    <w:rsid w:val="00646F4F"/>
    <w:rsid w:val="00650880"/>
    <w:rsid w:val="00650CF8"/>
    <w:rsid w:val="00651353"/>
    <w:rsid w:val="0065139C"/>
    <w:rsid w:val="0065252E"/>
    <w:rsid w:val="00652B56"/>
    <w:rsid w:val="0065404A"/>
    <w:rsid w:val="00654739"/>
    <w:rsid w:val="00654E6E"/>
    <w:rsid w:val="0065512B"/>
    <w:rsid w:val="00655D25"/>
    <w:rsid w:val="00656508"/>
    <w:rsid w:val="006606EA"/>
    <w:rsid w:val="00660A52"/>
    <w:rsid w:val="0066190E"/>
    <w:rsid w:val="00663071"/>
    <w:rsid w:val="0066321A"/>
    <w:rsid w:val="006634FF"/>
    <w:rsid w:val="006643A4"/>
    <w:rsid w:val="00664570"/>
    <w:rsid w:val="00665CA6"/>
    <w:rsid w:val="0066607A"/>
    <w:rsid w:val="00666489"/>
    <w:rsid w:val="00670275"/>
    <w:rsid w:val="00670468"/>
    <w:rsid w:val="00671A18"/>
    <w:rsid w:val="00671C25"/>
    <w:rsid w:val="0067221D"/>
    <w:rsid w:val="00672619"/>
    <w:rsid w:val="00672A6F"/>
    <w:rsid w:val="00674A8F"/>
    <w:rsid w:val="00676A7D"/>
    <w:rsid w:val="00677289"/>
    <w:rsid w:val="00677346"/>
    <w:rsid w:val="0068030D"/>
    <w:rsid w:val="006805A3"/>
    <w:rsid w:val="00680F5C"/>
    <w:rsid w:val="006822EB"/>
    <w:rsid w:val="0068295F"/>
    <w:rsid w:val="00682EB6"/>
    <w:rsid w:val="00684588"/>
    <w:rsid w:val="006848A4"/>
    <w:rsid w:val="00685081"/>
    <w:rsid w:val="0068509D"/>
    <w:rsid w:val="00685257"/>
    <w:rsid w:val="006852FE"/>
    <w:rsid w:val="0068575E"/>
    <w:rsid w:val="0068595D"/>
    <w:rsid w:val="0068638A"/>
    <w:rsid w:val="00686A3F"/>
    <w:rsid w:val="006875B7"/>
    <w:rsid w:val="00687AAB"/>
    <w:rsid w:val="00687FC7"/>
    <w:rsid w:val="00691AE7"/>
    <w:rsid w:val="00691C9F"/>
    <w:rsid w:val="00691D68"/>
    <w:rsid w:val="00691FB2"/>
    <w:rsid w:val="006939D2"/>
    <w:rsid w:val="00693C01"/>
    <w:rsid w:val="00693CD0"/>
    <w:rsid w:val="006945B9"/>
    <w:rsid w:val="00694637"/>
    <w:rsid w:val="0069503C"/>
    <w:rsid w:val="006970AD"/>
    <w:rsid w:val="0069730B"/>
    <w:rsid w:val="00697CAE"/>
    <w:rsid w:val="006A0465"/>
    <w:rsid w:val="006A0FEB"/>
    <w:rsid w:val="006A18C5"/>
    <w:rsid w:val="006A1E17"/>
    <w:rsid w:val="006A61EC"/>
    <w:rsid w:val="006A6A63"/>
    <w:rsid w:val="006A6E2A"/>
    <w:rsid w:val="006A79C1"/>
    <w:rsid w:val="006B0E26"/>
    <w:rsid w:val="006B38CA"/>
    <w:rsid w:val="006B4634"/>
    <w:rsid w:val="006B5EFA"/>
    <w:rsid w:val="006B6E5B"/>
    <w:rsid w:val="006B7F17"/>
    <w:rsid w:val="006C1ED9"/>
    <w:rsid w:val="006C2F87"/>
    <w:rsid w:val="006C3044"/>
    <w:rsid w:val="006C3A88"/>
    <w:rsid w:val="006C448D"/>
    <w:rsid w:val="006C4F4E"/>
    <w:rsid w:val="006C53D0"/>
    <w:rsid w:val="006C55B1"/>
    <w:rsid w:val="006C58C9"/>
    <w:rsid w:val="006C66EB"/>
    <w:rsid w:val="006C7909"/>
    <w:rsid w:val="006D0DCF"/>
    <w:rsid w:val="006D0EE1"/>
    <w:rsid w:val="006D1237"/>
    <w:rsid w:val="006D14AE"/>
    <w:rsid w:val="006D1570"/>
    <w:rsid w:val="006D2285"/>
    <w:rsid w:val="006D2433"/>
    <w:rsid w:val="006D2D25"/>
    <w:rsid w:val="006D2ED1"/>
    <w:rsid w:val="006D31FC"/>
    <w:rsid w:val="006D3341"/>
    <w:rsid w:val="006D3CC2"/>
    <w:rsid w:val="006D4A73"/>
    <w:rsid w:val="006D506C"/>
    <w:rsid w:val="006D5215"/>
    <w:rsid w:val="006D782C"/>
    <w:rsid w:val="006D7FA8"/>
    <w:rsid w:val="006E0154"/>
    <w:rsid w:val="006E07FC"/>
    <w:rsid w:val="006E0A20"/>
    <w:rsid w:val="006E0EBB"/>
    <w:rsid w:val="006E24DE"/>
    <w:rsid w:val="006E2A12"/>
    <w:rsid w:val="006E2D21"/>
    <w:rsid w:val="006E331B"/>
    <w:rsid w:val="006E4613"/>
    <w:rsid w:val="006E4D70"/>
    <w:rsid w:val="006E5E39"/>
    <w:rsid w:val="006E5F2D"/>
    <w:rsid w:val="006E6B14"/>
    <w:rsid w:val="006E6C7F"/>
    <w:rsid w:val="006F0F4A"/>
    <w:rsid w:val="006F189E"/>
    <w:rsid w:val="006F1E45"/>
    <w:rsid w:val="006F1E88"/>
    <w:rsid w:val="006F309F"/>
    <w:rsid w:val="006F3946"/>
    <w:rsid w:val="006F4278"/>
    <w:rsid w:val="006F4666"/>
    <w:rsid w:val="006F4C47"/>
    <w:rsid w:val="006F4E60"/>
    <w:rsid w:val="006F5712"/>
    <w:rsid w:val="006F5734"/>
    <w:rsid w:val="006F5807"/>
    <w:rsid w:val="006F68D7"/>
    <w:rsid w:val="006F78BD"/>
    <w:rsid w:val="006F7B62"/>
    <w:rsid w:val="00700893"/>
    <w:rsid w:val="0070173C"/>
    <w:rsid w:val="00701AEA"/>
    <w:rsid w:val="007027D5"/>
    <w:rsid w:val="0070465D"/>
    <w:rsid w:val="00705328"/>
    <w:rsid w:val="0070641E"/>
    <w:rsid w:val="00706DD3"/>
    <w:rsid w:val="007070D2"/>
    <w:rsid w:val="00707761"/>
    <w:rsid w:val="00707BD1"/>
    <w:rsid w:val="00710009"/>
    <w:rsid w:val="00711ECA"/>
    <w:rsid w:val="007120D1"/>
    <w:rsid w:val="00712472"/>
    <w:rsid w:val="0071280F"/>
    <w:rsid w:val="00712B38"/>
    <w:rsid w:val="00712CF3"/>
    <w:rsid w:val="00712E72"/>
    <w:rsid w:val="00713DC7"/>
    <w:rsid w:val="00713E69"/>
    <w:rsid w:val="0071525E"/>
    <w:rsid w:val="00716074"/>
    <w:rsid w:val="00716F66"/>
    <w:rsid w:val="00716FD9"/>
    <w:rsid w:val="00720283"/>
    <w:rsid w:val="00720534"/>
    <w:rsid w:val="00721525"/>
    <w:rsid w:val="00721F87"/>
    <w:rsid w:val="00722E9B"/>
    <w:rsid w:val="007232DC"/>
    <w:rsid w:val="0072349B"/>
    <w:rsid w:val="00723B69"/>
    <w:rsid w:val="00723F12"/>
    <w:rsid w:val="007246AA"/>
    <w:rsid w:val="00725812"/>
    <w:rsid w:val="00725EDD"/>
    <w:rsid w:val="00725F06"/>
    <w:rsid w:val="0072673E"/>
    <w:rsid w:val="00726D17"/>
    <w:rsid w:val="00727243"/>
    <w:rsid w:val="007273E3"/>
    <w:rsid w:val="007275F3"/>
    <w:rsid w:val="00727DF1"/>
    <w:rsid w:val="007303DA"/>
    <w:rsid w:val="00730489"/>
    <w:rsid w:val="00730710"/>
    <w:rsid w:val="00730D34"/>
    <w:rsid w:val="00731115"/>
    <w:rsid w:val="007315A4"/>
    <w:rsid w:val="00732B00"/>
    <w:rsid w:val="00732E01"/>
    <w:rsid w:val="00734102"/>
    <w:rsid w:val="00734524"/>
    <w:rsid w:val="00735E85"/>
    <w:rsid w:val="007369DA"/>
    <w:rsid w:val="00736F23"/>
    <w:rsid w:val="00737C81"/>
    <w:rsid w:val="00740DB9"/>
    <w:rsid w:val="00741A6D"/>
    <w:rsid w:val="007429F8"/>
    <w:rsid w:val="00742BB2"/>
    <w:rsid w:val="00742D20"/>
    <w:rsid w:val="007438DB"/>
    <w:rsid w:val="00743E4F"/>
    <w:rsid w:val="00745824"/>
    <w:rsid w:val="007458D8"/>
    <w:rsid w:val="00745B85"/>
    <w:rsid w:val="00747212"/>
    <w:rsid w:val="0074735B"/>
    <w:rsid w:val="00747397"/>
    <w:rsid w:val="00747A2D"/>
    <w:rsid w:val="00747AAD"/>
    <w:rsid w:val="00750134"/>
    <w:rsid w:val="007506C0"/>
    <w:rsid w:val="00751364"/>
    <w:rsid w:val="00751605"/>
    <w:rsid w:val="00751A20"/>
    <w:rsid w:val="00751C4C"/>
    <w:rsid w:val="00752A35"/>
    <w:rsid w:val="007538D2"/>
    <w:rsid w:val="00753A38"/>
    <w:rsid w:val="00754213"/>
    <w:rsid w:val="00754721"/>
    <w:rsid w:val="0075480F"/>
    <w:rsid w:val="0075585B"/>
    <w:rsid w:val="00756839"/>
    <w:rsid w:val="0075799C"/>
    <w:rsid w:val="0076077F"/>
    <w:rsid w:val="007611A6"/>
    <w:rsid w:val="007611CC"/>
    <w:rsid w:val="0076297E"/>
    <w:rsid w:val="00763370"/>
    <w:rsid w:val="00763A0C"/>
    <w:rsid w:val="00763F92"/>
    <w:rsid w:val="007645F1"/>
    <w:rsid w:val="007647CD"/>
    <w:rsid w:val="007649A9"/>
    <w:rsid w:val="00764E83"/>
    <w:rsid w:val="007658D3"/>
    <w:rsid w:val="007659EE"/>
    <w:rsid w:val="00770D0D"/>
    <w:rsid w:val="00771669"/>
    <w:rsid w:val="00772E9E"/>
    <w:rsid w:val="007738AF"/>
    <w:rsid w:val="007739EA"/>
    <w:rsid w:val="00773A1C"/>
    <w:rsid w:val="00773C17"/>
    <w:rsid w:val="00776290"/>
    <w:rsid w:val="00776603"/>
    <w:rsid w:val="007772ED"/>
    <w:rsid w:val="007821B3"/>
    <w:rsid w:val="00782214"/>
    <w:rsid w:val="00782A92"/>
    <w:rsid w:val="00783A0F"/>
    <w:rsid w:val="00784238"/>
    <w:rsid w:val="007859B0"/>
    <w:rsid w:val="00786565"/>
    <w:rsid w:val="0078673F"/>
    <w:rsid w:val="007870DC"/>
    <w:rsid w:val="007906B8"/>
    <w:rsid w:val="00790DB6"/>
    <w:rsid w:val="007917AF"/>
    <w:rsid w:val="0079252E"/>
    <w:rsid w:val="00792703"/>
    <w:rsid w:val="00792AA4"/>
    <w:rsid w:val="00792D40"/>
    <w:rsid w:val="00792F23"/>
    <w:rsid w:val="00793001"/>
    <w:rsid w:val="007937F5"/>
    <w:rsid w:val="007939EC"/>
    <w:rsid w:val="007955BF"/>
    <w:rsid w:val="00795AA1"/>
    <w:rsid w:val="00795BF1"/>
    <w:rsid w:val="0079667C"/>
    <w:rsid w:val="0079722A"/>
    <w:rsid w:val="0079787E"/>
    <w:rsid w:val="007A07BB"/>
    <w:rsid w:val="007A141F"/>
    <w:rsid w:val="007A1DA5"/>
    <w:rsid w:val="007A1EA3"/>
    <w:rsid w:val="007A331F"/>
    <w:rsid w:val="007A3C6B"/>
    <w:rsid w:val="007A58B6"/>
    <w:rsid w:val="007A6165"/>
    <w:rsid w:val="007A6D79"/>
    <w:rsid w:val="007A7826"/>
    <w:rsid w:val="007B06DF"/>
    <w:rsid w:val="007B1F38"/>
    <w:rsid w:val="007B32ED"/>
    <w:rsid w:val="007B3746"/>
    <w:rsid w:val="007B3BBC"/>
    <w:rsid w:val="007B3CAA"/>
    <w:rsid w:val="007B4E43"/>
    <w:rsid w:val="007B6BB2"/>
    <w:rsid w:val="007B6DDD"/>
    <w:rsid w:val="007B6F81"/>
    <w:rsid w:val="007C0E4A"/>
    <w:rsid w:val="007C26CF"/>
    <w:rsid w:val="007C27B3"/>
    <w:rsid w:val="007C33D1"/>
    <w:rsid w:val="007C356F"/>
    <w:rsid w:val="007C5C1C"/>
    <w:rsid w:val="007C646A"/>
    <w:rsid w:val="007C65B1"/>
    <w:rsid w:val="007C6AD0"/>
    <w:rsid w:val="007D0455"/>
    <w:rsid w:val="007D0602"/>
    <w:rsid w:val="007D0A85"/>
    <w:rsid w:val="007D1163"/>
    <w:rsid w:val="007D163E"/>
    <w:rsid w:val="007D1818"/>
    <w:rsid w:val="007D18F4"/>
    <w:rsid w:val="007D33D4"/>
    <w:rsid w:val="007D33F6"/>
    <w:rsid w:val="007D4448"/>
    <w:rsid w:val="007D582D"/>
    <w:rsid w:val="007E0321"/>
    <w:rsid w:val="007E0574"/>
    <w:rsid w:val="007E0B48"/>
    <w:rsid w:val="007E1242"/>
    <w:rsid w:val="007E292D"/>
    <w:rsid w:val="007E371E"/>
    <w:rsid w:val="007E440E"/>
    <w:rsid w:val="007E60CD"/>
    <w:rsid w:val="007E6F3F"/>
    <w:rsid w:val="007F1A70"/>
    <w:rsid w:val="007F255A"/>
    <w:rsid w:val="007F4571"/>
    <w:rsid w:val="007F4814"/>
    <w:rsid w:val="007F57A6"/>
    <w:rsid w:val="007F5879"/>
    <w:rsid w:val="007F58D6"/>
    <w:rsid w:val="007F5E7E"/>
    <w:rsid w:val="007F77B3"/>
    <w:rsid w:val="0080065D"/>
    <w:rsid w:val="008014F3"/>
    <w:rsid w:val="00801EC4"/>
    <w:rsid w:val="00802A1E"/>
    <w:rsid w:val="008037CF"/>
    <w:rsid w:val="00804995"/>
    <w:rsid w:val="00805696"/>
    <w:rsid w:val="00806A6C"/>
    <w:rsid w:val="00807800"/>
    <w:rsid w:val="00810EEB"/>
    <w:rsid w:val="00811303"/>
    <w:rsid w:val="0081157E"/>
    <w:rsid w:val="00811695"/>
    <w:rsid w:val="00812238"/>
    <w:rsid w:val="008122E3"/>
    <w:rsid w:val="008128C8"/>
    <w:rsid w:val="00812C1E"/>
    <w:rsid w:val="00812CB7"/>
    <w:rsid w:val="00813349"/>
    <w:rsid w:val="00813FB0"/>
    <w:rsid w:val="00815295"/>
    <w:rsid w:val="00815297"/>
    <w:rsid w:val="0081611E"/>
    <w:rsid w:val="00816560"/>
    <w:rsid w:val="00816A1D"/>
    <w:rsid w:val="00817CDE"/>
    <w:rsid w:val="00817EB1"/>
    <w:rsid w:val="00820489"/>
    <w:rsid w:val="00821264"/>
    <w:rsid w:val="00821424"/>
    <w:rsid w:val="008220A7"/>
    <w:rsid w:val="00822141"/>
    <w:rsid w:val="008229AC"/>
    <w:rsid w:val="008230DA"/>
    <w:rsid w:val="00824F2A"/>
    <w:rsid w:val="00825F24"/>
    <w:rsid w:val="00826694"/>
    <w:rsid w:val="00826734"/>
    <w:rsid w:val="00830461"/>
    <w:rsid w:val="00830E7D"/>
    <w:rsid w:val="008311B8"/>
    <w:rsid w:val="008312F8"/>
    <w:rsid w:val="0083178A"/>
    <w:rsid w:val="008325D1"/>
    <w:rsid w:val="008328D3"/>
    <w:rsid w:val="008328F1"/>
    <w:rsid w:val="008337BE"/>
    <w:rsid w:val="00834314"/>
    <w:rsid w:val="008343BC"/>
    <w:rsid w:val="00837B19"/>
    <w:rsid w:val="00841087"/>
    <w:rsid w:val="0084113E"/>
    <w:rsid w:val="008430A8"/>
    <w:rsid w:val="00843161"/>
    <w:rsid w:val="00843A57"/>
    <w:rsid w:val="00843BED"/>
    <w:rsid w:val="0084646A"/>
    <w:rsid w:val="00846707"/>
    <w:rsid w:val="00846A8C"/>
    <w:rsid w:val="0084749F"/>
    <w:rsid w:val="00850597"/>
    <w:rsid w:val="00851092"/>
    <w:rsid w:val="0085131B"/>
    <w:rsid w:val="00851643"/>
    <w:rsid w:val="00852AA3"/>
    <w:rsid w:val="00853C89"/>
    <w:rsid w:val="00854B4F"/>
    <w:rsid w:val="0085791C"/>
    <w:rsid w:val="00862238"/>
    <w:rsid w:val="008624B1"/>
    <w:rsid w:val="008636A7"/>
    <w:rsid w:val="00863BFB"/>
    <w:rsid w:val="008658DE"/>
    <w:rsid w:val="00865D09"/>
    <w:rsid w:val="00866184"/>
    <w:rsid w:val="00866F0E"/>
    <w:rsid w:val="00867EA4"/>
    <w:rsid w:val="00870042"/>
    <w:rsid w:val="00870E0B"/>
    <w:rsid w:val="00872462"/>
    <w:rsid w:val="0087273C"/>
    <w:rsid w:val="00872C6A"/>
    <w:rsid w:val="00873423"/>
    <w:rsid w:val="008738C5"/>
    <w:rsid w:val="00874508"/>
    <w:rsid w:val="00874EC6"/>
    <w:rsid w:val="00875A1D"/>
    <w:rsid w:val="00875E9E"/>
    <w:rsid w:val="0087638C"/>
    <w:rsid w:val="00877793"/>
    <w:rsid w:val="00881AA0"/>
    <w:rsid w:val="00882275"/>
    <w:rsid w:val="0088266E"/>
    <w:rsid w:val="00882CD1"/>
    <w:rsid w:val="0088328B"/>
    <w:rsid w:val="0088346C"/>
    <w:rsid w:val="00885EE9"/>
    <w:rsid w:val="0088743B"/>
    <w:rsid w:val="00887CB4"/>
    <w:rsid w:val="0089065A"/>
    <w:rsid w:val="00890D3C"/>
    <w:rsid w:val="008921DB"/>
    <w:rsid w:val="00892476"/>
    <w:rsid w:val="00892FA8"/>
    <w:rsid w:val="00893197"/>
    <w:rsid w:val="00895194"/>
    <w:rsid w:val="008965D5"/>
    <w:rsid w:val="0089678F"/>
    <w:rsid w:val="0089725D"/>
    <w:rsid w:val="008977AE"/>
    <w:rsid w:val="008977FD"/>
    <w:rsid w:val="008A04F7"/>
    <w:rsid w:val="008A247F"/>
    <w:rsid w:val="008A2BB2"/>
    <w:rsid w:val="008A2C88"/>
    <w:rsid w:val="008A3E85"/>
    <w:rsid w:val="008A4B1C"/>
    <w:rsid w:val="008A5C33"/>
    <w:rsid w:val="008A5E84"/>
    <w:rsid w:val="008A6997"/>
    <w:rsid w:val="008A7175"/>
    <w:rsid w:val="008B059F"/>
    <w:rsid w:val="008B2784"/>
    <w:rsid w:val="008B2B27"/>
    <w:rsid w:val="008B40F3"/>
    <w:rsid w:val="008B5378"/>
    <w:rsid w:val="008B5529"/>
    <w:rsid w:val="008B656F"/>
    <w:rsid w:val="008B6946"/>
    <w:rsid w:val="008B6D3D"/>
    <w:rsid w:val="008B725C"/>
    <w:rsid w:val="008B74D9"/>
    <w:rsid w:val="008B7B71"/>
    <w:rsid w:val="008B7E94"/>
    <w:rsid w:val="008C1138"/>
    <w:rsid w:val="008C1DB3"/>
    <w:rsid w:val="008C219F"/>
    <w:rsid w:val="008C2A2E"/>
    <w:rsid w:val="008C31FB"/>
    <w:rsid w:val="008C37D7"/>
    <w:rsid w:val="008C3B8A"/>
    <w:rsid w:val="008C3DCD"/>
    <w:rsid w:val="008C4E69"/>
    <w:rsid w:val="008C5572"/>
    <w:rsid w:val="008C557B"/>
    <w:rsid w:val="008C5DE6"/>
    <w:rsid w:val="008C6B0A"/>
    <w:rsid w:val="008C76C9"/>
    <w:rsid w:val="008C7735"/>
    <w:rsid w:val="008D002B"/>
    <w:rsid w:val="008D11C5"/>
    <w:rsid w:val="008D15E4"/>
    <w:rsid w:val="008D22B5"/>
    <w:rsid w:val="008D23E8"/>
    <w:rsid w:val="008D2FCC"/>
    <w:rsid w:val="008D5C69"/>
    <w:rsid w:val="008D5DD3"/>
    <w:rsid w:val="008D6199"/>
    <w:rsid w:val="008D6413"/>
    <w:rsid w:val="008D6824"/>
    <w:rsid w:val="008D6A48"/>
    <w:rsid w:val="008D6FCC"/>
    <w:rsid w:val="008D7F63"/>
    <w:rsid w:val="008E01A0"/>
    <w:rsid w:val="008E34C8"/>
    <w:rsid w:val="008E3647"/>
    <w:rsid w:val="008E4847"/>
    <w:rsid w:val="008E4B18"/>
    <w:rsid w:val="008E5660"/>
    <w:rsid w:val="008E5949"/>
    <w:rsid w:val="008E759C"/>
    <w:rsid w:val="008F006E"/>
    <w:rsid w:val="008F01B3"/>
    <w:rsid w:val="008F1B67"/>
    <w:rsid w:val="008F1D17"/>
    <w:rsid w:val="008F22D2"/>
    <w:rsid w:val="008F2337"/>
    <w:rsid w:val="008F3467"/>
    <w:rsid w:val="008F3959"/>
    <w:rsid w:val="008F3DA9"/>
    <w:rsid w:val="008F67C6"/>
    <w:rsid w:val="008F6AFE"/>
    <w:rsid w:val="0090023D"/>
    <w:rsid w:val="0090065F"/>
    <w:rsid w:val="00901408"/>
    <w:rsid w:val="00901FE8"/>
    <w:rsid w:val="00902173"/>
    <w:rsid w:val="00903069"/>
    <w:rsid w:val="00903115"/>
    <w:rsid w:val="009057E8"/>
    <w:rsid w:val="009060A7"/>
    <w:rsid w:val="00906858"/>
    <w:rsid w:val="00906F21"/>
    <w:rsid w:val="009074FE"/>
    <w:rsid w:val="00911414"/>
    <w:rsid w:val="00911D46"/>
    <w:rsid w:val="00914AA4"/>
    <w:rsid w:val="00914D16"/>
    <w:rsid w:val="00914D5E"/>
    <w:rsid w:val="00915684"/>
    <w:rsid w:val="009161ED"/>
    <w:rsid w:val="009168AE"/>
    <w:rsid w:val="00916DD9"/>
    <w:rsid w:val="0091759D"/>
    <w:rsid w:val="00920128"/>
    <w:rsid w:val="009217E0"/>
    <w:rsid w:val="00921C6D"/>
    <w:rsid w:val="0092216A"/>
    <w:rsid w:val="0092350F"/>
    <w:rsid w:val="00923D67"/>
    <w:rsid w:val="00924C6D"/>
    <w:rsid w:val="00926F64"/>
    <w:rsid w:val="0092718E"/>
    <w:rsid w:val="00927287"/>
    <w:rsid w:val="00927DFE"/>
    <w:rsid w:val="0093160C"/>
    <w:rsid w:val="009317A3"/>
    <w:rsid w:val="00931E1B"/>
    <w:rsid w:val="00932017"/>
    <w:rsid w:val="0093296C"/>
    <w:rsid w:val="00932B59"/>
    <w:rsid w:val="00932D1E"/>
    <w:rsid w:val="00932D33"/>
    <w:rsid w:val="009332D7"/>
    <w:rsid w:val="00933A5B"/>
    <w:rsid w:val="00933F6E"/>
    <w:rsid w:val="009353E9"/>
    <w:rsid w:val="009356B7"/>
    <w:rsid w:val="00936BC7"/>
    <w:rsid w:val="0093730A"/>
    <w:rsid w:val="00937C90"/>
    <w:rsid w:val="00937FD5"/>
    <w:rsid w:val="00940170"/>
    <w:rsid w:val="00941DCD"/>
    <w:rsid w:val="0094258E"/>
    <w:rsid w:val="00942C82"/>
    <w:rsid w:val="00942D8D"/>
    <w:rsid w:val="00943F6D"/>
    <w:rsid w:val="009454EE"/>
    <w:rsid w:val="00945BE6"/>
    <w:rsid w:val="009461E6"/>
    <w:rsid w:val="0094707A"/>
    <w:rsid w:val="009477CF"/>
    <w:rsid w:val="009544C9"/>
    <w:rsid w:val="0095667C"/>
    <w:rsid w:val="00956BAD"/>
    <w:rsid w:val="00956C29"/>
    <w:rsid w:val="00957587"/>
    <w:rsid w:val="00957B20"/>
    <w:rsid w:val="0096066B"/>
    <w:rsid w:val="00960735"/>
    <w:rsid w:val="00962132"/>
    <w:rsid w:val="00962AD8"/>
    <w:rsid w:val="00963624"/>
    <w:rsid w:val="00964BDA"/>
    <w:rsid w:val="00964FC5"/>
    <w:rsid w:val="00965131"/>
    <w:rsid w:val="00965DAB"/>
    <w:rsid w:val="00966BC3"/>
    <w:rsid w:val="00967ACA"/>
    <w:rsid w:val="00967E8E"/>
    <w:rsid w:val="00970C24"/>
    <w:rsid w:val="009714D6"/>
    <w:rsid w:val="009719BB"/>
    <w:rsid w:val="00972068"/>
    <w:rsid w:val="00972192"/>
    <w:rsid w:val="0097231C"/>
    <w:rsid w:val="00972683"/>
    <w:rsid w:val="00972E17"/>
    <w:rsid w:val="00973813"/>
    <w:rsid w:val="00973F29"/>
    <w:rsid w:val="009741C8"/>
    <w:rsid w:val="0097442A"/>
    <w:rsid w:val="00974EA5"/>
    <w:rsid w:val="009756BF"/>
    <w:rsid w:val="00975C79"/>
    <w:rsid w:val="0097608E"/>
    <w:rsid w:val="00977791"/>
    <w:rsid w:val="00980317"/>
    <w:rsid w:val="009810F0"/>
    <w:rsid w:val="009812DE"/>
    <w:rsid w:val="00981F39"/>
    <w:rsid w:val="00982BB1"/>
    <w:rsid w:val="00982DB9"/>
    <w:rsid w:val="00982F09"/>
    <w:rsid w:val="00983198"/>
    <w:rsid w:val="00983541"/>
    <w:rsid w:val="00983CDA"/>
    <w:rsid w:val="009840BE"/>
    <w:rsid w:val="00984903"/>
    <w:rsid w:val="00984C01"/>
    <w:rsid w:val="00984D0B"/>
    <w:rsid w:val="009859B0"/>
    <w:rsid w:val="00985A41"/>
    <w:rsid w:val="00985CD5"/>
    <w:rsid w:val="009860F0"/>
    <w:rsid w:val="009864FD"/>
    <w:rsid w:val="00986A0B"/>
    <w:rsid w:val="0098787F"/>
    <w:rsid w:val="00987B00"/>
    <w:rsid w:val="00987E62"/>
    <w:rsid w:val="00990263"/>
    <w:rsid w:val="00990EAD"/>
    <w:rsid w:val="00991292"/>
    <w:rsid w:val="00991C60"/>
    <w:rsid w:val="009923E2"/>
    <w:rsid w:val="00992A39"/>
    <w:rsid w:val="00993607"/>
    <w:rsid w:val="009946A9"/>
    <w:rsid w:val="00994A80"/>
    <w:rsid w:val="00997E35"/>
    <w:rsid w:val="009A089B"/>
    <w:rsid w:val="009A0BD4"/>
    <w:rsid w:val="009A0F8E"/>
    <w:rsid w:val="009A1862"/>
    <w:rsid w:val="009A2114"/>
    <w:rsid w:val="009A2EEC"/>
    <w:rsid w:val="009A3831"/>
    <w:rsid w:val="009A48BF"/>
    <w:rsid w:val="009A6574"/>
    <w:rsid w:val="009A72ED"/>
    <w:rsid w:val="009A7DC6"/>
    <w:rsid w:val="009A7E62"/>
    <w:rsid w:val="009B0712"/>
    <w:rsid w:val="009B0806"/>
    <w:rsid w:val="009B0BAD"/>
    <w:rsid w:val="009B185E"/>
    <w:rsid w:val="009B206F"/>
    <w:rsid w:val="009B257F"/>
    <w:rsid w:val="009B2800"/>
    <w:rsid w:val="009B30AC"/>
    <w:rsid w:val="009B39BE"/>
    <w:rsid w:val="009B41DB"/>
    <w:rsid w:val="009B45ED"/>
    <w:rsid w:val="009B4EFC"/>
    <w:rsid w:val="009B50A4"/>
    <w:rsid w:val="009B5534"/>
    <w:rsid w:val="009B64EC"/>
    <w:rsid w:val="009B6697"/>
    <w:rsid w:val="009B6AC9"/>
    <w:rsid w:val="009B6ED7"/>
    <w:rsid w:val="009C0FF5"/>
    <w:rsid w:val="009C22DD"/>
    <w:rsid w:val="009C755E"/>
    <w:rsid w:val="009C7A4B"/>
    <w:rsid w:val="009D02C4"/>
    <w:rsid w:val="009D073F"/>
    <w:rsid w:val="009D0B7E"/>
    <w:rsid w:val="009D0C8D"/>
    <w:rsid w:val="009D0D56"/>
    <w:rsid w:val="009D0ED9"/>
    <w:rsid w:val="009D285C"/>
    <w:rsid w:val="009D2AC5"/>
    <w:rsid w:val="009D3F1C"/>
    <w:rsid w:val="009D4025"/>
    <w:rsid w:val="009D41C8"/>
    <w:rsid w:val="009D43AC"/>
    <w:rsid w:val="009D51BB"/>
    <w:rsid w:val="009D53C6"/>
    <w:rsid w:val="009D545A"/>
    <w:rsid w:val="009D6700"/>
    <w:rsid w:val="009D696D"/>
    <w:rsid w:val="009D753F"/>
    <w:rsid w:val="009D7A21"/>
    <w:rsid w:val="009E045C"/>
    <w:rsid w:val="009E0D49"/>
    <w:rsid w:val="009E1A65"/>
    <w:rsid w:val="009E1C07"/>
    <w:rsid w:val="009E247A"/>
    <w:rsid w:val="009E381B"/>
    <w:rsid w:val="009E3A49"/>
    <w:rsid w:val="009E5059"/>
    <w:rsid w:val="009E50E6"/>
    <w:rsid w:val="009E55C6"/>
    <w:rsid w:val="009E6521"/>
    <w:rsid w:val="009E7221"/>
    <w:rsid w:val="009E78A5"/>
    <w:rsid w:val="009F0908"/>
    <w:rsid w:val="009F44C8"/>
    <w:rsid w:val="009F51C7"/>
    <w:rsid w:val="009F53D7"/>
    <w:rsid w:val="009F5514"/>
    <w:rsid w:val="009F55B2"/>
    <w:rsid w:val="009F56F3"/>
    <w:rsid w:val="009F63DD"/>
    <w:rsid w:val="009F684C"/>
    <w:rsid w:val="009F6DB6"/>
    <w:rsid w:val="00A01123"/>
    <w:rsid w:val="00A01833"/>
    <w:rsid w:val="00A03315"/>
    <w:rsid w:val="00A047EA"/>
    <w:rsid w:val="00A049E6"/>
    <w:rsid w:val="00A04AC7"/>
    <w:rsid w:val="00A04CF5"/>
    <w:rsid w:val="00A04E12"/>
    <w:rsid w:val="00A0699A"/>
    <w:rsid w:val="00A07952"/>
    <w:rsid w:val="00A07DED"/>
    <w:rsid w:val="00A102C6"/>
    <w:rsid w:val="00A108EE"/>
    <w:rsid w:val="00A1119D"/>
    <w:rsid w:val="00A11973"/>
    <w:rsid w:val="00A11A01"/>
    <w:rsid w:val="00A12177"/>
    <w:rsid w:val="00A1448C"/>
    <w:rsid w:val="00A158AC"/>
    <w:rsid w:val="00A15FCD"/>
    <w:rsid w:val="00A2001E"/>
    <w:rsid w:val="00A20519"/>
    <w:rsid w:val="00A2058C"/>
    <w:rsid w:val="00A2275B"/>
    <w:rsid w:val="00A22BFE"/>
    <w:rsid w:val="00A23735"/>
    <w:rsid w:val="00A260E8"/>
    <w:rsid w:val="00A262D7"/>
    <w:rsid w:val="00A26AEA"/>
    <w:rsid w:val="00A26B57"/>
    <w:rsid w:val="00A27280"/>
    <w:rsid w:val="00A27C30"/>
    <w:rsid w:val="00A27CB4"/>
    <w:rsid w:val="00A31433"/>
    <w:rsid w:val="00A31617"/>
    <w:rsid w:val="00A31FD7"/>
    <w:rsid w:val="00A32117"/>
    <w:rsid w:val="00A32249"/>
    <w:rsid w:val="00A32E87"/>
    <w:rsid w:val="00A3372B"/>
    <w:rsid w:val="00A33F84"/>
    <w:rsid w:val="00A34027"/>
    <w:rsid w:val="00A3409B"/>
    <w:rsid w:val="00A3470C"/>
    <w:rsid w:val="00A34BE9"/>
    <w:rsid w:val="00A3638C"/>
    <w:rsid w:val="00A36FBF"/>
    <w:rsid w:val="00A37725"/>
    <w:rsid w:val="00A4174E"/>
    <w:rsid w:val="00A41B32"/>
    <w:rsid w:val="00A41BD1"/>
    <w:rsid w:val="00A42D43"/>
    <w:rsid w:val="00A42E16"/>
    <w:rsid w:val="00A43607"/>
    <w:rsid w:val="00A4383B"/>
    <w:rsid w:val="00A44484"/>
    <w:rsid w:val="00A44958"/>
    <w:rsid w:val="00A45082"/>
    <w:rsid w:val="00A46558"/>
    <w:rsid w:val="00A468A8"/>
    <w:rsid w:val="00A520AB"/>
    <w:rsid w:val="00A53BBE"/>
    <w:rsid w:val="00A545A2"/>
    <w:rsid w:val="00A56334"/>
    <w:rsid w:val="00A56684"/>
    <w:rsid w:val="00A56D10"/>
    <w:rsid w:val="00A57F0D"/>
    <w:rsid w:val="00A600A9"/>
    <w:rsid w:val="00A603E9"/>
    <w:rsid w:val="00A604B2"/>
    <w:rsid w:val="00A60951"/>
    <w:rsid w:val="00A60E8F"/>
    <w:rsid w:val="00A6140D"/>
    <w:rsid w:val="00A6165B"/>
    <w:rsid w:val="00A61D25"/>
    <w:rsid w:val="00A620B7"/>
    <w:rsid w:val="00A62477"/>
    <w:rsid w:val="00A633F2"/>
    <w:rsid w:val="00A636A4"/>
    <w:rsid w:val="00A63EBC"/>
    <w:rsid w:val="00A63FD2"/>
    <w:rsid w:val="00A645B3"/>
    <w:rsid w:val="00A6545E"/>
    <w:rsid w:val="00A65A96"/>
    <w:rsid w:val="00A65BAD"/>
    <w:rsid w:val="00A665A3"/>
    <w:rsid w:val="00A666B9"/>
    <w:rsid w:val="00A66993"/>
    <w:rsid w:val="00A70235"/>
    <w:rsid w:val="00A71A77"/>
    <w:rsid w:val="00A71D8A"/>
    <w:rsid w:val="00A72F68"/>
    <w:rsid w:val="00A733CC"/>
    <w:rsid w:val="00A737AB"/>
    <w:rsid w:val="00A7447B"/>
    <w:rsid w:val="00A75ED0"/>
    <w:rsid w:val="00A76F12"/>
    <w:rsid w:val="00A77E2D"/>
    <w:rsid w:val="00A8082E"/>
    <w:rsid w:val="00A82A72"/>
    <w:rsid w:val="00A82F02"/>
    <w:rsid w:val="00A84767"/>
    <w:rsid w:val="00A84DB4"/>
    <w:rsid w:val="00A84F56"/>
    <w:rsid w:val="00A861A8"/>
    <w:rsid w:val="00A86410"/>
    <w:rsid w:val="00A91716"/>
    <w:rsid w:val="00A922EA"/>
    <w:rsid w:val="00A93313"/>
    <w:rsid w:val="00A954E6"/>
    <w:rsid w:val="00A96848"/>
    <w:rsid w:val="00A9685F"/>
    <w:rsid w:val="00A97FE9"/>
    <w:rsid w:val="00AA1003"/>
    <w:rsid w:val="00AA209A"/>
    <w:rsid w:val="00AA385A"/>
    <w:rsid w:val="00AA39C5"/>
    <w:rsid w:val="00AA40AB"/>
    <w:rsid w:val="00AA5625"/>
    <w:rsid w:val="00AA5DA0"/>
    <w:rsid w:val="00AA6132"/>
    <w:rsid w:val="00AA65D1"/>
    <w:rsid w:val="00AA6773"/>
    <w:rsid w:val="00AA799D"/>
    <w:rsid w:val="00AB05E3"/>
    <w:rsid w:val="00AB20D7"/>
    <w:rsid w:val="00AB3067"/>
    <w:rsid w:val="00AB310B"/>
    <w:rsid w:val="00AB3FCE"/>
    <w:rsid w:val="00AB4BDD"/>
    <w:rsid w:val="00AB5D83"/>
    <w:rsid w:val="00AB77C2"/>
    <w:rsid w:val="00AC0853"/>
    <w:rsid w:val="00AC1043"/>
    <w:rsid w:val="00AC4049"/>
    <w:rsid w:val="00AC52E2"/>
    <w:rsid w:val="00AC69AA"/>
    <w:rsid w:val="00AC6E8D"/>
    <w:rsid w:val="00AC783C"/>
    <w:rsid w:val="00AC7B4E"/>
    <w:rsid w:val="00AD03E5"/>
    <w:rsid w:val="00AD11F0"/>
    <w:rsid w:val="00AD1A4E"/>
    <w:rsid w:val="00AD1C92"/>
    <w:rsid w:val="00AD230A"/>
    <w:rsid w:val="00AD24C4"/>
    <w:rsid w:val="00AD25EC"/>
    <w:rsid w:val="00AD2D16"/>
    <w:rsid w:val="00AD310D"/>
    <w:rsid w:val="00AD4F83"/>
    <w:rsid w:val="00AD52DB"/>
    <w:rsid w:val="00AD62E6"/>
    <w:rsid w:val="00AD7CBD"/>
    <w:rsid w:val="00AE058A"/>
    <w:rsid w:val="00AE0662"/>
    <w:rsid w:val="00AE3BB6"/>
    <w:rsid w:val="00AE5558"/>
    <w:rsid w:val="00AE62D0"/>
    <w:rsid w:val="00AE6967"/>
    <w:rsid w:val="00AE6BC0"/>
    <w:rsid w:val="00AE6E39"/>
    <w:rsid w:val="00AE7800"/>
    <w:rsid w:val="00AE7E4F"/>
    <w:rsid w:val="00AF01F0"/>
    <w:rsid w:val="00AF17A4"/>
    <w:rsid w:val="00AF19EA"/>
    <w:rsid w:val="00AF2451"/>
    <w:rsid w:val="00AF3DB7"/>
    <w:rsid w:val="00AF3F48"/>
    <w:rsid w:val="00AF4A80"/>
    <w:rsid w:val="00AF66D5"/>
    <w:rsid w:val="00B0006A"/>
    <w:rsid w:val="00B00DD2"/>
    <w:rsid w:val="00B03115"/>
    <w:rsid w:val="00B041CC"/>
    <w:rsid w:val="00B047D7"/>
    <w:rsid w:val="00B04E19"/>
    <w:rsid w:val="00B04F33"/>
    <w:rsid w:val="00B05EEC"/>
    <w:rsid w:val="00B05FC8"/>
    <w:rsid w:val="00B0630C"/>
    <w:rsid w:val="00B06E94"/>
    <w:rsid w:val="00B077F2"/>
    <w:rsid w:val="00B10369"/>
    <w:rsid w:val="00B103AE"/>
    <w:rsid w:val="00B10A8A"/>
    <w:rsid w:val="00B1150C"/>
    <w:rsid w:val="00B11FFE"/>
    <w:rsid w:val="00B13935"/>
    <w:rsid w:val="00B14CB4"/>
    <w:rsid w:val="00B1789E"/>
    <w:rsid w:val="00B20801"/>
    <w:rsid w:val="00B215D6"/>
    <w:rsid w:val="00B2160F"/>
    <w:rsid w:val="00B22962"/>
    <w:rsid w:val="00B22B6C"/>
    <w:rsid w:val="00B230C2"/>
    <w:rsid w:val="00B266FE"/>
    <w:rsid w:val="00B27403"/>
    <w:rsid w:val="00B2752E"/>
    <w:rsid w:val="00B27841"/>
    <w:rsid w:val="00B27E2E"/>
    <w:rsid w:val="00B3331D"/>
    <w:rsid w:val="00B334F5"/>
    <w:rsid w:val="00B34047"/>
    <w:rsid w:val="00B3445E"/>
    <w:rsid w:val="00B35580"/>
    <w:rsid w:val="00B356B0"/>
    <w:rsid w:val="00B41910"/>
    <w:rsid w:val="00B4196B"/>
    <w:rsid w:val="00B41A3B"/>
    <w:rsid w:val="00B41CF1"/>
    <w:rsid w:val="00B421F6"/>
    <w:rsid w:val="00B42917"/>
    <w:rsid w:val="00B430C0"/>
    <w:rsid w:val="00B433D0"/>
    <w:rsid w:val="00B43DD4"/>
    <w:rsid w:val="00B44258"/>
    <w:rsid w:val="00B454D1"/>
    <w:rsid w:val="00B5218C"/>
    <w:rsid w:val="00B527F9"/>
    <w:rsid w:val="00B52CD8"/>
    <w:rsid w:val="00B52F7C"/>
    <w:rsid w:val="00B53565"/>
    <w:rsid w:val="00B53ADE"/>
    <w:rsid w:val="00B53C63"/>
    <w:rsid w:val="00B53E6F"/>
    <w:rsid w:val="00B554FB"/>
    <w:rsid w:val="00B55A0F"/>
    <w:rsid w:val="00B56796"/>
    <w:rsid w:val="00B56DDB"/>
    <w:rsid w:val="00B5757B"/>
    <w:rsid w:val="00B57A6C"/>
    <w:rsid w:val="00B57A8D"/>
    <w:rsid w:val="00B57BB4"/>
    <w:rsid w:val="00B603B7"/>
    <w:rsid w:val="00B6174A"/>
    <w:rsid w:val="00B623FC"/>
    <w:rsid w:val="00B626EF"/>
    <w:rsid w:val="00B63F84"/>
    <w:rsid w:val="00B65C24"/>
    <w:rsid w:val="00B66CE3"/>
    <w:rsid w:val="00B673FB"/>
    <w:rsid w:val="00B67C01"/>
    <w:rsid w:val="00B71220"/>
    <w:rsid w:val="00B7177F"/>
    <w:rsid w:val="00B71A86"/>
    <w:rsid w:val="00B723BF"/>
    <w:rsid w:val="00B72D13"/>
    <w:rsid w:val="00B740E0"/>
    <w:rsid w:val="00B74BAE"/>
    <w:rsid w:val="00B74F12"/>
    <w:rsid w:val="00B760BE"/>
    <w:rsid w:val="00B7627A"/>
    <w:rsid w:val="00B7677F"/>
    <w:rsid w:val="00B77236"/>
    <w:rsid w:val="00B77362"/>
    <w:rsid w:val="00B776DC"/>
    <w:rsid w:val="00B77AE5"/>
    <w:rsid w:val="00B80050"/>
    <w:rsid w:val="00B80B17"/>
    <w:rsid w:val="00B823E5"/>
    <w:rsid w:val="00B82565"/>
    <w:rsid w:val="00B838DF"/>
    <w:rsid w:val="00B8419C"/>
    <w:rsid w:val="00B859A3"/>
    <w:rsid w:val="00B85B1C"/>
    <w:rsid w:val="00B85B92"/>
    <w:rsid w:val="00B85E61"/>
    <w:rsid w:val="00B85EFD"/>
    <w:rsid w:val="00B86198"/>
    <w:rsid w:val="00B86DBE"/>
    <w:rsid w:val="00B87613"/>
    <w:rsid w:val="00B90239"/>
    <w:rsid w:val="00B90483"/>
    <w:rsid w:val="00B93387"/>
    <w:rsid w:val="00B935AE"/>
    <w:rsid w:val="00B938F3"/>
    <w:rsid w:val="00B93B56"/>
    <w:rsid w:val="00B94627"/>
    <w:rsid w:val="00B94C9E"/>
    <w:rsid w:val="00B9535A"/>
    <w:rsid w:val="00B95917"/>
    <w:rsid w:val="00B96456"/>
    <w:rsid w:val="00B965A1"/>
    <w:rsid w:val="00B96BB2"/>
    <w:rsid w:val="00B96FBE"/>
    <w:rsid w:val="00B9762C"/>
    <w:rsid w:val="00B97985"/>
    <w:rsid w:val="00B97FF5"/>
    <w:rsid w:val="00BA02BF"/>
    <w:rsid w:val="00BA06DD"/>
    <w:rsid w:val="00BA0E63"/>
    <w:rsid w:val="00BA292B"/>
    <w:rsid w:val="00BA2FDA"/>
    <w:rsid w:val="00BA330C"/>
    <w:rsid w:val="00BA3A16"/>
    <w:rsid w:val="00BA4314"/>
    <w:rsid w:val="00BA6309"/>
    <w:rsid w:val="00BA6997"/>
    <w:rsid w:val="00BA69BA"/>
    <w:rsid w:val="00BA7922"/>
    <w:rsid w:val="00BA7D83"/>
    <w:rsid w:val="00BB06EF"/>
    <w:rsid w:val="00BB071F"/>
    <w:rsid w:val="00BB0EB7"/>
    <w:rsid w:val="00BB14AE"/>
    <w:rsid w:val="00BB165C"/>
    <w:rsid w:val="00BB1AFF"/>
    <w:rsid w:val="00BB1B3C"/>
    <w:rsid w:val="00BB1D56"/>
    <w:rsid w:val="00BB2323"/>
    <w:rsid w:val="00BB278A"/>
    <w:rsid w:val="00BB40E9"/>
    <w:rsid w:val="00BB410E"/>
    <w:rsid w:val="00BB4171"/>
    <w:rsid w:val="00BB6091"/>
    <w:rsid w:val="00BB73A5"/>
    <w:rsid w:val="00BC07E4"/>
    <w:rsid w:val="00BC1156"/>
    <w:rsid w:val="00BC3453"/>
    <w:rsid w:val="00BC381E"/>
    <w:rsid w:val="00BC3A7C"/>
    <w:rsid w:val="00BC5E3E"/>
    <w:rsid w:val="00BC5EA1"/>
    <w:rsid w:val="00BC6238"/>
    <w:rsid w:val="00BC75FD"/>
    <w:rsid w:val="00BC7771"/>
    <w:rsid w:val="00BD0C2E"/>
    <w:rsid w:val="00BD1AFC"/>
    <w:rsid w:val="00BD1CD4"/>
    <w:rsid w:val="00BD2054"/>
    <w:rsid w:val="00BD23E0"/>
    <w:rsid w:val="00BD2B33"/>
    <w:rsid w:val="00BD33B4"/>
    <w:rsid w:val="00BD3A49"/>
    <w:rsid w:val="00BD4CE0"/>
    <w:rsid w:val="00BD607E"/>
    <w:rsid w:val="00BD6372"/>
    <w:rsid w:val="00BD7831"/>
    <w:rsid w:val="00BD7A85"/>
    <w:rsid w:val="00BD7DD4"/>
    <w:rsid w:val="00BD7E95"/>
    <w:rsid w:val="00BD7FE3"/>
    <w:rsid w:val="00BE0DDF"/>
    <w:rsid w:val="00BE1153"/>
    <w:rsid w:val="00BE1221"/>
    <w:rsid w:val="00BE1F48"/>
    <w:rsid w:val="00BE2EC2"/>
    <w:rsid w:val="00BE3002"/>
    <w:rsid w:val="00BE4B95"/>
    <w:rsid w:val="00BE697C"/>
    <w:rsid w:val="00BE7670"/>
    <w:rsid w:val="00BF070B"/>
    <w:rsid w:val="00BF0933"/>
    <w:rsid w:val="00BF14F1"/>
    <w:rsid w:val="00BF19E6"/>
    <w:rsid w:val="00BF218C"/>
    <w:rsid w:val="00BF26DD"/>
    <w:rsid w:val="00BF2BE3"/>
    <w:rsid w:val="00BF37D8"/>
    <w:rsid w:val="00BF3E27"/>
    <w:rsid w:val="00BF4FA5"/>
    <w:rsid w:val="00BF5321"/>
    <w:rsid w:val="00BF5C79"/>
    <w:rsid w:val="00BF6A20"/>
    <w:rsid w:val="00BF6D50"/>
    <w:rsid w:val="00BF72E1"/>
    <w:rsid w:val="00BF746B"/>
    <w:rsid w:val="00BF7568"/>
    <w:rsid w:val="00BF7A76"/>
    <w:rsid w:val="00C00839"/>
    <w:rsid w:val="00C0140D"/>
    <w:rsid w:val="00C03352"/>
    <w:rsid w:val="00C03B8F"/>
    <w:rsid w:val="00C04AC1"/>
    <w:rsid w:val="00C05315"/>
    <w:rsid w:val="00C05773"/>
    <w:rsid w:val="00C06431"/>
    <w:rsid w:val="00C068F8"/>
    <w:rsid w:val="00C06B76"/>
    <w:rsid w:val="00C06C74"/>
    <w:rsid w:val="00C07531"/>
    <w:rsid w:val="00C07BD1"/>
    <w:rsid w:val="00C10D89"/>
    <w:rsid w:val="00C11591"/>
    <w:rsid w:val="00C12D7F"/>
    <w:rsid w:val="00C133BA"/>
    <w:rsid w:val="00C142AB"/>
    <w:rsid w:val="00C15FB9"/>
    <w:rsid w:val="00C1673D"/>
    <w:rsid w:val="00C16CAC"/>
    <w:rsid w:val="00C17426"/>
    <w:rsid w:val="00C20056"/>
    <w:rsid w:val="00C20AAE"/>
    <w:rsid w:val="00C21273"/>
    <w:rsid w:val="00C21B2C"/>
    <w:rsid w:val="00C22BF8"/>
    <w:rsid w:val="00C22D0D"/>
    <w:rsid w:val="00C253CE"/>
    <w:rsid w:val="00C254E2"/>
    <w:rsid w:val="00C26017"/>
    <w:rsid w:val="00C26269"/>
    <w:rsid w:val="00C26638"/>
    <w:rsid w:val="00C2761B"/>
    <w:rsid w:val="00C333ED"/>
    <w:rsid w:val="00C34A36"/>
    <w:rsid w:val="00C35516"/>
    <w:rsid w:val="00C35F90"/>
    <w:rsid w:val="00C3758B"/>
    <w:rsid w:val="00C3777B"/>
    <w:rsid w:val="00C37895"/>
    <w:rsid w:val="00C4104B"/>
    <w:rsid w:val="00C4127F"/>
    <w:rsid w:val="00C4169B"/>
    <w:rsid w:val="00C41A4A"/>
    <w:rsid w:val="00C431F3"/>
    <w:rsid w:val="00C4465B"/>
    <w:rsid w:val="00C46D60"/>
    <w:rsid w:val="00C50125"/>
    <w:rsid w:val="00C503C1"/>
    <w:rsid w:val="00C50799"/>
    <w:rsid w:val="00C50E53"/>
    <w:rsid w:val="00C5199E"/>
    <w:rsid w:val="00C5209F"/>
    <w:rsid w:val="00C5248A"/>
    <w:rsid w:val="00C52F63"/>
    <w:rsid w:val="00C530A3"/>
    <w:rsid w:val="00C54CF4"/>
    <w:rsid w:val="00C56017"/>
    <w:rsid w:val="00C56A8E"/>
    <w:rsid w:val="00C56BBF"/>
    <w:rsid w:val="00C579CF"/>
    <w:rsid w:val="00C6004A"/>
    <w:rsid w:val="00C60066"/>
    <w:rsid w:val="00C60358"/>
    <w:rsid w:val="00C60C6C"/>
    <w:rsid w:val="00C615A1"/>
    <w:rsid w:val="00C63BE1"/>
    <w:rsid w:val="00C6444B"/>
    <w:rsid w:val="00C6471F"/>
    <w:rsid w:val="00C670A8"/>
    <w:rsid w:val="00C70BA4"/>
    <w:rsid w:val="00C70DBA"/>
    <w:rsid w:val="00C7130A"/>
    <w:rsid w:val="00C72A6E"/>
    <w:rsid w:val="00C736BC"/>
    <w:rsid w:val="00C73CA0"/>
    <w:rsid w:val="00C7489C"/>
    <w:rsid w:val="00C74E7D"/>
    <w:rsid w:val="00C76445"/>
    <w:rsid w:val="00C76AFE"/>
    <w:rsid w:val="00C771B2"/>
    <w:rsid w:val="00C775F5"/>
    <w:rsid w:val="00C77AFF"/>
    <w:rsid w:val="00C77CD7"/>
    <w:rsid w:val="00C80822"/>
    <w:rsid w:val="00C809FE"/>
    <w:rsid w:val="00C80E49"/>
    <w:rsid w:val="00C80EBE"/>
    <w:rsid w:val="00C80ECD"/>
    <w:rsid w:val="00C81E95"/>
    <w:rsid w:val="00C820D6"/>
    <w:rsid w:val="00C82460"/>
    <w:rsid w:val="00C8284E"/>
    <w:rsid w:val="00C8432D"/>
    <w:rsid w:val="00C8464A"/>
    <w:rsid w:val="00C849B7"/>
    <w:rsid w:val="00C86011"/>
    <w:rsid w:val="00C877BD"/>
    <w:rsid w:val="00C87DC8"/>
    <w:rsid w:val="00C87E76"/>
    <w:rsid w:val="00C9068B"/>
    <w:rsid w:val="00C9074E"/>
    <w:rsid w:val="00C909E8"/>
    <w:rsid w:val="00C90AFE"/>
    <w:rsid w:val="00C90C62"/>
    <w:rsid w:val="00C91CB2"/>
    <w:rsid w:val="00C92285"/>
    <w:rsid w:val="00C923C1"/>
    <w:rsid w:val="00C92413"/>
    <w:rsid w:val="00C92C84"/>
    <w:rsid w:val="00C92FEA"/>
    <w:rsid w:val="00C94B6C"/>
    <w:rsid w:val="00C9565D"/>
    <w:rsid w:val="00C96712"/>
    <w:rsid w:val="00C96AC9"/>
    <w:rsid w:val="00C974F9"/>
    <w:rsid w:val="00C97BD6"/>
    <w:rsid w:val="00C97C7B"/>
    <w:rsid w:val="00CA0504"/>
    <w:rsid w:val="00CA12BF"/>
    <w:rsid w:val="00CA160F"/>
    <w:rsid w:val="00CA1667"/>
    <w:rsid w:val="00CA2B9C"/>
    <w:rsid w:val="00CA3964"/>
    <w:rsid w:val="00CA551B"/>
    <w:rsid w:val="00CA5DDA"/>
    <w:rsid w:val="00CA6A4C"/>
    <w:rsid w:val="00CA77FB"/>
    <w:rsid w:val="00CB0434"/>
    <w:rsid w:val="00CB1A23"/>
    <w:rsid w:val="00CB1A7F"/>
    <w:rsid w:val="00CB1C4E"/>
    <w:rsid w:val="00CB26A4"/>
    <w:rsid w:val="00CB2A18"/>
    <w:rsid w:val="00CB2ED6"/>
    <w:rsid w:val="00CB334C"/>
    <w:rsid w:val="00CB3769"/>
    <w:rsid w:val="00CB3CB0"/>
    <w:rsid w:val="00CB4CE4"/>
    <w:rsid w:val="00CB517D"/>
    <w:rsid w:val="00CB5639"/>
    <w:rsid w:val="00CB6452"/>
    <w:rsid w:val="00CB6900"/>
    <w:rsid w:val="00CB715D"/>
    <w:rsid w:val="00CC09C1"/>
    <w:rsid w:val="00CC1449"/>
    <w:rsid w:val="00CC2E17"/>
    <w:rsid w:val="00CC38E9"/>
    <w:rsid w:val="00CC4618"/>
    <w:rsid w:val="00CC52AF"/>
    <w:rsid w:val="00CC5995"/>
    <w:rsid w:val="00CC5A03"/>
    <w:rsid w:val="00CC748D"/>
    <w:rsid w:val="00CC7890"/>
    <w:rsid w:val="00CD0E6A"/>
    <w:rsid w:val="00CD146F"/>
    <w:rsid w:val="00CD16CD"/>
    <w:rsid w:val="00CD2988"/>
    <w:rsid w:val="00CD3197"/>
    <w:rsid w:val="00CD41EC"/>
    <w:rsid w:val="00CD5270"/>
    <w:rsid w:val="00CD5358"/>
    <w:rsid w:val="00CD6E98"/>
    <w:rsid w:val="00CD6F08"/>
    <w:rsid w:val="00CD7637"/>
    <w:rsid w:val="00CD7B69"/>
    <w:rsid w:val="00CD7EAE"/>
    <w:rsid w:val="00CE1401"/>
    <w:rsid w:val="00CE14AD"/>
    <w:rsid w:val="00CE17FE"/>
    <w:rsid w:val="00CE1F83"/>
    <w:rsid w:val="00CE2175"/>
    <w:rsid w:val="00CE2ACE"/>
    <w:rsid w:val="00CE2FBD"/>
    <w:rsid w:val="00CE314D"/>
    <w:rsid w:val="00CE495E"/>
    <w:rsid w:val="00CE4A68"/>
    <w:rsid w:val="00CE5178"/>
    <w:rsid w:val="00CE61BB"/>
    <w:rsid w:val="00CE6928"/>
    <w:rsid w:val="00CE77C3"/>
    <w:rsid w:val="00CE790D"/>
    <w:rsid w:val="00CE7EA2"/>
    <w:rsid w:val="00CF0223"/>
    <w:rsid w:val="00CF0BC8"/>
    <w:rsid w:val="00CF18C6"/>
    <w:rsid w:val="00CF22A3"/>
    <w:rsid w:val="00CF2638"/>
    <w:rsid w:val="00CF3697"/>
    <w:rsid w:val="00CF531A"/>
    <w:rsid w:val="00CF61B3"/>
    <w:rsid w:val="00CF61C3"/>
    <w:rsid w:val="00CF63EB"/>
    <w:rsid w:val="00CF717B"/>
    <w:rsid w:val="00CF799D"/>
    <w:rsid w:val="00CF7C53"/>
    <w:rsid w:val="00D03C1A"/>
    <w:rsid w:val="00D046D8"/>
    <w:rsid w:val="00D04DEE"/>
    <w:rsid w:val="00D04E43"/>
    <w:rsid w:val="00D05A34"/>
    <w:rsid w:val="00D060AC"/>
    <w:rsid w:val="00D060E1"/>
    <w:rsid w:val="00D068DF"/>
    <w:rsid w:val="00D06BA9"/>
    <w:rsid w:val="00D07684"/>
    <w:rsid w:val="00D07B5D"/>
    <w:rsid w:val="00D104D3"/>
    <w:rsid w:val="00D11191"/>
    <w:rsid w:val="00D11912"/>
    <w:rsid w:val="00D11A0F"/>
    <w:rsid w:val="00D123D0"/>
    <w:rsid w:val="00D129A1"/>
    <w:rsid w:val="00D137C6"/>
    <w:rsid w:val="00D149AA"/>
    <w:rsid w:val="00D14DDC"/>
    <w:rsid w:val="00D158D0"/>
    <w:rsid w:val="00D16105"/>
    <w:rsid w:val="00D17095"/>
    <w:rsid w:val="00D172D3"/>
    <w:rsid w:val="00D17C16"/>
    <w:rsid w:val="00D20588"/>
    <w:rsid w:val="00D207E5"/>
    <w:rsid w:val="00D20FAB"/>
    <w:rsid w:val="00D21167"/>
    <w:rsid w:val="00D2150D"/>
    <w:rsid w:val="00D21877"/>
    <w:rsid w:val="00D220A9"/>
    <w:rsid w:val="00D22288"/>
    <w:rsid w:val="00D22F28"/>
    <w:rsid w:val="00D23C12"/>
    <w:rsid w:val="00D25041"/>
    <w:rsid w:val="00D25B11"/>
    <w:rsid w:val="00D25DBE"/>
    <w:rsid w:val="00D26F6E"/>
    <w:rsid w:val="00D27965"/>
    <w:rsid w:val="00D27B89"/>
    <w:rsid w:val="00D31186"/>
    <w:rsid w:val="00D33170"/>
    <w:rsid w:val="00D34937"/>
    <w:rsid w:val="00D35028"/>
    <w:rsid w:val="00D3568C"/>
    <w:rsid w:val="00D35731"/>
    <w:rsid w:val="00D364C1"/>
    <w:rsid w:val="00D36E2A"/>
    <w:rsid w:val="00D37892"/>
    <w:rsid w:val="00D37D3E"/>
    <w:rsid w:val="00D37E61"/>
    <w:rsid w:val="00D40F16"/>
    <w:rsid w:val="00D40F4B"/>
    <w:rsid w:val="00D41503"/>
    <w:rsid w:val="00D418F6"/>
    <w:rsid w:val="00D42B49"/>
    <w:rsid w:val="00D43D48"/>
    <w:rsid w:val="00D45637"/>
    <w:rsid w:val="00D46350"/>
    <w:rsid w:val="00D46F3E"/>
    <w:rsid w:val="00D4753F"/>
    <w:rsid w:val="00D47BA9"/>
    <w:rsid w:val="00D502BD"/>
    <w:rsid w:val="00D507DD"/>
    <w:rsid w:val="00D50F58"/>
    <w:rsid w:val="00D518CB"/>
    <w:rsid w:val="00D52414"/>
    <w:rsid w:val="00D528CA"/>
    <w:rsid w:val="00D5304D"/>
    <w:rsid w:val="00D532CE"/>
    <w:rsid w:val="00D53605"/>
    <w:rsid w:val="00D541B1"/>
    <w:rsid w:val="00D54595"/>
    <w:rsid w:val="00D55391"/>
    <w:rsid w:val="00D5653A"/>
    <w:rsid w:val="00D56D79"/>
    <w:rsid w:val="00D573B2"/>
    <w:rsid w:val="00D5743C"/>
    <w:rsid w:val="00D612F5"/>
    <w:rsid w:val="00D622CC"/>
    <w:rsid w:val="00D622D5"/>
    <w:rsid w:val="00D63042"/>
    <w:rsid w:val="00D63373"/>
    <w:rsid w:val="00D6431E"/>
    <w:rsid w:val="00D64D3C"/>
    <w:rsid w:val="00D659D7"/>
    <w:rsid w:val="00D65A1C"/>
    <w:rsid w:val="00D66845"/>
    <w:rsid w:val="00D67350"/>
    <w:rsid w:val="00D67B5E"/>
    <w:rsid w:val="00D70017"/>
    <w:rsid w:val="00D70045"/>
    <w:rsid w:val="00D70700"/>
    <w:rsid w:val="00D70EB7"/>
    <w:rsid w:val="00D7104B"/>
    <w:rsid w:val="00D721EE"/>
    <w:rsid w:val="00D727E3"/>
    <w:rsid w:val="00D72ED1"/>
    <w:rsid w:val="00D7316F"/>
    <w:rsid w:val="00D75220"/>
    <w:rsid w:val="00D75814"/>
    <w:rsid w:val="00D761F1"/>
    <w:rsid w:val="00D76315"/>
    <w:rsid w:val="00D76FAE"/>
    <w:rsid w:val="00D7791F"/>
    <w:rsid w:val="00D77E95"/>
    <w:rsid w:val="00D80531"/>
    <w:rsid w:val="00D81E15"/>
    <w:rsid w:val="00D824EB"/>
    <w:rsid w:val="00D82D17"/>
    <w:rsid w:val="00D83E23"/>
    <w:rsid w:val="00D86180"/>
    <w:rsid w:val="00D862CD"/>
    <w:rsid w:val="00D86631"/>
    <w:rsid w:val="00D867DF"/>
    <w:rsid w:val="00D9045F"/>
    <w:rsid w:val="00D9178C"/>
    <w:rsid w:val="00D92059"/>
    <w:rsid w:val="00D9226D"/>
    <w:rsid w:val="00D922D6"/>
    <w:rsid w:val="00D92900"/>
    <w:rsid w:val="00D936C1"/>
    <w:rsid w:val="00D93B5E"/>
    <w:rsid w:val="00D9558E"/>
    <w:rsid w:val="00D95D14"/>
    <w:rsid w:val="00D95E51"/>
    <w:rsid w:val="00D977C8"/>
    <w:rsid w:val="00DA0927"/>
    <w:rsid w:val="00DA15DB"/>
    <w:rsid w:val="00DA1763"/>
    <w:rsid w:val="00DA26B5"/>
    <w:rsid w:val="00DA3207"/>
    <w:rsid w:val="00DA4AD2"/>
    <w:rsid w:val="00DA5487"/>
    <w:rsid w:val="00DA5F30"/>
    <w:rsid w:val="00DA62C5"/>
    <w:rsid w:val="00DA63F2"/>
    <w:rsid w:val="00DA71F4"/>
    <w:rsid w:val="00DA752B"/>
    <w:rsid w:val="00DA758C"/>
    <w:rsid w:val="00DB0ACA"/>
    <w:rsid w:val="00DB0C0D"/>
    <w:rsid w:val="00DB1131"/>
    <w:rsid w:val="00DB2194"/>
    <w:rsid w:val="00DB2B9C"/>
    <w:rsid w:val="00DB2FFE"/>
    <w:rsid w:val="00DB4942"/>
    <w:rsid w:val="00DB4A87"/>
    <w:rsid w:val="00DB6192"/>
    <w:rsid w:val="00DB7FDA"/>
    <w:rsid w:val="00DC0E95"/>
    <w:rsid w:val="00DC12A3"/>
    <w:rsid w:val="00DC1633"/>
    <w:rsid w:val="00DC2CD4"/>
    <w:rsid w:val="00DC379C"/>
    <w:rsid w:val="00DC3BA8"/>
    <w:rsid w:val="00DC477A"/>
    <w:rsid w:val="00DC4863"/>
    <w:rsid w:val="00DC5315"/>
    <w:rsid w:val="00DC5F38"/>
    <w:rsid w:val="00DC5F3E"/>
    <w:rsid w:val="00DC6C97"/>
    <w:rsid w:val="00DC6DE9"/>
    <w:rsid w:val="00DC72A5"/>
    <w:rsid w:val="00DC7637"/>
    <w:rsid w:val="00DC7CCD"/>
    <w:rsid w:val="00DD07F1"/>
    <w:rsid w:val="00DD0C5B"/>
    <w:rsid w:val="00DD1119"/>
    <w:rsid w:val="00DD1BBB"/>
    <w:rsid w:val="00DD1CA4"/>
    <w:rsid w:val="00DD2159"/>
    <w:rsid w:val="00DD2B79"/>
    <w:rsid w:val="00DD2BE1"/>
    <w:rsid w:val="00DD31AA"/>
    <w:rsid w:val="00DD5610"/>
    <w:rsid w:val="00DD6133"/>
    <w:rsid w:val="00DD73B0"/>
    <w:rsid w:val="00DD74AA"/>
    <w:rsid w:val="00DD7748"/>
    <w:rsid w:val="00DE0641"/>
    <w:rsid w:val="00DE07C0"/>
    <w:rsid w:val="00DE1CD9"/>
    <w:rsid w:val="00DE2323"/>
    <w:rsid w:val="00DE26B6"/>
    <w:rsid w:val="00DE28CA"/>
    <w:rsid w:val="00DE3893"/>
    <w:rsid w:val="00DE3DD8"/>
    <w:rsid w:val="00DE4213"/>
    <w:rsid w:val="00DE4C2D"/>
    <w:rsid w:val="00DE556B"/>
    <w:rsid w:val="00DE6159"/>
    <w:rsid w:val="00DE6F1D"/>
    <w:rsid w:val="00DF0DF4"/>
    <w:rsid w:val="00DF1543"/>
    <w:rsid w:val="00DF1AD8"/>
    <w:rsid w:val="00DF1FCE"/>
    <w:rsid w:val="00DF2A2A"/>
    <w:rsid w:val="00DF36F9"/>
    <w:rsid w:val="00DF49E2"/>
    <w:rsid w:val="00DF5311"/>
    <w:rsid w:val="00DF539B"/>
    <w:rsid w:val="00DF6130"/>
    <w:rsid w:val="00DF681D"/>
    <w:rsid w:val="00DF7FFA"/>
    <w:rsid w:val="00E00FD3"/>
    <w:rsid w:val="00E01882"/>
    <w:rsid w:val="00E022CA"/>
    <w:rsid w:val="00E02455"/>
    <w:rsid w:val="00E02E5D"/>
    <w:rsid w:val="00E03997"/>
    <w:rsid w:val="00E04462"/>
    <w:rsid w:val="00E05B37"/>
    <w:rsid w:val="00E06398"/>
    <w:rsid w:val="00E071B2"/>
    <w:rsid w:val="00E07F42"/>
    <w:rsid w:val="00E113EC"/>
    <w:rsid w:val="00E12CB5"/>
    <w:rsid w:val="00E13BBE"/>
    <w:rsid w:val="00E13C20"/>
    <w:rsid w:val="00E1458D"/>
    <w:rsid w:val="00E14623"/>
    <w:rsid w:val="00E14AF3"/>
    <w:rsid w:val="00E15702"/>
    <w:rsid w:val="00E15D3E"/>
    <w:rsid w:val="00E17065"/>
    <w:rsid w:val="00E172C2"/>
    <w:rsid w:val="00E20169"/>
    <w:rsid w:val="00E206A5"/>
    <w:rsid w:val="00E20774"/>
    <w:rsid w:val="00E20D03"/>
    <w:rsid w:val="00E210D3"/>
    <w:rsid w:val="00E2131B"/>
    <w:rsid w:val="00E2418D"/>
    <w:rsid w:val="00E24A29"/>
    <w:rsid w:val="00E25FE6"/>
    <w:rsid w:val="00E265A1"/>
    <w:rsid w:val="00E2685C"/>
    <w:rsid w:val="00E27091"/>
    <w:rsid w:val="00E27ADE"/>
    <w:rsid w:val="00E27B5E"/>
    <w:rsid w:val="00E304F6"/>
    <w:rsid w:val="00E30FA4"/>
    <w:rsid w:val="00E31E74"/>
    <w:rsid w:val="00E31F05"/>
    <w:rsid w:val="00E327CB"/>
    <w:rsid w:val="00E32F63"/>
    <w:rsid w:val="00E336F3"/>
    <w:rsid w:val="00E34CD2"/>
    <w:rsid w:val="00E35A22"/>
    <w:rsid w:val="00E37660"/>
    <w:rsid w:val="00E3773F"/>
    <w:rsid w:val="00E40978"/>
    <w:rsid w:val="00E40DCA"/>
    <w:rsid w:val="00E415D9"/>
    <w:rsid w:val="00E42C29"/>
    <w:rsid w:val="00E42EEF"/>
    <w:rsid w:val="00E43317"/>
    <w:rsid w:val="00E43359"/>
    <w:rsid w:val="00E43438"/>
    <w:rsid w:val="00E467CF"/>
    <w:rsid w:val="00E46CDD"/>
    <w:rsid w:val="00E475C1"/>
    <w:rsid w:val="00E5102E"/>
    <w:rsid w:val="00E51350"/>
    <w:rsid w:val="00E51B51"/>
    <w:rsid w:val="00E531EE"/>
    <w:rsid w:val="00E53264"/>
    <w:rsid w:val="00E536F3"/>
    <w:rsid w:val="00E53785"/>
    <w:rsid w:val="00E539D5"/>
    <w:rsid w:val="00E564FC"/>
    <w:rsid w:val="00E56FFF"/>
    <w:rsid w:val="00E57353"/>
    <w:rsid w:val="00E5740A"/>
    <w:rsid w:val="00E57457"/>
    <w:rsid w:val="00E574F4"/>
    <w:rsid w:val="00E57BDA"/>
    <w:rsid w:val="00E57BFE"/>
    <w:rsid w:val="00E609E8"/>
    <w:rsid w:val="00E6127A"/>
    <w:rsid w:val="00E61BD9"/>
    <w:rsid w:val="00E6251F"/>
    <w:rsid w:val="00E65862"/>
    <w:rsid w:val="00E663A5"/>
    <w:rsid w:val="00E66876"/>
    <w:rsid w:val="00E67B38"/>
    <w:rsid w:val="00E67E48"/>
    <w:rsid w:val="00E70E1C"/>
    <w:rsid w:val="00E7193E"/>
    <w:rsid w:val="00E7271D"/>
    <w:rsid w:val="00E72DBA"/>
    <w:rsid w:val="00E73791"/>
    <w:rsid w:val="00E741F3"/>
    <w:rsid w:val="00E749BF"/>
    <w:rsid w:val="00E74BC7"/>
    <w:rsid w:val="00E75333"/>
    <w:rsid w:val="00E75BC3"/>
    <w:rsid w:val="00E75BCF"/>
    <w:rsid w:val="00E75EA3"/>
    <w:rsid w:val="00E7618D"/>
    <w:rsid w:val="00E76DFC"/>
    <w:rsid w:val="00E77785"/>
    <w:rsid w:val="00E77EC3"/>
    <w:rsid w:val="00E80130"/>
    <w:rsid w:val="00E80C33"/>
    <w:rsid w:val="00E80C3B"/>
    <w:rsid w:val="00E813CE"/>
    <w:rsid w:val="00E81431"/>
    <w:rsid w:val="00E817FA"/>
    <w:rsid w:val="00E82907"/>
    <w:rsid w:val="00E8427B"/>
    <w:rsid w:val="00E86841"/>
    <w:rsid w:val="00E87AE8"/>
    <w:rsid w:val="00E9191A"/>
    <w:rsid w:val="00E929A1"/>
    <w:rsid w:val="00E92CB9"/>
    <w:rsid w:val="00E92EDF"/>
    <w:rsid w:val="00E9426A"/>
    <w:rsid w:val="00E94ED9"/>
    <w:rsid w:val="00E951A9"/>
    <w:rsid w:val="00E95936"/>
    <w:rsid w:val="00E95B5F"/>
    <w:rsid w:val="00E95C0D"/>
    <w:rsid w:val="00E96E68"/>
    <w:rsid w:val="00E96F09"/>
    <w:rsid w:val="00E973B7"/>
    <w:rsid w:val="00E97696"/>
    <w:rsid w:val="00EA0A35"/>
    <w:rsid w:val="00EA127C"/>
    <w:rsid w:val="00EA2D2A"/>
    <w:rsid w:val="00EA41C3"/>
    <w:rsid w:val="00EA5910"/>
    <w:rsid w:val="00EA645D"/>
    <w:rsid w:val="00EA762F"/>
    <w:rsid w:val="00EB0E6E"/>
    <w:rsid w:val="00EB181F"/>
    <w:rsid w:val="00EB1F67"/>
    <w:rsid w:val="00EB215A"/>
    <w:rsid w:val="00EB3E59"/>
    <w:rsid w:val="00EB4199"/>
    <w:rsid w:val="00EB4814"/>
    <w:rsid w:val="00EB52F4"/>
    <w:rsid w:val="00EB55E4"/>
    <w:rsid w:val="00EB762F"/>
    <w:rsid w:val="00EC00EA"/>
    <w:rsid w:val="00EC0934"/>
    <w:rsid w:val="00EC099C"/>
    <w:rsid w:val="00EC1261"/>
    <w:rsid w:val="00EC1EE8"/>
    <w:rsid w:val="00EC2240"/>
    <w:rsid w:val="00EC26FC"/>
    <w:rsid w:val="00EC3DD8"/>
    <w:rsid w:val="00EC462A"/>
    <w:rsid w:val="00EC4A47"/>
    <w:rsid w:val="00EC4A7D"/>
    <w:rsid w:val="00EC4E6F"/>
    <w:rsid w:val="00EC5355"/>
    <w:rsid w:val="00EC5492"/>
    <w:rsid w:val="00EC6CD7"/>
    <w:rsid w:val="00EC7BA2"/>
    <w:rsid w:val="00ED079E"/>
    <w:rsid w:val="00ED08DF"/>
    <w:rsid w:val="00ED10E5"/>
    <w:rsid w:val="00ED1997"/>
    <w:rsid w:val="00ED1C16"/>
    <w:rsid w:val="00ED260B"/>
    <w:rsid w:val="00ED34A9"/>
    <w:rsid w:val="00ED403B"/>
    <w:rsid w:val="00ED45E3"/>
    <w:rsid w:val="00ED5638"/>
    <w:rsid w:val="00ED62DC"/>
    <w:rsid w:val="00ED6781"/>
    <w:rsid w:val="00ED77E0"/>
    <w:rsid w:val="00ED7B8A"/>
    <w:rsid w:val="00ED7D15"/>
    <w:rsid w:val="00EE0221"/>
    <w:rsid w:val="00EE0645"/>
    <w:rsid w:val="00EE077A"/>
    <w:rsid w:val="00EE08E7"/>
    <w:rsid w:val="00EE0D9D"/>
    <w:rsid w:val="00EE0F94"/>
    <w:rsid w:val="00EE1344"/>
    <w:rsid w:val="00EE30C2"/>
    <w:rsid w:val="00EE32C8"/>
    <w:rsid w:val="00EE3FA0"/>
    <w:rsid w:val="00EE5AD3"/>
    <w:rsid w:val="00EE6E32"/>
    <w:rsid w:val="00EE7B8C"/>
    <w:rsid w:val="00EF0123"/>
    <w:rsid w:val="00EF06B5"/>
    <w:rsid w:val="00EF2170"/>
    <w:rsid w:val="00EF29D0"/>
    <w:rsid w:val="00EF41F9"/>
    <w:rsid w:val="00EF4C85"/>
    <w:rsid w:val="00EF6187"/>
    <w:rsid w:val="00EF642B"/>
    <w:rsid w:val="00EF6A87"/>
    <w:rsid w:val="00EF6F85"/>
    <w:rsid w:val="00EF747B"/>
    <w:rsid w:val="00EF7671"/>
    <w:rsid w:val="00F00621"/>
    <w:rsid w:val="00F00642"/>
    <w:rsid w:val="00F00BC5"/>
    <w:rsid w:val="00F0147A"/>
    <w:rsid w:val="00F0210E"/>
    <w:rsid w:val="00F02B0F"/>
    <w:rsid w:val="00F035C8"/>
    <w:rsid w:val="00F039A7"/>
    <w:rsid w:val="00F03A2E"/>
    <w:rsid w:val="00F03CC0"/>
    <w:rsid w:val="00F03CF9"/>
    <w:rsid w:val="00F04972"/>
    <w:rsid w:val="00F049DB"/>
    <w:rsid w:val="00F04A9F"/>
    <w:rsid w:val="00F04B28"/>
    <w:rsid w:val="00F04C31"/>
    <w:rsid w:val="00F05C9E"/>
    <w:rsid w:val="00F061A8"/>
    <w:rsid w:val="00F069A6"/>
    <w:rsid w:val="00F06E13"/>
    <w:rsid w:val="00F07432"/>
    <w:rsid w:val="00F07FA1"/>
    <w:rsid w:val="00F100D9"/>
    <w:rsid w:val="00F10AA1"/>
    <w:rsid w:val="00F11660"/>
    <w:rsid w:val="00F11B0E"/>
    <w:rsid w:val="00F12725"/>
    <w:rsid w:val="00F129A1"/>
    <w:rsid w:val="00F13018"/>
    <w:rsid w:val="00F16AC5"/>
    <w:rsid w:val="00F17B99"/>
    <w:rsid w:val="00F20CC7"/>
    <w:rsid w:val="00F22244"/>
    <w:rsid w:val="00F22D94"/>
    <w:rsid w:val="00F23EDB"/>
    <w:rsid w:val="00F240B1"/>
    <w:rsid w:val="00F24653"/>
    <w:rsid w:val="00F25061"/>
    <w:rsid w:val="00F25CD6"/>
    <w:rsid w:val="00F2637C"/>
    <w:rsid w:val="00F26591"/>
    <w:rsid w:val="00F31D68"/>
    <w:rsid w:val="00F33518"/>
    <w:rsid w:val="00F34994"/>
    <w:rsid w:val="00F36447"/>
    <w:rsid w:val="00F36AB6"/>
    <w:rsid w:val="00F37035"/>
    <w:rsid w:val="00F37522"/>
    <w:rsid w:val="00F41A64"/>
    <w:rsid w:val="00F42143"/>
    <w:rsid w:val="00F42581"/>
    <w:rsid w:val="00F42A78"/>
    <w:rsid w:val="00F42AA8"/>
    <w:rsid w:val="00F42DB8"/>
    <w:rsid w:val="00F42ECD"/>
    <w:rsid w:val="00F445AA"/>
    <w:rsid w:val="00F44BC2"/>
    <w:rsid w:val="00F47D9C"/>
    <w:rsid w:val="00F47ED8"/>
    <w:rsid w:val="00F50386"/>
    <w:rsid w:val="00F53E6E"/>
    <w:rsid w:val="00F548A6"/>
    <w:rsid w:val="00F55847"/>
    <w:rsid w:val="00F56436"/>
    <w:rsid w:val="00F565BA"/>
    <w:rsid w:val="00F56C56"/>
    <w:rsid w:val="00F57455"/>
    <w:rsid w:val="00F57493"/>
    <w:rsid w:val="00F577B0"/>
    <w:rsid w:val="00F57BDB"/>
    <w:rsid w:val="00F60315"/>
    <w:rsid w:val="00F60E8A"/>
    <w:rsid w:val="00F61139"/>
    <w:rsid w:val="00F615EA"/>
    <w:rsid w:val="00F61E4B"/>
    <w:rsid w:val="00F61E83"/>
    <w:rsid w:val="00F62028"/>
    <w:rsid w:val="00F63BBE"/>
    <w:rsid w:val="00F64021"/>
    <w:rsid w:val="00F645FA"/>
    <w:rsid w:val="00F64C5B"/>
    <w:rsid w:val="00F6564E"/>
    <w:rsid w:val="00F6629D"/>
    <w:rsid w:val="00F66A8C"/>
    <w:rsid w:val="00F66FD3"/>
    <w:rsid w:val="00F7071B"/>
    <w:rsid w:val="00F709C1"/>
    <w:rsid w:val="00F71580"/>
    <w:rsid w:val="00F71E0F"/>
    <w:rsid w:val="00F72244"/>
    <w:rsid w:val="00F72FF5"/>
    <w:rsid w:val="00F730B6"/>
    <w:rsid w:val="00F74180"/>
    <w:rsid w:val="00F74405"/>
    <w:rsid w:val="00F76168"/>
    <w:rsid w:val="00F76645"/>
    <w:rsid w:val="00F801DE"/>
    <w:rsid w:val="00F82EE7"/>
    <w:rsid w:val="00F831EB"/>
    <w:rsid w:val="00F8445D"/>
    <w:rsid w:val="00F8487A"/>
    <w:rsid w:val="00F84F91"/>
    <w:rsid w:val="00F85A91"/>
    <w:rsid w:val="00F86C81"/>
    <w:rsid w:val="00F86E7B"/>
    <w:rsid w:val="00F90142"/>
    <w:rsid w:val="00F9067F"/>
    <w:rsid w:val="00F909FF"/>
    <w:rsid w:val="00F926EE"/>
    <w:rsid w:val="00F95F23"/>
    <w:rsid w:val="00FA13E9"/>
    <w:rsid w:val="00FA47C7"/>
    <w:rsid w:val="00FA48D7"/>
    <w:rsid w:val="00FA4908"/>
    <w:rsid w:val="00FA53A1"/>
    <w:rsid w:val="00FA5B41"/>
    <w:rsid w:val="00FA62C0"/>
    <w:rsid w:val="00FA6560"/>
    <w:rsid w:val="00FA6815"/>
    <w:rsid w:val="00FA6A65"/>
    <w:rsid w:val="00FA6FB4"/>
    <w:rsid w:val="00FA6FDF"/>
    <w:rsid w:val="00FB1091"/>
    <w:rsid w:val="00FB1FED"/>
    <w:rsid w:val="00FB2C3D"/>
    <w:rsid w:val="00FB3A0D"/>
    <w:rsid w:val="00FB41D7"/>
    <w:rsid w:val="00FB4345"/>
    <w:rsid w:val="00FB51CA"/>
    <w:rsid w:val="00FB5EB4"/>
    <w:rsid w:val="00FC024B"/>
    <w:rsid w:val="00FC1274"/>
    <w:rsid w:val="00FC1599"/>
    <w:rsid w:val="00FC161D"/>
    <w:rsid w:val="00FC2F87"/>
    <w:rsid w:val="00FC4346"/>
    <w:rsid w:val="00FC467E"/>
    <w:rsid w:val="00FC4759"/>
    <w:rsid w:val="00FC4B7B"/>
    <w:rsid w:val="00FC5006"/>
    <w:rsid w:val="00FC5D91"/>
    <w:rsid w:val="00FC702A"/>
    <w:rsid w:val="00FC7A3D"/>
    <w:rsid w:val="00FD0279"/>
    <w:rsid w:val="00FD0595"/>
    <w:rsid w:val="00FD1902"/>
    <w:rsid w:val="00FD1FE4"/>
    <w:rsid w:val="00FD2723"/>
    <w:rsid w:val="00FD3D0B"/>
    <w:rsid w:val="00FD4C81"/>
    <w:rsid w:val="00FD4D78"/>
    <w:rsid w:val="00FD50B7"/>
    <w:rsid w:val="00FD5CB4"/>
    <w:rsid w:val="00FD5F44"/>
    <w:rsid w:val="00FD6B57"/>
    <w:rsid w:val="00FD72D0"/>
    <w:rsid w:val="00FD7CAB"/>
    <w:rsid w:val="00FE008E"/>
    <w:rsid w:val="00FE03EF"/>
    <w:rsid w:val="00FE0550"/>
    <w:rsid w:val="00FE0EC5"/>
    <w:rsid w:val="00FE10EB"/>
    <w:rsid w:val="00FE149E"/>
    <w:rsid w:val="00FE16F0"/>
    <w:rsid w:val="00FE1A0A"/>
    <w:rsid w:val="00FE22A3"/>
    <w:rsid w:val="00FE2CB2"/>
    <w:rsid w:val="00FE2CF9"/>
    <w:rsid w:val="00FE5374"/>
    <w:rsid w:val="00FE5635"/>
    <w:rsid w:val="00FE581B"/>
    <w:rsid w:val="00FE58B9"/>
    <w:rsid w:val="00FE5C69"/>
    <w:rsid w:val="00FE6460"/>
    <w:rsid w:val="00FE6BD0"/>
    <w:rsid w:val="00FE6EF9"/>
    <w:rsid w:val="00FE7508"/>
    <w:rsid w:val="00FE7B71"/>
    <w:rsid w:val="00FE7E8D"/>
    <w:rsid w:val="00FE7FCA"/>
    <w:rsid w:val="00FF03C4"/>
    <w:rsid w:val="00FF0E0B"/>
    <w:rsid w:val="00FF10BF"/>
    <w:rsid w:val="00FF1946"/>
    <w:rsid w:val="00FF19DD"/>
    <w:rsid w:val="00FF32E9"/>
    <w:rsid w:val="00FF4D5D"/>
    <w:rsid w:val="00FF5485"/>
    <w:rsid w:val="00FF5D5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1F3"/>
  </w:style>
  <w:style w:type="paragraph" w:styleId="Heading1">
    <w:name w:val="heading 1"/>
    <w:basedOn w:val="Normal"/>
    <w:next w:val="Normal"/>
    <w:link w:val="Heading1Char"/>
    <w:qFormat/>
    <w:rsid w:val="00483933"/>
    <w:pPr>
      <w:keepNext/>
      <w:spacing w:after="0" w:line="360" w:lineRule="auto"/>
      <w:jc w:val="both"/>
      <w:outlineLvl w:val="0"/>
    </w:pPr>
    <w:rPr>
      <w:rFonts w:ascii="Times New Roman" w:eastAsia="Times New Roman" w:hAnsi="Times New Roman" w:cs="Times New Roman"/>
      <w:b/>
      <w:bCs/>
      <w:noProof/>
      <w:sz w:val="24"/>
      <w:szCs w:val="24"/>
    </w:rPr>
  </w:style>
  <w:style w:type="paragraph" w:styleId="Heading3">
    <w:name w:val="heading 3"/>
    <w:basedOn w:val="Normal"/>
    <w:next w:val="Normal"/>
    <w:link w:val="Heading3Char"/>
    <w:uiPriority w:val="9"/>
    <w:semiHidden/>
    <w:unhideWhenUsed/>
    <w:qFormat/>
    <w:rsid w:val="008F34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3933"/>
    <w:rPr>
      <w:rFonts w:ascii="Times New Roman" w:eastAsia="Times New Roman" w:hAnsi="Times New Roman" w:cs="Times New Roman"/>
      <w:b/>
      <w:bCs/>
      <w:noProof/>
      <w:sz w:val="24"/>
      <w:szCs w:val="24"/>
    </w:rPr>
  </w:style>
  <w:style w:type="character" w:customStyle="1" w:styleId="Heading3Char">
    <w:name w:val="Heading 3 Char"/>
    <w:basedOn w:val="DefaultParagraphFont"/>
    <w:link w:val="Heading3"/>
    <w:uiPriority w:val="9"/>
    <w:semiHidden/>
    <w:rsid w:val="008F3467"/>
    <w:rPr>
      <w:rFonts w:asciiTheme="majorHAnsi" w:eastAsiaTheme="majorEastAsia" w:hAnsiTheme="majorHAnsi" w:cstheme="majorBidi"/>
      <w:b/>
      <w:bCs/>
      <w:color w:val="4F81BD" w:themeColor="accent1"/>
    </w:rPr>
  </w:style>
  <w:style w:type="character" w:styleId="Emphasis">
    <w:name w:val="Emphasis"/>
    <w:basedOn w:val="DefaultParagraphFont"/>
    <w:qFormat/>
    <w:rsid w:val="00483933"/>
    <w:rPr>
      <w:i/>
      <w:iCs/>
    </w:rPr>
  </w:style>
  <w:style w:type="paragraph" w:styleId="NoSpacing">
    <w:name w:val="No Spacing"/>
    <w:uiPriority w:val="1"/>
    <w:qFormat/>
    <w:rsid w:val="00D55391"/>
    <w:pPr>
      <w:spacing w:after="0" w:line="240" w:lineRule="auto"/>
    </w:pPr>
  </w:style>
  <w:style w:type="paragraph" w:styleId="ListParagraph">
    <w:name w:val="List Paragraph"/>
    <w:basedOn w:val="Normal"/>
    <w:uiPriority w:val="34"/>
    <w:qFormat/>
    <w:rsid w:val="001A3B73"/>
    <w:pPr>
      <w:ind w:left="720"/>
      <w:contextualSpacing/>
    </w:pPr>
  </w:style>
  <w:style w:type="paragraph" w:styleId="Header">
    <w:name w:val="header"/>
    <w:basedOn w:val="Normal"/>
    <w:link w:val="HeaderChar"/>
    <w:uiPriority w:val="99"/>
    <w:unhideWhenUsed/>
    <w:rsid w:val="001A3B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B73"/>
  </w:style>
  <w:style w:type="paragraph" w:styleId="Footer">
    <w:name w:val="footer"/>
    <w:basedOn w:val="Normal"/>
    <w:link w:val="FooterChar"/>
    <w:uiPriority w:val="99"/>
    <w:unhideWhenUsed/>
    <w:rsid w:val="001A3B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B73"/>
  </w:style>
  <w:style w:type="character" w:styleId="FootnoteReference">
    <w:name w:val="footnote reference"/>
    <w:basedOn w:val="DefaultParagraphFont"/>
    <w:unhideWhenUsed/>
    <w:rsid w:val="00EA0A35"/>
    <w:rPr>
      <w:vertAlign w:val="superscript"/>
    </w:rPr>
  </w:style>
  <w:style w:type="character" w:customStyle="1" w:styleId="textexposedshow">
    <w:name w:val="text_exposed_show"/>
    <w:basedOn w:val="DefaultParagraphFont"/>
    <w:rsid w:val="00516448"/>
  </w:style>
  <w:style w:type="character" w:customStyle="1" w:styleId="commentbody">
    <w:name w:val="commentbody"/>
    <w:basedOn w:val="DefaultParagraphFont"/>
    <w:rsid w:val="00046EA0"/>
  </w:style>
  <w:style w:type="character" w:customStyle="1" w:styleId="usercontent">
    <w:name w:val="usercontent"/>
    <w:basedOn w:val="DefaultParagraphFont"/>
    <w:rsid w:val="008C2A2E"/>
  </w:style>
  <w:style w:type="paragraph" w:styleId="FootnoteText">
    <w:name w:val="footnote text"/>
    <w:basedOn w:val="Normal"/>
    <w:link w:val="FootnoteTextChar"/>
    <w:uiPriority w:val="99"/>
    <w:rsid w:val="00451C60"/>
    <w:pPr>
      <w:spacing w:after="0" w:line="240" w:lineRule="auto"/>
    </w:pPr>
    <w:rPr>
      <w:rFonts w:ascii="Book Antiqua" w:eastAsia="Times New Roman" w:hAnsi="Book Antiqua" w:cs="Times New Roman"/>
      <w:sz w:val="20"/>
      <w:szCs w:val="20"/>
      <w:lang w:val="en-US"/>
    </w:rPr>
  </w:style>
  <w:style w:type="character" w:customStyle="1" w:styleId="FootnoteTextChar">
    <w:name w:val="Footnote Text Char"/>
    <w:basedOn w:val="DefaultParagraphFont"/>
    <w:link w:val="FootnoteText"/>
    <w:uiPriority w:val="99"/>
    <w:rsid w:val="00451C60"/>
    <w:rPr>
      <w:rFonts w:ascii="Book Antiqua" w:eastAsia="Times New Roman" w:hAnsi="Book Antiqua" w:cs="Times New Roman"/>
      <w:sz w:val="20"/>
      <w:szCs w:val="20"/>
      <w:lang w:val="en-US"/>
    </w:rPr>
  </w:style>
  <w:style w:type="paragraph" w:styleId="BalloonText">
    <w:name w:val="Balloon Text"/>
    <w:basedOn w:val="Normal"/>
    <w:link w:val="BalloonTextChar"/>
    <w:uiPriority w:val="99"/>
    <w:semiHidden/>
    <w:unhideWhenUsed/>
    <w:rsid w:val="00E57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353"/>
    <w:rPr>
      <w:rFonts w:ascii="Tahoma" w:hAnsi="Tahoma" w:cs="Tahoma"/>
      <w:sz w:val="16"/>
      <w:szCs w:val="16"/>
    </w:rPr>
  </w:style>
  <w:style w:type="character" w:styleId="PageNumber">
    <w:name w:val="page number"/>
    <w:basedOn w:val="DefaultParagraphFont"/>
    <w:rsid w:val="00DA26B5"/>
  </w:style>
  <w:style w:type="table" w:styleId="TableGrid">
    <w:name w:val="Table Grid"/>
    <w:basedOn w:val="TableNormal"/>
    <w:uiPriority w:val="59"/>
    <w:rsid w:val="003B29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0059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591C"/>
    <w:rPr>
      <w:rFonts w:asciiTheme="majorHAnsi" w:eastAsiaTheme="majorEastAsia" w:hAnsiTheme="majorHAnsi" w:cstheme="majorBidi"/>
      <w:i/>
      <w:iCs/>
      <w:color w:val="4F81BD" w:themeColor="accent1"/>
      <w:spacing w:val="15"/>
      <w:sz w:val="24"/>
      <w:szCs w:val="24"/>
    </w:rPr>
  </w:style>
  <w:style w:type="character" w:customStyle="1" w:styleId="reference-text">
    <w:name w:val="reference-text"/>
    <w:basedOn w:val="DefaultParagraphFont"/>
    <w:rsid w:val="002C4A12"/>
  </w:style>
  <w:style w:type="character" w:styleId="Hyperlink">
    <w:name w:val="Hyperlink"/>
    <w:basedOn w:val="DefaultParagraphFont"/>
    <w:uiPriority w:val="99"/>
    <w:semiHidden/>
    <w:unhideWhenUsed/>
    <w:rsid w:val="002C4A12"/>
    <w:rPr>
      <w:color w:val="0000FF"/>
      <w:u w:val="single"/>
    </w:rPr>
  </w:style>
  <w:style w:type="character" w:styleId="Strong">
    <w:name w:val="Strong"/>
    <w:basedOn w:val="DefaultParagraphFont"/>
    <w:uiPriority w:val="22"/>
    <w:qFormat/>
    <w:rsid w:val="002C4A12"/>
    <w:rPr>
      <w:b/>
      <w:bCs/>
    </w:rPr>
  </w:style>
  <w:style w:type="paragraph" w:styleId="NormalWeb">
    <w:name w:val="Normal (Web)"/>
    <w:basedOn w:val="Normal"/>
    <w:uiPriority w:val="99"/>
    <w:unhideWhenUsed/>
    <w:rsid w:val="00C431F3"/>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EndnoteText">
    <w:name w:val="endnote text"/>
    <w:basedOn w:val="Normal"/>
    <w:link w:val="EndnoteTextChar"/>
    <w:uiPriority w:val="99"/>
    <w:unhideWhenUsed/>
    <w:rsid w:val="00C431F3"/>
    <w:pPr>
      <w:spacing w:after="0" w:line="240" w:lineRule="auto"/>
    </w:pPr>
    <w:rPr>
      <w:rFonts w:ascii="Calibri" w:eastAsia="Calibri" w:hAnsi="Calibri" w:cs="Calibri"/>
      <w:sz w:val="20"/>
      <w:szCs w:val="20"/>
      <w:lang w:val="nl-NL"/>
    </w:rPr>
  </w:style>
  <w:style w:type="character" w:customStyle="1" w:styleId="EndnoteTextChar">
    <w:name w:val="Endnote Text Char"/>
    <w:basedOn w:val="DefaultParagraphFont"/>
    <w:link w:val="EndnoteText"/>
    <w:uiPriority w:val="99"/>
    <w:rsid w:val="00C431F3"/>
    <w:rPr>
      <w:rFonts w:ascii="Calibri" w:eastAsia="Calibri" w:hAnsi="Calibri" w:cs="Calibri"/>
      <w:sz w:val="20"/>
      <w:szCs w:val="20"/>
      <w:lang w:val="nl-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18615</TotalTime>
  <Pages>21</Pages>
  <Words>8514</Words>
  <Characters>48531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SEVEN</cp:lastModifiedBy>
  <cp:revision>1840</cp:revision>
  <cp:lastPrinted>2017-05-17T03:59:00Z</cp:lastPrinted>
  <dcterms:created xsi:type="dcterms:W3CDTF">2014-05-24T15:43:00Z</dcterms:created>
  <dcterms:modified xsi:type="dcterms:W3CDTF">2017-09-05T17:49:00Z</dcterms:modified>
</cp:coreProperties>
</file>