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3FAE0" w14:textId="02C94EAB" w:rsidR="000E5348" w:rsidRDefault="00CB003A">
      <w:pPr>
        <w:pStyle w:val="BodyText"/>
        <w:rPr>
          <w:b/>
          <w:bCs/>
        </w:rPr>
      </w:pPr>
      <w:r>
        <w:rPr>
          <w:b/>
          <w:bCs/>
        </w:rPr>
        <w:t>Surabaya, September 24</w:t>
      </w:r>
      <w:r w:rsidRPr="00CB003A">
        <w:rPr>
          <w:b/>
          <w:bCs/>
          <w:vertAlign w:val="superscript"/>
        </w:rPr>
        <w:t>th</w:t>
      </w:r>
      <w:r>
        <w:rPr>
          <w:b/>
          <w:bCs/>
        </w:rPr>
        <w:t xml:space="preserve"> 2021</w:t>
      </w:r>
      <w:bookmarkStart w:id="0" w:name="_GoBack"/>
      <w:bookmarkEnd w:id="0"/>
    </w:p>
    <w:p w14:paraId="169C162E" w14:textId="77777777" w:rsidR="000E5348" w:rsidRDefault="000E5348">
      <w:pPr>
        <w:pStyle w:val="BodyText"/>
        <w:ind w:left="0"/>
      </w:pPr>
    </w:p>
    <w:p w14:paraId="7D0B9C07" w14:textId="2BAB9AE9" w:rsidR="000E5348" w:rsidRDefault="002F3D95">
      <w:pPr>
        <w:pStyle w:val="BodyText"/>
      </w:pPr>
      <w:r>
        <w:t>Dear Dr. Miftahul Ilmi,</w:t>
      </w:r>
    </w:p>
    <w:p w14:paraId="416DC564" w14:textId="77777777" w:rsidR="000E5348" w:rsidRDefault="000E5348">
      <w:pPr>
        <w:pStyle w:val="BodyText"/>
        <w:ind w:left="0"/>
      </w:pPr>
    </w:p>
    <w:p w14:paraId="14877122" w14:textId="77777777" w:rsidR="00EB14A0" w:rsidRPr="00D3681D" w:rsidRDefault="002F3D95" w:rsidP="00EB14A0">
      <w:pPr>
        <w:spacing w:line="276" w:lineRule="auto"/>
        <w:rPr>
          <w:b/>
          <w:bCs/>
          <w:sz w:val="24"/>
          <w:szCs w:val="24"/>
          <w:lang w:val="id-ID"/>
        </w:rPr>
      </w:pPr>
      <w:r>
        <w:t xml:space="preserve">I am pleased to submit our manuscript entitled </w:t>
      </w:r>
      <w:r>
        <w:rPr>
          <w:b/>
          <w:bCs/>
        </w:rPr>
        <w:t>“</w:t>
      </w:r>
      <w:r w:rsidR="00EB14A0" w:rsidRPr="00D3681D">
        <w:rPr>
          <w:b/>
          <w:bCs/>
          <w:sz w:val="24"/>
          <w:szCs w:val="24"/>
          <w:lang w:val="id-ID"/>
        </w:rPr>
        <w:t xml:space="preserve">Effect of Carbon Source Variations on Growth, Physiological Stress, and Saponin Levels of Adventive Roots </w:t>
      </w:r>
      <w:r w:rsidR="00EB14A0" w:rsidRPr="00D3681D">
        <w:rPr>
          <w:b/>
          <w:bCs/>
          <w:i/>
          <w:sz w:val="24"/>
          <w:szCs w:val="24"/>
          <w:lang w:val="id-ID"/>
        </w:rPr>
        <w:t>Talinum paniculatum</w:t>
      </w:r>
      <w:r w:rsidR="00EB14A0" w:rsidRPr="00D3681D">
        <w:rPr>
          <w:b/>
          <w:bCs/>
          <w:sz w:val="24"/>
          <w:szCs w:val="24"/>
          <w:lang w:val="id-ID"/>
        </w:rPr>
        <w:t xml:space="preserve"> Gaertn.</w:t>
      </w:r>
    </w:p>
    <w:p w14:paraId="2B3A5B54" w14:textId="657EAA79" w:rsidR="000E5348" w:rsidRDefault="002F3D95" w:rsidP="00EB14A0">
      <w:pPr>
        <w:spacing w:line="276" w:lineRule="auto"/>
      </w:pPr>
      <w:r>
        <w:rPr>
          <w:b/>
          <w:bCs/>
        </w:rPr>
        <w:t>”</w:t>
      </w:r>
      <w:r>
        <w:t xml:space="preserve"> by </w:t>
      </w:r>
      <w:proofErr w:type="spellStart"/>
      <w:r w:rsidR="00EB14A0" w:rsidRPr="00EB14A0">
        <w:rPr>
          <w:b/>
          <w:sz w:val="24"/>
          <w:szCs w:val="24"/>
        </w:rPr>
        <w:t>Nindi</w:t>
      </w:r>
      <w:proofErr w:type="spellEnd"/>
      <w:r w:rsidR="00EB14A0" w:rsidRPr="00EB14A0">
        <w:rPr>
          <w:b/>
          <w:sz w:val="24"/>
          <w:szCs w:val="24"/>
        </w:rPr>
        <w:t xml:space="preserve"> </w:t>
      </w:r>
      <w:proofErr w:type="spellStart"/>
      <w:r w:rsidR="00EB14A0" w:rsidRPr="00EB14A0">
        <w:rPr>
          <w:b/>
          <w:sz w:val="24"/>
          <w:szCs w:val="24"/>
        </w:rPr>
        <w:t>Novia</w:t>
      </w:r>
      <w:proofErr w:type="spellEnd"/>
      <w:r w:rsidR="00EB14A0" w:rsidRPr="00EB14A0">
        <w:rPr>
          <w:b/>
          <w:sz w:val="24"/>
          <w:szCs w:val="24"/>
        </w:rPr>
        <w:t xml:space="preserve"> Erin, </w:t>
      </w:r>
      <w:proofErr w:type="spellStart"/>
      <w:r w:rsidR="00EB14A0" w:rsidRPr="00EB14A0">
        <w:rPr>
          <w:b/>
          <w:sz w:val="24"/>
          <w:szCs w:val="24"/>
        </w:rPr>
        <w:t>Arif</w:t>
      </w:r>
      <w:proofErr w:type="spellEnd"/>
      <w:r w:rsidR="00EB14A0" w:rsidRPr="00EB14A0">
        <w:rPr>
          <w:b/>
          <w:sz w:val="24"/>
          <w:szCs w:val="24"/>
        </w:rPr>
        <w:t xml:space="preserve"> </w:t>
      </w:r>
      <w:proofErr w:type="spellStart"/>
      <w:r w:rsidR="00EB14A0" w:rsidRPr="00EB14A0">
        <w:rPr>
          <w:b/>
          <w:sz w:val="24"/>
          <w:szCs w:val="24"/>
        </w:rPr>
        <w:t>Yachya</w:t>
      </w:r>
      <w:proofErr w:type="spellEnd"/>
      <w:r w:rsidR="00EB14A0" w:rsidRPr="00EB14A0">
        <w:rPr>
          <w:b/>
          <w:sz w:val="24"/>
          <w:szCs w:val="24"/>
        </w:rPr>
        <w:t xml:space="preserve">, </w:t>
      </w:r>
      <w:proofErr w:type="spellStart"/>
      <w:r w:rsidR="00EB14A0" w:rsidRPr="00EB14A0">
        <w:rPr>
          <w:b/>
          <w:sz w:val="24"/>
          <w:szCs w:val="24"/>
        </w:rPr>
        <w:t>Alfinda</w:t>
      </w:r>
      <w:proofErr w:type="spellEnd"/>
      <w:r w:rsidR="00EB14A0" w:rsidRPr="00EB14A0">
        <w:rPr>
          <w:b/>
          <w:sz w:val="24"/>
          <w:szCs w:val="24"/>
        </w:rPr>
        <w:t xml:space="preserve"> Novi </w:t>
      </w:r>
      <w:proofErr w:type="spellStart"/>
      <w:r w:rsidR="00EB14A0" w:rsidRPr="00EB14A0">
        <w:rPr>
          <w:b/>
          <w:sz w:val="24"/>
          <w:szCs w:val="24"/>
        </w:rPr>
        <w:t>Kristanti</w:t>
      </w:r>
      <w:proofErr w:type="spellEnd"/>
      <w:r w:rsidR="00EB14A0" w:rsidRPr="00EB14A0">
        <w:rPr>
          <w:b/>
          <w:sz w:val="24"/>
          <w:szCs w:val="24"/>
        </w:rPr>
        <w:t xml:space="preserve">, </w:t>
      </w:r>
      <w:proofErr w:type="spellStart"/>
      <w:r w:rsidR="00EB14A0" w:rsidRPr="00EB14A0">
        <w:rPr>
          <w:b/>
          <w:sz w:val="24"/>
          <w:szCs w:val="24"/>
        </w:rPr>
        <w:t>Djarot</w:t>
      </w:r>
      <w:proofErr w:type="spellEnd"/>
      <w:r w:rsidR="00EB14A0" w:rsidRPr="00EB14A0">
        <w:rPr>
          <w:b/>
          <w:sz w:val="24"/>
          <w:szCs w:val="24"/>
        </w:rPr>
        <w:t xml:space="preserve"> </w:t>
      </w:r>
      <w:proofErr w:type="spellStart"/>
      <w:r w:rsidR="00EB14A0" w:rsidRPr="00EB14A0">
        <w:rPr>
          <w:b/>
          <w:sz w:val="24"/>
          <w:szCs w:val="24"/>
        </w:rPr>
        <w:t>Sugiarso</w:t>
      </w:r>
      <w:proofErr w:type="spellEnd"/>
      <w:r w:rsidR="00EB14A0" w:rsidRPr="00EB14A0">
        <w:rPr>
          <w:b/>
          <w:sz w:val="24"/>
          <w:szCs w:val="24"/>
        </w:rPr>
        <w:t xml:space="preserve">, </w:t>
      </w:r>
      <w:proofErr w:type="spellStart"/>
      <w:r w:rsidR="00EB14A0" w:rsidRPr="00EB14A0">
        <w:rPr>
          <w:b/>
          <w:sz w:val="24"/>
          <w:szCs w:val="24"/>
        </w:rPr>
        <w:t>Yosephine</w:t>
      </w:r>
      <w:proofErr w:type="spellEnd"/>
      <w:r w:rsidR="00EB14A0" w:rsidRPr="00EB14A0">
        <w:rPr>
          <w:b/>
          <w:sz w:val="24"/>
          <w:szCs w:val="24"/>
        </w:rPr>
        <w:t xml:space="preserve"> Sri </w:t>
      </w:r>
      <w:proofErr w:type="spellStart"/>
      <w:r w:rsidR="00EB14A0" w:rsidRPr="00EB14A0">
        <w:rPr>
          <w:b/>
          <w:sz w:val="24"/>
          <w:szCs w:val="24"/>
        </w:rPr>
        <w:t>Wulan</w:t>
      </w:r>
      <w:proofErr w:type="spellEnd"/>
      <w:r w:rsidR="00EB14A0" w:rsidRPr="00EB14A0">
        <w:rPr>
          <w:b/>
          <w:sz w:val="24"/>
          <w:szCs w:val="24"/>
        </w:rPr>
        <w:t xml:space="preserve"> </w:t>
      </w:r>
      <w:proofErr w:type="spellStart"/>
      <w:r w:rsidR="00EB14A0" w:rsidRPr="00EB14A0">
        <w:rPr>
          <w:b/>
          <w:sz w:val="24"/>
          <w:szCs w:val="24"/>
        </w:rPr>
        <w:t>Manuhara</w:t>
      </w:r>
      <w:proofErr w:type="spellEnd"/>
      <w:r w:rsidR="00EB14A0">
        <w:rPr>
          <w:b/>
          <w:sz w:val="24"/>
          <w:szCs w:val="24"/>
        </w:rPr>
        <w:t xml:space="preserve"> </w:t>
      </w:r>
      <w:r>
        <w:t xml:space="preserve">for consideration as a </w:t>
      </w:r>
      <w:r>
        <w:rPr>
          <w:i/>
        </w:rPr>
        <w:t xml:space="preserve">Journal of Tropical Biodiversity and Biotechnology </w:t>
      </w:r>
      <w:r>
        <w:t xml:space="preserve">research article. </w:t>
      </w:r>
    </w:p>
    <w:p w14:paraId="78CE82B9" w14:textId="77777777" w:rsidR="000E5348" w:rsidRDefault="000E5348">
      <w:pPr>
        <w:pStyle w:val="BodyText"/>
        <w:ind w:left="0"/>
      </w:pPr>
    </w:p>
    <w:p w14:paraId="5242577A" w14:textId="72E74F22" w:rsidR="000E5348" w:rsidRDefault="002F3D95" w:rsidP="00EB14A0">
      <w:pPr>
        <w:pStyle w:val="BodyText"/>
        <w:spacing w:before="9"/>
        <w:jc w:val="both"/>
        <w:rPr>
          <w:sz w:val="23"/>
        </w:rPr>
      </w:pPr>
      <w:r>
        <w:t xml:space="preserve">In this manuscript, we show that </w:t>
      </w:r>
      <w:r w:rsidR="00EB14A0" w:rsidRPr="00EB14A0">
        <w:rPr>
          <w:b/>
        </w:rPr>
        <w:t xml:space="preserve">effect of variations in carbon sources on growth, physiological stress, and </w:t>
      </w:r>
      <w:proofErr w:type="spellStart"/>
      <w:r w:rsidR="00EB14A0" w:rsidRPr="00EB14A0">
        <w:rPr>
          <w:b/>
        </w:rPr>
        <w:t>saponin</w:t>
      </w:r>
      <w:proofErr w:type="spellEnd"/>
      <w:r w:rsidR="00EB14A0" w:rsidRPr="00EB14A0">
        <w:rPr>
          <w:b/>
        </w:rPr>
        <w:t xml:space="preserve"> levels of the adventitious roots of </w:t>
      </w:r>
      <w:proofErr w:type="spellStart"/>
      <w:r w:rsidR="00EB14A0" w:rsidRPr="00EB14A0">
        <w:rPr>
          <w:b/>
          <w:i/>
        </w:rPr>
        <w:t>Talinum</w:t>
      </w:r>
      <w:proofErr w:type="spellEnd"/>
      <w:r w:rsidR="00EB14A0" w:rsidRPr="00EB14A0">
        <w:rPr>
          <w:b/>
          <w:i/>
        </w:rPr>
        <w:t xml:space="preserve"> </w:t>
      </w:r>
      <w:proofErr w:type="spellStart"/>
      <w:r w:rsidR="00EB14A0" w:rsidRPr="00EB14A0">
        <w:rPr>
          <w:b/>
          <w:i/>
        </w:rPr>
        <w:t>paniculatum</w:t>
      </w:r>
      <w:proofErr w:type="spellEnd"/>
      <w:r w:rsidR="00EB14A0" w:rsidRPr="00EB14A0">
        <w:rPr>
          <w:b/>
        </w:rPr>
        <w:t xml:space="preserve">. Adventitious roots are </w:t>
      </w:r>
      <w:proofErr w:type="spellStart"/>
      <w:r w:rsidR="00EB14A0" w:rsidRPr="00EB14A0">
        <w:rPr>
          <w:b/>
        </w:rPr>
        <w:t>subcultured</w:t>
      </w:r>
      <w:proofErr w:type="spellEnd"/>
      <w:r w:rsidR="00EB14A0" w:rsidRPr="00EB14A0">
        <w:rPr>
          <w:b/>
        </w:rPr>
        <w:t xml:space="preserve"> in liquid MS medium treated with various sugars: 3% sucrose, 3% glucose, 3% fructose, 3% lactose, 3% maltose, 3% dextrose, sucrose + fructose (1.5% + 1, 5%), </w:t>
      </w:r>
      <w:proofErr w:type="spellStart"/>
      <w:r w:rsidR="00EB14A0" w:rsidRPr="00EB14A0">
        <w:rPr>
          <w:b/>
        </w:rPr>
        <w:t>sucrose+glucose</w:t>
      </w:r>
      <w:proofErr w:type="spellEnd"/>
      <w:r w:rsidR="00EB14A0" w:rsidRPr="00EB14A0">
        <w:rPr>
          <w:b/>
        </w:rPr>
        <w:t xml:space="preserve"> (1.5% + 1.5%), </w:t>
      </w:r>
      <w:proofErr w:type="spellStart"/>
      <w:r w:rsidR="00EB14A0" w:rsidRPr="00EB14A0">
        <w:rPr>
          <w:b/>
        </w:rPr>
        <w:t>glucose+fructose</w:t>
      </w:r>
      <w:proofErr w:type="spellEnd"/>
      <w:r w:rsidR="00EB14A0" w:rsidRPr="00EB14A0">
        <w:rPr>
          <w:b/>
        </w:rPr>
        <w:t xml:space="preserve"> (1.5% + 1.5%), </w:t>
      </w:r>
      <w:proofErr w:type="spellStart"/>
      <w:r w:rsidR="00EB14A0" w:rsidRPr="00EB14A0">
        <w:rPr>
          <w:b/>
        </w:rPr>
        <w:t>sucrose+dextrose</w:t>
      </w:r>
      <w:proofErr w:type="spellEnd"/>
      <w:r w:rsidR="00EB14A0" w:rsidRPr="00EB14A0">
        <w:rPr>
          <w:b/>
        </w:rPr>
        <w:t xml:space="preserve"> (1.5% + 1.5%) for 6 weeks. Growth data (morphology and biomass), MDA content, </w:t>
      </w:r>
      <w:proofErr w:type="spellStart"/>
      <w:r w:rsidR="00EB14A0" w:rsidRPr="00EB14A0">
        <w:rPr>
          <w:b/>
        </w:rPr>
        <w:t>proline</w:t>
      </w:r>
      <w:proofErr w:type="spellEnd"/>
      <w:r w:rsidR="00EB14A0" w:rsidRPr="00EB14A0">
        <w:rPr>
          <w:b/>
        </w:rPr>
        <w:t xml:space="preserve"> content, </w:t>
      </w:r>
      <w:proofErr w:type="spellStart"/>
      <w:r w:rsidR="00EB14A0" w:rsidRPr="00EB14A0">
        <w:rPr>
          <w:b/>
        </w:rPr>
        <w:t>saponin</w:t>
      </w:r>
      <w:proofErr w:type="spellEnd"/>
      <w:r w:rsidR="00EB14A0" w:rsidRPr="00EB14A0">
        <w:rPr>
          <w:b/>
        </w:rPr>
        <w:t xml:space="preserve"> content of adventitious roots are analyzed quantitatively. The results of this study show that the 3% fructose treatment produces the highest fresh and dry biomass, which are 1.30 g and 0.23 g compared to the control. The morphology of adventitious roots in the treatment of carbon source variation is not different from the control treatment. Physiological stress data is shown through data on MDA levels and </w:t>
      </w:r>
      <w:proofErr w:type="spellStart"/>
      <w:r w:rsidR="00EB14A0" w:rsidRPr="00EB14A0">
        <w:rPr>
          <w:b/>
        </w:rPr>
        <w:t>proline</w:t>
      </w:r>
      <w:proofErr w:type="spellEnd"/>
      <w:r w:rsidR="00EB14A0" w:rsidRPr="00EB14A0">
        <w:rPr>
          <w:b/>
        </w:rPr>
        <w:t xml:space="preserve"> levels. The highest MDA levels are found in the sucrose + fructose treatment (1.5% + 1.5%). Meanwhile, the highest </w:t>
      </w:r>
      <w:proofErr w:type="spellStart"/>
      <w:r w:rsidR="00EB14A0" w:rsidRPr="00EB14A0">
        <w:rPr>
          <w:b/>
        </w:rPr>
        <w:t>proline</w:t>
      </w:r>
      <w:proofErr w:type="spellEnd"/>
      <w:r w:rsidR="00EB14A0" w:rsidRPr="00EB14A0">
        <w:rPr>
          <w:b/>
        </w:rPr>
        <w:t xml:space="preserve"> levels are found in the 3% maltose treatment. </w:t>
      </w:r>
      <w:proofErr w:type="spellStart"/>
      <w:r w:rsidR="00EB14A0" w:rsidRPr="00EB14A0">
        <w:rPr>
          <w:b/>
        </w:rPr>
        <w:t>Saponin</w:t>
      </w:r>
      <w:proofErr w:type="spellEnd"/>
      <w:r w:rsidR="00EB14A0" w:rsidRPr="00EB14A0">
        <w:rPr>
          <w:b/>
        </w:rPr>
        <w:t xml:space="preserve"> levels analyzed using thin layer chromatography show the data in the form of color intensity and stain area based on </w:t>
      </w:r>
      <w:proofErr w:type="spellStart"/>
      <w:r w:rsidR="00EB14A0" w:rsidRPr="00EB14A0">
        <w:rPr>
          <w:b/>
        </w:rPr>
        <w:t>ImageJ</w:t>
      </w:r>
      <w:proofErr w:type="spellEnd"/>
      <w:r w:rsidR="00EB14A0" w:rsidRPr="00EB14A0">
        <w:rPr>
          <w:b/>
        </w:rPr>
        <w:t xml:space="preserve"> software analysis. The 3% fructose treatment shows the highest color intensity and stain area compared to the control. Variations in carbon sources have an effect on physiological stress, biomass, and </w:t>
      </w:r>
      <w:proofErr w:type="spellStart"/>
      <w:r w:rsidR="00EB14A0" w:rsidRPr="00EB14A0">
        <w:rPr>
          <w:b/>
        </w:rPr>
        <w:t>saponin</w:t>
      </w:r>
      <w:proofErr w:type="spellEnd"/>
      <w:r w:rsidR="00EB14A0" w:rsidRPr="00EB14A0">
        <w:rPr>
          <w:b/>
        </w:rPr>
        <w:t xml:space="preserve"> levels of adventitious roots of </w:t>
      </w:r>
      <w:r w:rsidR="00EB14A0" w:rsidRPr="00EB14A0">
        <w:rPr>
          <w:b/>
          <w:i/>
        </w:rPr>
        <w:t xml:space="preserve">T. </w:t>
      </w:r>
      <w:proofErr w:type="spellStart"/>
      <w:r w:rsidR="00EB14A0" w:rsidRPr="00EB14A0">
        <w:rPr>
          <w:b/>
          <w:i/>
        </w:rPr>
        <w:t>paniculatum</w:t>
      </w:r>
      <w:proofErr w:type="spellEnd"/>
      <w:r w:rsidR="00EB14A0" w:rsidRPr="00EB14A0">
        <w:rPr>
          <w:b/>
        </w:rPr>
        <w:t>, but no effect on root morphology.</w:t>
      </w:r>
    </w:p>
    <w:p w14:paraId="2ED3C4E3" w14:textId="77777777" w:rsidR="00EB14A0" w:rsidRDefault="00EB14A0">
      <w:pPr>
        <w:pStyle w:val="BodyText"/>
        <w:ind w:right="114"/>
        <w:jc w:val="both"/>
      </w:pPr>
    </w:p>
    <w:p w14:paraId="0F942A7D" w14:textId="1FA030DA" w:rsidR="000E5348" w:rsidRDefault="002F3D95">
      <w:pPr>
        <w:pStyle w:val="BodyText"/>
        <w:ind w:right="114"/>
        <w:jc w:val="both"/>
      </w:pPr>
      <w:r>
        <w:t xml:space="preserve">We believe that our paper is appropriate for publication by </w:t>
      </w:r>
      <w:r>
        <w:rPr>
          <w:i/>
        </w:rPr>
        <w:t xml:space="preserve">Journal of Tropical Biodiversity and Biotechnology </w:t>
      </w:r>
      <w:r>
        <w:t xml:space="preserve">because is </w:t>
      </w:r>
      <w:proofErr w:type="spellStart"/>
      <w:r w:rsidR="00CB003A" w:rsidRPr="00CB003A">
        <w:rPr>
          <w:b/>
        </w:rPr>
        <w:t>Utilisation</w:t>
      </w:r>
      <w:proofErr w:type="spellEnd"/>
      <w:r w:rsidR="00CB003A" w:rsidRPr="00CB003A">
        <w:rPr>
          <w:b/>
        </w:rPr>
        <w:t xml:space="preserve"> of tropical organisms in biotechnology</w:t>
      </w:r>
      <w:r w:rsidR="00FF674A">
        <w:rPr>
          <w:b/>
        </w:rPr>
        <w:t xml:space="preserve">.  </w:t>
      </w:r>
      <w:r w:rsidR="00FF674A" w:rsidRPr="00FF674A">
        <w:rPr>
          <w:b/>
        </w:rPr>
        <w:t xml:space="preserve">Our manuscript </w:t>
      </w:r>
      <w:r w:rsidR="00EB14A0" w:rsidRPr="00EB14A0">
        <w:rPr>
          <w:b/>
        </w:rPr>
        <w:t xml:space="preserve">provide a variety of carbon sources, including sucrose, lactose, maltose, glucose, fructose, dextrose, sucrose + fructose, sucrose + glucose, sucrose + dextrose, and glucose + fructose to determine the effect on morphology, physiological stress, biomass production, and levels of </w:t>
      </w:r>
      <w:proofErr w:type="spellStart"/>
      <w:r w:rsidR="00EB14A0" w:rsidRPr="00EB14A0">
        <w:rPr>
          <w:b/>
        </w:rPr>
        <w:t>saponin</w:t>
      </w:r>
      <w:proofErr w:type="spellEnd"/>
      <w:r w:rsidR="00EB14A0" w:rsidRPr="00EB14A0">
        <w:rPr>
          <w:b/>
        </w:rPr>
        <w:t xml:space="preserve"> compounds in adventitious roots of </w:t>
      </w:r>
      <w:r w:rsidR="00EB14A0" w:rsidRPr="00EB14A0">
        <w:rPr>
          <w:b/>
          <w:i/>
        </w:rPr>
        <w:t xml:space="preserve">T. </w:t>
      </w:r>
      <w:proofErr w:type="spellStart"/>
      <w:r w:rsidR="00EB14A0" w:rsidRPr="00EB14A0">
        <w:rPr>
          <w:b/>
          <w:i/>
        </w:rPr>
        <w:t>paniculatum</w:t>
      </w:r>
      <w:proofErr w:type="spellEnd"/>
      <w:r w:rsidR="00EB14A0">
        <w:rPr>
          <w:b/>
          <w:i/>
        </w:rPr>
        <w:t xml:space="preserve"> </w:t>
      </w:r>
    </w:p>
    <w:p w14:paraId="683E6DFA" w14:textId="77777777" w:rsidR="00FF674A" w:rsidRDefault="00FF674A">
      <w:pPr>
        <w:pStyle w:val="BodyText"/>
        <w:spacing w:line="237" w:lineRule="auto"/>
        <w:ind w:right="113"/>
        <w:jc w:val="both"/>
      </w:pPr>
    </w:p>
    <w:p w14:paraId="422EC33E" w14:textId="7173F979" w:rsidR="000E5348" w:rsidRDefault="002F3D95">
      <w:pPr>
        <w:pStyle w:val="BodyText"/>
        <w:spacing w:line="237" w:lineRule="auto"/>
        <w:ind w:right="113"/>
        <w:jc w:val="both"/>
        <w:rPr>
          <w:color w:val="4F81BD" w:themeColor="accent1"/>
        </w:rPr>
      </w:pPr>
      <w:r>
        <w:t xml:space="preserve">This manuscript has not been published before and is not being considered for publication elsewhere. </w:t>
      </w:r>
    </w:p>
    <w:p w14:paraId="1F6C2A6E" w14:textId="77777777" w:rsidR="000E5348" w:rsidRDefault="000E5348">
      <w:pPr>
        <w:pStyle w:val="BodyText"/>
        <w:spacing w:before="2"/>
        <w:ind w:left="0"/>
      </w:pPr>
    </w:p>
    <w:p w14:paraId="26E5A442" w14:textId="48A3B32B" w:rsidR="000E5348" w:rsidRDefault="00EB14A0" w:rsidP="00B46AF0">
      <w:pPr>
        <w:pStyle w:val="BodyText"/>
        <w:spacing w:line="722" w:lineRule="auto"/>
        <w:ind w:right="5844"/>
      </w:pPr>
      <w:r>
        <w:rPr>
          <w:noProof/>
        </w:rPr>
        <w:drawing>
          <wp:anchor distT="0" distB="0" distL="114300" distR="114300" simplePos="0" relativeHeight="251658240" behindDoc="1" locked="0" layoutInCell="1" allowOverlap="1" wp14:anchorId="51E68425" wp14:editId="27375E75">
            <wp:simplePos x="0" y="0"/>
            <wp:positionH relativeFrom="margin">
              <wp:align>left</wp:align>
            </wp:positionH>
            <wp:positionV relativeFrom="paragraph">
              <wp:posOffset>538480</wp:posOffset>
            </wp:positionV>
            <wp:extent cx="1540923" cy="942975"/>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0923" cy="942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F3D95">
        <w:t>Thank you for your consideration. Sincerely,</w:t>
      </w:r>
    </w:p>
    <w:p w14:paraId="6843B3F9" w14:textId="0E9A1852" w:rsidR="00EB14A0" w:rsidRDefault="00EB14A0" w:rsidP="00B46AF0">
      <w:pPr>
        <w:pStyle w:val="BodyText"/>
        <w:spacing w:line="722" w:lineRule="auto"/>
        <w:ind w:right="5844"/>
        <w:rPr>
          <w:sz w:val="23"/>
        </w:rPr>
      </w:pPr>
    </w:p>
    <w:p w14:paraId="52DB3B30" w14:textId="08FCFBCC" w:rsidR="000E5348" w:rsidRDefault="00EB14A0" w:rsidP="00EB14A0">
      <w:pPr>
        <w:pStyle w:val="BodyText"/>
        <w:ind w:right="5848"/>
      </w:pPr>
      <w:proofErr w:type="spellStart"/>
      <w:r>
        <w:t>Yosephine</w:t>
      </w:r>
      <w:proofErr w:type="spellEnd"/>
      <w:r>
        <w:t xml:space="preserve"> Sri </w:t>
      </w:r>
      <w:proofErr w:type="spellStart"/>
      <w:r>
        <w:t>Wulan</w:t>
      </w:r>
      <w:proofErr w:type="spellEnd"/>
      <w:r>
        <w:t xml:space="preserve"> </w:t>
      </w:r>
      <w:proofErr w:type="spellStart"/>
      <w:r>
        <w:t>Manuhara</w:t>
      </w:r>
      <w:proofErr w:type="spellEnd"/>
    </w:p>
    <w:p w14:paraId="3F7A77A8" w14:textId="33E4F19B" w:rsidR="000E5348" w:rsidRDefault="00FF674A">
      <w:pPr>
        <w:pStyle w:val="BodyText"/>
        <w:ind w:right="6517"/>
      </w:pPr>
      <w:proofErr w:type="spellStart"/>
      <w:r>
        <w:t>Universitas</w:t>
      </w:r>
      <w:proofErr w:type="spellEnd"/>
      <w:r>
        <w:t xml:space="preserve"> </w:t>
      </w:r>
      <w:proofErr w:type="spellStart"/>
      <w:r>
        <w:t>Airlangga</w:t>
      </w:r>
      <w:proofErr w:type="spellEnd"/>
    </w:p>
    <w:p w14:paraId="609F1E42" w14:textId="77777777" w:rsidR="009723FE" w:rsidRDefault="009723FE" w:rsidP="00FF674A">
      <w:pPr>
        <w:pStyle w:val="BodyText"/>
        <w:rPr>
          <w:rStyle w:val="Hyperlink"/>
        </w:rPr>
      </w:pPr>
      <w:hyperlink r:id="rId6" w:history="1">
        <w:r w:rsidRPr="00D3681D">
          <w:rPr>
            <w:rStyle w:val="Hyperlink"/>
          </w:rPr>
          <w:t>yosephine-s-w-m@fst.unair.ac.id</w:t>
        </w:r>
      </w:hyperlink>
      <w:r w:rsidRPr="00D3681D">
        <w:rPr>
          <w:rStyle w:val="Hyperlink"/>
        </w:rPr>
        <w:t xml:space="preserve"> </w:t>
      </w:r>
    </w:p>
    <w:p w14:paraId="239D7F73" w14:textId="1E070DCE" w:rsidR="000E5348" w:rsidRDefault="009723FE" w:rsidP="00FF674A">
      <w:pPr>
        <w:pStyle w:val="BodyText"/>
      </w:pPr>
      <w:r>
        <w:rPr>
          <w:rFonts w:ascii="Arial" w:hAnsi="Arial" w:cs="Arial"/>
          <w:sz w:val="20"/>
          <w:szCs w:val="20"/>
        </w:rPr>
        <w:t>0817584872</w:t>
      </w:r>
    </w:p>
    <w:sectPr w:rsidR="000E5348">
      <w:type w:val="continuous"/>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A9"/>
    <w:rsid w:val="000E5348"/>
    <w:rsid w:val="00233CEF"/>
    <w:rsid w:val="00254A9E"/>
    <w:rsid w:val="002F3D95"/>
    <w:rsid w:val="006C57A9"/>
    <w:rsid w:val="009723FE"/>
    <w:rsid w:val="00B32B43"/>
    <w:rsid w:val="00B35DFC"/>
    <w:rsid w:val="00B46AF0"/>
    <w:rsid w:val="00CB003A"/>
    <w:rsid w:val="00EB14A0"/>
    <w:rsid w:val="00FF674A"/>
    <w:rsid w:val="571E01F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41BF"/>
  <w15:docId w15:val="{5E2971AC-F341-4523-985B-E5EB219D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qFormat/>
    <w:rsid w:val="00FF6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yosephine-s-w-m@fst.unair.ac.id"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Mayumi Hersasanti</dc:creator>
  <cp:lastModifiedBy>Windows User</cp:lastModifiedBy>
  <cp:revision>2</cp:revision>
  <dcterms:created xsi:type="dcterms:W3CDTF">2021-09-24T04:53:00Z</dcterms:created>
  <dcterms:modified xsi:type="dcterms:W3CDTF">2021-09-24T04:53:00Z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for Office 365</vt:lpwstr>
  </property>
  <property fmtid="{D5CDD505-2E9C-101B-9397-08002B2CF9AE}" pid="4" name="LastSaved">
    <vt:filetime>2020-08-12T00:00:00Z</vt:filetime>
  </property>
  <property fmtid="{D5CDD505-2E9C-101B-9397-08002B2CF9AE}" pid="5" name="KSOProductBuildVer">
    <vt:lpwstr>1033-11.2.0.9629</vt:lpwstr>
  </property>
</Properties>
</file>