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FAE0" w14:textId="738812C5" w:rsidR="000E5348" w:rsidRDefault="00D32E6B" w:rsidP="00D32E6B">
      <w:pPr>
        <w:pStyle w:val="BodyText"/>
        <w:ind w:left="0"/>
        <w:rPr>
          <w:b/>
          <w:bCs/>
        </w:rPr>
      </w:pPr>
      <w:r>
        <w:rPr>
          <w:b/>
          <w:bCs/>
        </w:rPr>
        <w:t>12/04/2021</w:t>
      </w:r>
    </w:p>
    <w:p w14:paraId="169C162E" w14:textId="77777777" w:rsidR="000E5348" w:rsidRDefault="000E5348">
      <w:pPr>
        <w:pStyle w:val="BodyText"/>
        <w:ind w:left="0"/>
      </w:pPr>
    </w:p>
    <w:p w14:paraId="2B0AE87B" w14:textId="77777777" w:rsidR="00D32E6B" w:rsidRDefault="002F3D95" w:rsidP="00D32E6B">
      <w:pPr>
        <w:pStyle w:val="BodyText"/>
        <w:ind w:left="0"/>
      </w:pPr>
      <w:r>
        <w:t>Dear Dr. Miftahul Ilmi,</w:t>
      </w:r>
    </w:p>
    <w:p w14:paraId="0B1D3552" w14:textId="77777777" w:rsidR="00D32E6B" w:rsidRDefault="00D32E6B" w:rsidP="00D32E6B">
      <w:pPr>
        <w:pStyle w:val="BodyText"/>
      </w:pPr>
    </w:p>
    <w:p w14:paraId="7E863FD6" w14:textId="77777777" w:rsidR="00D32E6B" w:rsidRDefault="00D32E6B" w:rsidP="00D32E6B">
      <w:pPr>
        <w:pStyle w:val="BodyText"/>
      </w:pPr>
    </w:p>
    <w:p w14:paraId="2B3A5B54" w14:textId="2D90544B" w:rsidR="000E5348" w:rsidRPr="00D32E6B" w:rsidRDefault="002F3D95" w:rsidP="00D32E6B">
      <w:pPr>
        <w:jc w:val="both"/>
        <w:rPr>
          <w:bCs/>
          <w:color w:val="000000"/>
          <w:sz w:val="28"/>
          <w:szCs w:val="28"/>
          <w:vertAlign w:val="superscript"/>
        </w:rPr>
      </w:pPr>
      <w:r w:rsidRPr="00D32E6B">
        <w:rPr>
          <w:sz w:val="28"/>
          <w:szCs w:val="28"/>
        </w:rPr>
        <w:t>I am pleased to submit our manuscript entitled</w:t>
      </w:r>
      <w:r w:rsidRPr="00D32E6B">
        <w:rPr>
          <w:b/>
          <w:bCs/>
          <w:sz w:val="28"/>
          <w:szCs w:val="28"/>
        </w:rPr>
        <w:t xml:space="preserve"> </w:t>
      </w:r>
      <w:r w:rsidRPr="00D32E6B">
        <w:rPr>
          <w:sz w:val="28"/>
          <w:szCs w:val="28"/>
        </w:rPr>
        <w:t>“</w:t>
      </w:r>
      <w:r w:rsidR="00D32E6B" w:rsidRPr="00D32E6B">
        <w:rPr>
          <w:rStyle w:val="fontstyle01"/>
          <w:rFonts w:cs="Arial"/>
          <w:sz w:val="28"/>
          <w:szCs w:val="28"/>
        </w:rPr>
        <w:t>Seedling Diversity Decreases Near Localities in Three Salinity Zones of Sundarbans Mangrove Forest, Bangladesh</w:t>
      </w:r>
      <w:r w:rsidRPr="00D32E6B">
        <w:rPr>
          <w:sz w:val="28"/>
          <w:szCs w:val="28"/>
        </w:rPr>
        <w:t>”</w:t>
      </w:r>
      <w:r w:rsidRPr="00D32E6B">
        <w:rPr>
          <w:b/>
          <w:bCs/>
          <w:sz w:val="28"/>
          <w:szCs w:val="28"/>
        </w:rPr>
        <w:t xml:space="preserve"> </w:t>
      </w:r>
      <w:r w:rsidRPr="00D32E6B">
        <w:rPr>
          <w:sz w:val="28"/>
          <w:szCs w:val="28"/>
        </w:rPr>
        <w:t>by</w:t>
      </w:r>
      <w:r w:rsidRPr="00D32E6B">
        <w:rPr>
          <w:b/>
          <w:bCs/>
          <w:sz w:val="28"/>
          <w:szCs w:val="28"/>
        </w:rPr>
        <w:t xml:space="preserve"> </w:t>
      </w:r>
      <w:r w:rsidR="00D32E6B" w:rsidRPr="00D32E6B">
        <w:rPr>
          <w:rStyle w:val="fontstyle01"/>
          <w:b w:val="0"/>
          <w:bCs w:val="0"/>
          <w:sz w:val="28"/>
          <w:szCs w:val="28"/>
        </w:rPr>
        <w:t>Md. ASM Helal Uddin Siddiqui, Md. Najmus Sayadat Pitol, Md. Akramul Islam, Md. Sk Mehedi Hasan</w:t>
      </w:r>
      <w:r w:rsidR="00D32E6B" w:rsidRPr="00D32E6B">
        <w:rPr>
          <w:rStyle w:val="fontstyle01"/>
          <w:sz w:val="28"/>
          <w:szCs w:val="28"/>
          <w:vertAlign w:val="superscript"/>
        </w:rPr>
        <w:t xml:space="preserve"> </w:t>
      </w:r>
      <w:r w:rsidRPr="00D32E6B">
        <w:rPr>
          <w:sz w:val="28"/>
          <w:szCs w:val="28"/>
        </w:rPr>
        <w:t xml:space="preserve">for consideration as a </w:t>
      </w:r>
      <w:r w:rsidRPr="00D32E6B">
        <w:rPr>
          <w:i/>
          <w:sz w:val="28"/>
          <w:szCs w:val="28"/>
        </w:rPr>
        <w:t xml:space="preserve">Journal of Tropical Biodiversity and Biotechnology </w:t>
      </w:r>
      <w:r w:rsidRPr="00D32E6B">
        <w:rPr>
          <w:sz w:val="28"/>
          <w:szCs w:val="28"/>
        </w:rPr>
        <w:t>research article.</w:t>
      </w:r>
      <w:r w:rsidRPr="00D32E6B">
        <w:rPr>
          <w:b/>
          <w:bCs/>
          <w:sz w:val="28"/>
          <w:szCs w:val="28"/>
        </w:rPr>
        <w:t xml:space="preserve"> </w:t>
      </w:r>
    </w:p>
    <w:p w14:paraId="78CE82B9" w14:textId="77777777" w:rsidR="000E5348" w:rsidRDefault="000E5348" w:rsidP="00D32E6B">
      <w:pPr>
        <w:pStyle w:val="BodyText"/>
        <w:ind w:left="0"/>
        <w:jc w:val="both"/>
      </w:pPr>
    </w:p>
    <w:p w14:paraId="0F942A7D" w14:textId="231BF35A" w:rsidR="000E5348" w:rsidRPr="007C4208" w:rsidRDefault="002F3D95" w:rsidP="007C4208">
      <w:pPr>
        <w:pStyle w:val="BodyText"/>
        <w:spacing w:before="9"/>
        <w:jc w:val="both"/>
        <w:rPr>
          <w:szCs w:val="28"/>
        </w:rPr>
      </w:pPr>
      <w:r w:rsidRPr="00D32E6B">
        <w:rPr>
          <w:sz w:val="28"/>
          <w:szCs w:val="28"/>
        </w:rPr>
        <w:t xml:space="preserve">In this manuscript, we show that </w:t>
      </w:r>
      <w:r w:rsidR="00D32E6B" w:rsidRPr="00D32E6B">
        <w:rPr>
          <w:sz w:val="28"/>
          <w:szCs w:val="28"/>
        </w:rPr>
        <w:t>the impact of human intervention on diversity. Because of disturbance by human diversity gradually decrease and turn these area mono-stand. Also, diversity decreases with the increase of salinity.</w:t>
      </w:r>
      <w:r w:rsidR="007C4208">
        <w:rPr>
          <w:szCs w:val="28"/>
        </w:rPr>
        <w:t xml:space="preserve"> </w:t>
      </w:r>
      <w:r w:rsidRPr="00D32E6B">
        <w:rPr>
          <w:sz w:val="28"/>
          <w:szCs w:val="28"/>
        </w:rPr>
        <w:t xml:space="preserve">We believe that our paper is appropriate for publication by </w:t>
      </w:r>
      <w:r w:rsidRPr="00D32E6B">
        <w:rPr>
          <w:i/>
          <w:sz w:val="28"/>
          <w:szCs w:val="28"/>
        </w:rPr>
        <w:t xml:space="preserve">Journal of Tropical Biodiversity and Biotechnology </w:t>
      </w:r>
      <w:r w:rsidRPr="00D32E6B">
        <w:rPr>
          <w:sz w:val="28"/>
          <w:szCs w:val="28"/>
        </w:rPr>
        <w:t xml:space="preserve">because is </w:t>
      </w:r>
      <w:r w:rsidR="00D32E6B" w:rsidRPr="00D32E6B">
        <w:rPr>
          <w:sz w:val="28"/>
          <w:szCs w:val="28"/>
        </w:rPr>
        <w:t xml:space="preserve">fulfill the </w:t>
      </w:r>
      <w:r w:rsidRPr="00D32E6B">
        <w:rPr>
          <w:bCs/>
          <w:sz w:val="28"/>
          <w:szCs w:val="28"/>
        </w:rPr>
        <w:t>journal’s aims &amp; scope.</w:t>
      </w:r>
      <w:r w:rsidR="00D32E6B" w:rsidRPr="00D32E6B">
        <w:rPr>
          <w:b/>
          <w:sz w:val="28"/>
          <w:szCs w:val="28"/>
        </w:rPr>
        <w:t xml:space="preserve"> </w:t>
      </w:r>
    </w:p>
    <w:p w14:paraId="35AE69E3" w14:textId="77777777" w:rsidR="00D32E6B" w:rsidRPr="00D32E6B" w:rsidRDefault="00D32E6B">
      <w:pPr>
        <w:pStyle w:val="BodyText"/>
        <w:ind w:right="114"/>
        <w:jc w:val="both"/>
        <w:rPr>
          <w:sz w:val="28"/>
          <w:szCs w:val="28"/>
        </w:rPr>
      </w:pPr>
    </w:p>
    <w:p w14:paraId="422EC33E" w14:textId="4339904E" w:rsidR="000E5348" w:rsidRDefault="002F3D95">
      <w:pPr>
        <w:pStyle w:val="BodyText"/>
        <w:spacing w:line="237" w:lineRule="auto"/>
        <w:ind w:right="113"/>
        <w:jc w:val="both"/>
        <w:rPr>
          <w:sz w:val="28"/>
          <w:szCs w:val="28"/>
        </w:rPr>
      </w:pPr>
      <w:r w:rsidRPr="00D32E6B">
        <w:rPr>
          <w:sz w:val="28"/>
          <w:szCs w:val="28"/>
        </w:rPr>
        <w:t>This manuscript has not been published before and is not being considered for publication elsewhere. We have no conflicts of interest to disclose</w:t>
      </w:r>
      <w:r w:rsidR="00D32E6B" w:rsidRPr="00D32E6B">
        <w:rPr>
          <w:color w:val="4F81BD" w:themeColor="accent1"/>
          <w:sz w:val="28"/>
          <w:szCs w:val="28"/>
        </w:rPr>
        <w:t xml:space="preserve">. </w:t>
      </w:r>
      <w:r w:rsidRPr="00D32E6B">
        <w:rPr>
          <w:sz w:val="28"/>
          <w:szCs w:val="28"/>
        </w:rPr>
        <w:t xml:space="preserve">If you feel that the manuscript is appropriate for your journal, </w:t>
      </w:r>
      <w:r w:rsidR="00D32E6B" w:rsidRPr="00D32E6B">
        <w:rPr>
          <w:sz w:val="28"/>
          <w:szCs w:val="28"/>
        </w:rPr>
        <w:t>please take further steps.</w:t>
      </w:r>
    </w:p>
    <w:p w14:paraId="1261D143" w14:textId="4DA5B169" w:rsidR="006B352F" w:rsidRDefault="006B352F">
      <w:pPr>
        <w:pStyle w:val="BodyText"/>
        <w:spacing w:line="237" w:lineRule="auto"/>
        <w:ind w:right="113"/>
        <w:jc w:val="both"/>
        <w:rPr>
          <w:sz w:val="28"/>
          <w:szCs w:val="28"/>
        </w:rPr>
      </w:pPr>
    </w:p>
    <w:p w14:paraId="6893DA37" w14:textId="77777777" w:rsidR="006B352F" w:rsidRDefault="006B352F">
      <w:pPr>
        <w:pStyle w:val="BodyText"/>
        <w:spacing w:line="237" w:lineRule="auto"/>
        <w:ind w:right="113"/>
        <w:jc w:val="both"/>
        <w:rPr>
          <w:sz w:val="28"/>
          <w:szCs w:val="28"/>
        </w:rPr>
      </w:pPr>
    </w:p>
    <w:p w14:paraId="2F5A9011" w14:textId="2042F18E" w:rsidR="006B352F" w:rsidRPr="00D32E6B" w:rsidRDefault="006B352F">
      <w:pPr>
        <w:pStyle w:val="BodyText"/>
        <w:spacing w:line="237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Thank you for your consideration.</w:t>
      </w:r>
    </w:p>
    <w:p w14:paraId="17050674" w14:textId="77777777" w:rsidR="000E5348" w:rsidRPr="00D32E6B" w:rsidRDefault="000E5348">
      <w:pPr>
        <w:pStyle w:val="BodyText"/>
        <w:spacing w:line="237" w:lineRule="auto"/>
        <w:ind w:right="113"/>
        <w:jc w:val="both"/>
        <w:rPr>
          <w:color w:val="4F81BD" w:themeColor="accent1"/>
          <w:sz w:val="28"/>
          <w:szCs w:val="28"/>
        </w:rPr>
      </w:pPr>
    </w:p>
    <w:p w14:paraId="0E4A1D18" w14:textId="0C096A32" w:rsidR="006B352F" w:rsidRDefault="002F3D95" w:rsidP="006B352F">
      <w:pPr>
        <w:pStyle w:val="BodyText"/>
        <w:ind w:right="5844"/>
        <w:rPr>
          <w:sz w:val="28"/>
          <w:szCs w:val="28"/>
        </w:rPr>
      </w:pPr>
      <w:r w:rsidRPr="006B352F">
        <w:rPr>
          <w:sz w:val="28"/>
          <w:szCs w:val="28"/>
        </w:rPr>
        <w:t>Sincerely,</w:t>
      </w:r>
    </w:p>
    <w:p w14:paraId="603BC625" w14:textId="77777777" w:rsidR="006B352F" w:rsidRDefault="006B352F" w:rsidP="006B352F">
      <w:pPr>
        <w:pStyle w:val="BodyText"/>
        <w:ind w:right="5844"/>
        <w:rPr>
          <w:sz w:val="28"/>
          <w:szCs w:val="28"/>
        </w:rPr>
      </w:pPr>
    </w:p>
    <w:p w14:paraId="005B6B88" w14:textId="77619442" w:rsidR="006B352F" w:rsidRPr="006B352F" w:rsidRDefault="006B352F" w:rsidP="006B352F">
      <w:pPr>
        <w:pStyle w:val="BodyText"/>
        <w:ind w:right="58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81A2A2" wp14:editId="32477632">
            <wp:extent cx="19240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0E477" w14:textId="77777777" w:rsidR="006B352F" w:rsidRDefault="006B352F" w:rsidP="006B352F">
      <w:pPr>
        <w:pStyle w:val="BodyText"/>
        <w:ind w:right="5844"/>
        <w:rPr>
          <w:sz w:val="28"/>
          <w:szCs w:val="28"/>
        </w:rPr>
      </w:pPr>
    </w:p>
    <w:p w14:paraId="6A723F2B" w14:textId="75677A04" w:rsidR="006B352F" w:rsidRDefault="00D32E6B" w:rsidP="006B352F">
      <w:pPr>
        <w:pStyle w:val="BodyText"/>
        <w:ind w:right="5844"/>
      </w:pPr>
      <w:r w:rsidRPr="006B352F">
        <w:rPr>
          <w:sz w:val="28"/>
          <w:szCs w:val="28"/>
        </w:rPr>
        <w:t>Md. Najmus Sayadat Pitol</w:t>
      </w:r>
    </w:p>
    <w:p w14:paraId="584D2BFD" w14:textId="45C89E86" w:rsidR="000E5348" w:rsidRPr="006B352F" w:rsidRDefault="00D32E6B" w:rsidP="006B352F">
      <w:pPr>
        <w:pStyle w:val="BodyText"/>
        <w:ind w:right="5844"/>
      </w:pPr>
      <w:r w:rsidRPr="006B352F">
        <w:rPr>
          <w:sz w:val="28"/>
          <w:szCs w:val="28"/>
        </w:rPr>
        <w:t>Research Officer</w:t>
      </w:r>
      <w:r w:rsidR="002F3D95" w:rsidRPr="006B352F">
        <w:rPr>
          <w:sz w:val="28"/>
          <w:szCs w:val="28"/>
        </w:rPr>
        <w:t xml:space="preserve"> </w:t>
      </w:r>
      <w:r w:rsidR="006B352F" w:rsidRPr="006B352F">
        <w:rPr>
          <w:sz w:val="28"/>
          <w:szCs w:val="28"/>
        </w:rPr>
        <w:t>n</w:t>
      </w:r>
      <w:r w:rsidRPr="006B352F">
        <w:rPr>
          <w:sz w:val="28"/>
          <w:szCs w:val="28"/>
        </w:rPr>
        <w:t>ajmus.sayadat@gmail.c</w:t>
      </w:r>
      <w:r w:rsidR="006B352F" w:rsidRPr="006B352F">
        <w:rPr>
          <w:sz w:val="28"/>
          <w:szCs w:val="28"/>
        </w:rPr>
        <w:t>o</w:t>
      </w:r>
      <w:r w:rsidRPr="006B352F">
        <w:rPr>
          <w:sz w:val="28"/>
          <w:szCs w:val="28"/>
        </w:rPr>
        <w:t>m</w:t>
      </w:r>
    </w:p>
    <w:p w14:paraId="239D7F73" w14:textId="649765D5" w:rsidR="000E5348" w:rsidRPr="006B352F" w:rsidRDefault="006B352F" w:rsidP="006B352F">
      <w:pPr>
        <w:pStyle w:val="BodyText"/>
        <w:rPr>
          <w:sz w:val="28"/>
          <w:szCs w:val="28"/>
        </w:rPr>
      </w:pPr>
      <w:r w:rsidRPr="006B352F">
        <w:rPr>
          <w:sz w:val="28"/>
          <w:szCs w:val="28"/>
        </w:rPr>
        <w:t>+088041762927</w:t>
      </w:r>
    </w:p>
    <w:sectPr w:rsidR="000E5348" w:rsidRPr="006B352F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7A9"/>
    <w:rsid w:val="000E5348"/>
    <w:rsid w:val="00233CEF"/>
    <w:rsid w:val="00254A9E"/>
    <w:rsid w:val="002F3D95"/>
    <w:rsid w:val="006B352F"/>
    <w:rsid w:val="006C57A9"/>
    <w:rsid w:val="007C4208"/>
    <w:rsid w:val="00B32B43"/>
    <w:rsid w:val="00B35DFC"/>
    <w:rsid w:val="00D32E6B"/>
    <w:rsid w:val="571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41BF"/>
  <w15:docId w15:val="{5E2971AC-F341-4523-985B-E5EB219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bd-jud16">
    <w:name w:val="jbd-jud16"/>
    <w:basedOn w:val="Normal"/>
    <w:uiPriority w:val="99"/>
    <w:qFormat/>
    <w:rsid w:val="00D32E6B"/>
    <w:pPr>
      <w:widowControl/>
      <w:autoSpaceDE/>
      <w:autoSpaceDN/>
      <w:spacing w:before="720"/>
      <w:jc w:val="center"/>
    </w:pPr>
    <w:rPr>
      <w:rFonts w:eastAsia="Batang" w:cs="Arial"/>
      <w:b/>
      <w:bCs/>
      <w:sz w:val="32"/>
      <w:szCs w:val="32"/>
      <w:lang w:val="id-ID"/>
    </w:rPr>
  </w:style>
  <w:style w:type="character" w:customStyle="1" w:styleId="fontstyle01">
    <w:name w:val="fontstyle01"/>
    <w:rsid w:val="00D32E6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Hersasanti</dc:creator>
  <cp:lastModifiedBy>Md. Najmus Sayadat Pitol</cp:lastModifiedBy>
  <cp:revision>7</cp:revision>
  <dcterms:created xsi:type="dcterms:W3CDTF">2020-08-12T03:07:00Z</dcterms:created>
  <dcterms:modified xsi:type="dcterms:W3CDTF">2021-04-12T09:24:00Z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1033-11.2.0.9629</vt:lpwstr>
  </property>
</Properties>
</file>