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23" w:rsidRDefault="005F7CDB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F7CDB">
        <w:rPr>
          <w:rFonts w:ascii="Times New Roman" w:hAnsi="Times New Roman" w:cs="Times New Roman"/>
          <w:b/>
          <w:sz w:val="24"/>
          <w:szCs w:val="24"/>
          <w:lang w:val="id-ID"/>
        </w:rPr>
        <w:t>Attachment I</w:t>
      </w:r>
      <w:r w:rsidR="00835F4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2B2223" w:rsidRDefault="002B2223" w:rsidP="002B2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Table 1. </w:t>
      </w:r>
    </w:p>
    <w:p w:rsidR="00211AEE" w:rsidRDefault="00835F42" w:rsidP="002B2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Classification of Tobacco Producers Level</w:t>
      </w:r>
    </w:p>
    <w:tbl>
      <w:tblPr>
        <w:tblW w:w="9020" w:type="dxa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860"/>
        <w:gridCol w:w="1940"/>
        <w:gridCol w:w="1540"/>
        <w:gridCol w:w="1540"/>
        <w:gridCol w:w="1480"/>
      </w:tblGrid>
      <w:tr w:rsidR="00835F42" w:rsidTr="000F595B">
        <w:trPr>
          <w:trHeight w:val="37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1A35DA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1A35DA" w:rsidRDefault="000F595B" w:rsidP="00835F42">
            <w:pPr>
              <w:spacing w:after="0" w:line="240" w:lineRule="auto"/>
              <w:ind w:left="1100"/>
              <w:rPr>
                <w:rFonts w:ascii="Times New Roman" w:eastAsia="Times New Roman" w:hAnsi="Times New Roman"/>
                <w:b/>
                <w:lang w:val="id-ID"/>
              </w:rPr>
            </w:pPr>
            <w:r w:rsidRPr="001A35DA">
              <w:rPr>
                <w:rFonts w:ascii="Times New Roman" w:eastAsia="Times New Roman" w:hAnsi="Times New Roman"/>
                <w:b/>
                <w:lang w:val="id-ID"/>
              </w:rPr>
              <w:t>Cigarette Producers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1A35DA" w:rsidRDefault="000F595B" w:rsidP="000F5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id-ID"/>
              </w:rPr>
            </w:pPr>
            <w:r w:rsidRPr="001A35DA">
              <w:rPr>
                <w:rFonts w:ascii="Times New Roman" w:eastAsia="Times New Roman" w:hAnsi="Times New Roman"/>
                <w:b/>
                <w:lang w:val="id-ID"/>
              </w:rPr>
              <w:t>Cigarette Production (bar)</w:t>
            </w:r>
          </w:p>
        </w:tc>
      </w:tr>
      <w:tr w:rsidR="000F595B" w:rsidTr="00DF4B46">
        <w:trPr>
          <w:trHeight w:val="252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 w:rsidRPr="001A35DA">
              <w:rPr>
                <w:rFonts w:ascii="Times New Roman" w:eastAsia="Times New Roman" w:hAnsi="Times New Roman"/>
                <w:b/>
                <w:w w:val="98"/>
              </w:rPr>
              <w:t>No.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lang w:val="id-ID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</w:rPr>
            </w:pPr>
          </w:p>
        </w:tc>
      </w:tr>
      <w:tr w:rsidR="000F595B" w:rsidTr="00DF4B46">
        <w:trPr>
          <w:trHeight w:val="350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lang w:val="id-ID"/>
              </w:rPr>
            </w:pPr>
            <w:r w:rsidRPr="001A35DA">
              <w:rPr>
                <w:rFonts w:ascii="Times New Roman" w:eastAsia="Times New Roman" w:hAnsi="Times New Roman"/>
                <w:b/>
                <w:w w:val="99"/>
                <w:lang w:val="id-ID"/>
              </w:rPr>
              <w:t>Level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id-ID"/>
              </w:rPr>
            </w:pPr>
            <w:r w:rsidRPr="001A35DA">
              <w:rPr>
                <w:rFonts w:ascii="Times New Roman" w:eastAsia="Times New Roman" w:hAnsi="Times New Roman"/>
                <w:b/>
                <w:lang w:val="id-ID"/>
              </w:rPr>
              <w:t>Category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lang w:val="id-ID"/>
              </w:rPr>
            </w:pPr>
            <w:r w:rsidRPr="001A35DA">
              <w:rPr>
                <w:rFonts w:ascii="Times New Roman" w:eastAsia="Times New Roman" w:hAnsi="Times New Roman"/>
                <w:b/>
                <w:w w:val="99"/>
              </w:rPr>
              <w:t>2015-</w:t>
            </w:r>
            <w:r w:rsidRPr="001A35DA">
              <w:rPr>
                <w:rFonts w:ascii="Times New Roman" w:eastAsia="Times New Roman" w:hAnsi="Times New Roman"/>
                <w:b/>
                <w:w w:val="99"/>
                <w:lang w:val="id-ID"/>
              </w:rPr>
              <w:t>2016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35DA">
              <w:rPr>
                <w:rFonts w:ascii="Times New Roman" w:eastAsia="Times New Roman" w:hAnsi="Times New Roman"/>
                <w:b/>
              </w:rPr>
              <w:t>2017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A35DA" w:rsidRDefault="000F595B" w:rsidP="00835F42">
            <w:pPr>
              <w:spacing w:after="0" w:line="240" w:lineRule="auto"/>
              <w:ind w:left="200"/>
              <w:rPr>
                <w:rFonts w:ascii="Times New Roman" w:eastAsia="Times New Roman" w:hAnsi="Times New Roman"/>
                <w:b/>
              </w:rPr>
            </w:pPr>
            <w:r w:rsidRPr="001A35DA">
              <w:rPr>
                <w:rFonts w:ascii="Times New Roman" w:eastAsia="Times New Roman" w:hAnsi="Times New Roman"/>
                <w:b/>
              </w:rPr>
              <w:t>2018</w:t>
            </w:r>
          </w:p>
        </w:tc>
      </w:tr>
      <w:tr w:rsidR="00835F42" w:rsidTr="00835F42">
        <w:trPr>
          <w:trHeight w:val="10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35F42" w:rsidTr="00835F42">
        <w:trPr>
          <w:trHeight w:val="35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2B2223" w:rsidRDefault="002B2223" w:rsidP="002B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id-ID"/>
              </w:rPr>
            </w:pPr>
            <w:r>
              <w:rPr>
                <w:rFonts w:ascii="Times New Roman" w:eastAsia="Times New Roman" w:hAnsi="Times New Roman"/>
                <w:sz w:val="24"/>
                <w:lang w:val="id-ID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2B2223" w:rsidRDefault="002B2223" w:rsidP="002B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id-ID"/>
              </w:rPr>
            </w:pPr>
            <w:r>
              <w:rPr>
                <w:rFonts w:ascii="Times New Roman" w:eastAsia="Times New Roman" w:hAnsi="Times New Roman"/>
                <w:sz w:val="24"/>
                <w:lang w:val="id-ID"/>
              </w:rPr>
              <w:t>SKM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835F42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val="id-ID"/>
              </w:rPr>
            </w:pPr>
            <w:r>
              <w:rPr>
                <w:rFonts w:ascii="Times New Roman" w:eastAsia="Times New Roman" w:hAnsi="Times New Roman"/>
              </w:rPr>
              <w:t xml:space="preserve">&gt; 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&gt; 3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&gt; 3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</w:tr>
      <w:tr w:rsidR="00835F42" w:rsidTr="00835F42">
        <w:trPr>
          <w:trHeight w:val="3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35F42" w:rsidTr="002B2223">
        <w:trPr>
          <w:trHeight w:val="35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II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</w:tr>
      <w:tr w:rsidR="00835F42" w:rsidTr="002B2223">
        <w:trPr>
          <w:trHeight w:val="35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2B2223" w:rsidRDefault="002B2223" w:rsidP="002B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id-ID"/>
              </w:rPr>
            </w:pPr>
            <w:r>
              <w:rPr>
                <w:rFonts w:ascii="Times New Roman" w:eastAsia="Times New Roman" w:hAnsi="Times New Roman"/>
                <w:sz w:val="24"/>
                <w:lang w:val="id-ID"/>
              </w:rPr>
              <w:t>2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2B2223" w:rsidP="002B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</w:rPr>
              <w:t>SPM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&gt; 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&gt; 3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&gt; 3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</w:tr>
      <w:tr w:rsidR="00835F42" w:rsidTr="00835F42">
        <w:trPr>
          <w:trHeight w:val="3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35F42" w:rsidTr="002B2223">
        <w:trPr>
          <w:trHeight w:val="35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II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</w:tr>
      <w:tr w:rsidR="00835F42" w:rsidTr="002B2223">
        <w:trPr>
          <w:trHeight w:val="35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2B2223" w:rsidRDefault="00835F42" w:rsidP="002B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id-ID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2B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&gt; 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&gt; 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&gt; 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</w:tr>
      <w:tr w:rsidR="00835F42" w:rsidTr="002B2223">
        <w:trPr>
          <w:trHeight w:val="350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2B2223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SKT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atau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 xml:space="preserve"> SPT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II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</w:rPr>
              <w:t xml:space="preserve">350 </w:t>
            </w:r>
            <w:r>
              <w:rPr>
                <w:rFonts w:ascii="Times New Roman" w:eastAsia="Times New Roman" w:hAnsi="Times New Roman"/>
                <w:lang w:val="id-ID"/>
              </w:rPr>
              <w:t>m</w:t>
            </w:r>
            <w:r w:rsidR="00835F42">
              <w:rPr>
                <w:rFonts w:ascii="Times New Roman" w:eastAsia="Times New Roman" w:hAnsi="Times New Roman"/>
              </w:rPr>
              <w:t xml:space="preserve"> &lt; x </w:t>
            </w:r>
            <w:r w:rsidR="00835F42">
              <w:rPr>
                <w:rFonts w:ascii="Times New Roman" w:eastAsia="Times New Roman" w:hAnsi="Times New Roman"/>
                <w:color w:val="222222"/>
              </w:rPr>
              <w:t>≤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</w:rPr>
              <w:t xml:space="preserve">500 </w:t>
            </w:r>
            <w:r>
              <w:rPr>
                <w:rFonts w:ascii="Times New Roman" w:eastAsia="Times New Roman" w:hAnsi="Times New Roman"/>
                <w:lang w:val="id-ID"/>
              </w:rPr>
              <w:t>m</w:t>
            </w:r>
            <w:r w:rsidR="00835F42">
              <w:rPr>
                <w:rFonts w:ascii="Times New Roman" w:eastAsia="Times New Roman" w:hAnsi="Times New Roman"/>
              </w:rPr>
              <w:t xml:space="preserve"> &lt; x </w:t>
            </w:r>
            <w:r w:rsidR="00835F42">
              <w:rPr>
                <w:rFonts w:ascii="Times New Roman" w:eastAsia="Times New Roman" w:hAnsi="Times New Roman"/>
                <w:color w:val="222222"/>
              </w:rPr>
              <w:t>≤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</w:rPr>
              <w:t xml:space="preserve">500 </w:t>
            </w:r>
            <w:r>
              <w:rPr>
                <w:rFonts w:ascii="Times New Roman" w:eastAsia="Times New Roman" w:hAnsi="Times New Roman"/>
                <w:lang w:val="id-ID"/>
              </w:rPr>
              <w:t>m</w:t>
            </w:r>
            <w:r w:rsidR="00835F42">
              <w:rPr>
                <w:rFonts w:ascii="Times New Roman" w:eastAsia="Times New Roman" w:hAnsi="Times New Roman"/>
              </w:rPr>
              <w:t xml:space="preserve"> &lt; x </w:t>
            </w:r>
            <w:r w:rsidR="00835F42">
              <w:rPr>
                <w:rFonts w:ascii="Times New Roman" w:eastAsia="Times New Roman" w:hAnsi="Times New Roman"/>
                <w:color w:val="222222"/>
              </w:rPr>
              <w:t>≤</w:t>
            </w:r>
          </w:p>
        </w:tc>
      </w:tr>
      <w:tr w:rsidR="00835F42" w:rsidTr="00835F42">
        <w:trPr>
          <w:trHeight w:val="9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val="id-ID"/>
              </w:rPr>
            </w:pPr>
            <w:r>
              <w:rPr>
                <w:rFonts w:ascii="Times New Roman" w:eastAsia="Times New Roman" w:hAnsi="Times New Roman"/>
              </w:rPr>
              <w:t xml:space="preserve">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val="id-ID"/>
              </w:rPr>
            </w:pPr>
            <w:r>
              <w:rPr>
                <w:rFonts w:ascii="Times New Roman" w:eastAsia="Times New Roman" w:hAnsi="Times New Roman"/>
              </w:rPr>
              <w:t xml:space="preserve">2 </w:t>
            </w:r>
            <w:r w:rsidR="000F595B">
              <w:rPr>
                <w:rFonts w:ascii="Times New Roman" w:eastAsia="Times New Roman" w:hAnsi="Times New Roman"/>
                <w:lang w:val="id-ID"/>
              </w:rPr>
              <w:t>billion</w:t>
            </w:r>
          </w:p>
        </w:tc>
      </w:tr>
      <w:tr w:rsidR="00835F42" w:rsidTr="00835F42">
        <w:trPr>
          <w:trHeight w:val="1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35F42" w:rsidTr="00835F42">
        <w:trPr>
          <w:trHeight w:val="10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35F42" w:rsidTr="00835F42">
        <w:trPr>
          <w:trHeight w:val="35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III A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</w:rPr>
              <w:t xml:space="preserve">50 </w:t>
            </w:r>
            <w:r>
              <w:rPr>
                <w:rFonts w:ascii="Times New Roman" w:eastAsia="Times New Roman" w:hAnsi="Times New Roman"/>
                <w:lang w:val="id-ID"/>
              </w:rPr>
              <w:t>m</w:t>
            </w:r>
            <w:r w:rsidR="00835F42">
              <w:rPr>
                <w:rFonts w:ascii="Times New Roman" w:eastAsia="Times New Roman" w:hAnsi="Times New Roman"/>
              </w:rPr>
              <w:t xml:space="preserve"> &lt; x </w:t>
            </w:r>
            <w:r w:rsidR="00835F42">
              <w:rPr>
                <w:rFonts w:ascii="Times New Roman" w:eastAsia="Times New Roman" w:hAnsi="Times New Roman"/>
                <w:color w:val="222222"/>
              </w:rPr>
              <w:t>≤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</w:rPr>
              <w:t xml:space="preserve">10 </w:t>
            </w:r>
            <w:r>
              <w:rPr>
                <w:rFonts w:ascii="Times New Roman" w:eastAsia="Times New Roman" w:hAnsi="Times New Roman"/>
                <w:lang w:val="id-ID"/>
              </w:rPr>
              <w:t>m</w:t>
            </w:r>
            <w:r w:rsidR="00835F42">
              <w:rPr>
                <w:rFonts w:ascii="Times New Roman" w:eastAsia="Times New Roman" w:hAnsi="Times New Roman"/>
              </w:rPr>
              <w:t xml:space="preserve"> &lt; x </w:t>
            </w:r>
            <w:r w:rsidR="00835F42">
              <w:rPr>
                <w:rFonts w:ascii="Times New Roman" w:eastAsia="Times New Roman" w:hAnsi="Times New Roman"/>
                <w:color w:val="222222"/>
              </w:rPr>
              <w:t>≤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5F42" w:rsidTr="00835F42">
        <w:trPr>
          <w:trHeight w:val="2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835F42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lang w:val="id-ID"/>
              </w:rPr>
            </w:pPr>
            <w:r>
              <w:rPr>
                <w:rFonts w:ascii="Times New Roman" w:eastAsia="Times New Roman" w:hAnsi="Times New Roman"/>
              </w:rPr>
              <w:t xml:space="preserve">350 </w:t>
            </w:r>
            <w:r w:rsidR="000F595B">
              <w:rPr>
                <w:rFonts w:ascii="Times New Roman" w:eastAsia="Times New Roman" w:hAnsi="Times New Roman"/>
                <w:lang w:val="id-ID"/>
              </w:rPr>
              <w:t>m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val="id-ID"/>
              </w:rPr>
            </w:pPr>
            <w:r>
              <w:rPr>
                <w:rFonts w:ascii="Times New Roman" w:eastAsia="Times New Roman" w:hAnsi="Times New Roman"/>
              </w:rPr>
              <w:t xml:space="preserve">500 </w:t>
            </w:r>
            <w:r w:rsidR="000F595B">
              <w:rPr>
                <w:rFonts w:ascii="Times New Roman" w:eastAsia="Times New Roman" w:hAnsi="Times New Roman"/>
                <w:lang w:val="id-ID"/>
              </w:rPr>
              <w:t>m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500 </w:t>
            </w:r>
            <w:r w:rsidR="000F595B">
              <w:rPr>
                <w:rFonts w:ascii="Times New Roman" w:eastAsia="Times New Roman" w:hAnsi="Times New Roman"/>
                <w:color w:val="000000"/>
                <w:lang w:val="id-ID"/>
              </w:rPr>
              <w:t>m</w:t>
            </w:r>
          </w:p>
        </w:tc>
      </w:tr>
      <w:tr w:rsidR="00835F42" w:rsidTr="00835F42">
        <w:trPr>
          <w:trHeight w:val="10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35F42" w:rsidTr="002B2223">
        <w:trPr>
          <w:trHeight w:val="35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III B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1A35DA" w:rsidRDefault="00835F42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50 </w:t>
            </w:r>
            <w:r w:rsidR="001A35DA">
              <w:rPr>
                <w:rFonts w:ascii="Times New Roman" w:eastAsia="Times New Roman" w:hAnsi="Times New Roman"/>
                <w:color w:val="000000"/>
                <w:lang w:val="id-ID"/>
              </w:rPr>
              <w:t>m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1A35DA" w:rsidRDefault="00835F42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/>
                <w:color w:val="222222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10 </w:t>
            </w:r>
            <w:r w:rsidR="001A35DA">
              <w:rPr>
                <w:rFonts w:ascii="Times New Roman" w:eastAsia="Times New Roman" w:hAnsi="Times New Roman"/>
                <w:color w:val="000000"/>
                <w:lang w:val="id-ID"/>
              </w:rPr>
              <w:t>m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5F42" w:rsidTr="002B2223">
        <w:trPr>
          <w:trHeight w:val="35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SKTF </w:t>
            </w:r>
            <w:r>
              <w:rPr>
                <w:rFonts w:ascii="Times New Roman" w:eastAsia="Times New Roman" w:hAnsi="Times New Roman"/>
                <w:lang w:val="id-ID"/>
              </w:rPr>
              <w:t>or</w:t>
            </w:r>
            <w:r w:rsidR="00835F42">
              <w:rPr>
                <w:rFonts w:ascii="Times New Roman" w:eastAsia="Times New Roman" w:hAnsi="Times New Roman"/>
              </w:rPr>
              <w:t xml:space="preserve"> SPTF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id-ID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</w:tr>
      <w:tr w:rsidR="00835F42" w:rsidTr="00835F42">
        <w:trPr>
          <w:trHeight w:val="10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35F42" w:rsidTr="00835F42">
        <w:trPr>
          <w:trHeight w:val="35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TIS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id-ID"/>
              </w:rPr>
            </w:pPr>
            <w:r>
              <w:rPr>
                <w:rFonts w:ascii="Times New Roman" w:eastAsia="Times New Roman" w:hAnsi="Times New Roman"/>
                <w:lang w:val="id-ID"/>
              </w:rPr>
              <w:t>Uncategorized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</w:tr>
      <w:tr w:rsidR="00835F42" w:rsidTr="00835F42">
        <w:trPr>
          <w:trHeight w:val="10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35F42" w:rsidTr="00835F42">
        <w:trPr>
          <w:trHeight w:val="35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KLB </w:t>
            </w:r>
            <w:proofErr w:type="spellStart"/>
            <w:r>
              <w:rPr>
                <w:rFonts w:ascii="Times New Roman" w:eastAsia="Times New Roman" w:hAnsi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KLM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Uncategorized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</w:tr>
      <w:tr w:rsidR="00835F42" w:rsidTr="00835F42">
        <w:trPr>
          <w:trHeight w:val="10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35F42" w:rsidTr="00835F42">
        <w:trPr>
          <w:trHeight w:val="35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CRT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Uncategorized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</w:tr>
      <w:tr w:rsidR="00835F42" w:rsidTr="00835F42">
        <w:trPr>
          <w:trHeight w:val="10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35F42" w:rsidTr="00835F42">
        <w:trPr>
          <w:trHeight w:val="35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HPTL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Uncategorized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Pr="000F595B" w:rsidRDefault="00835F42" w:rsidP="000F5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lang w:val="id-ID"/>
              </w:rPr>
            </w:pPr>
            <w:r>
              <w:rPr>
                <w:rFonts w:ascii="Times New Roman" w:eastAsia="Times New Roman" w:hAnsi="Times New Roman"/>
                <w:w w:val="99"/>
              </w:rPr>
              <w:t>N</w:t>
            </w:r>
            <w:r w:rsidR="000F595B">
              <w:rPr>
                <w:rFonts w:ascii="Times New Roman" w:eastAsia="Times New Roman" w:hAnsi="Times New Roman"/>
                <w:w w:val="99"/>
                <w:lang w:val="id-ID"/>
              </w:rPr>
              <w:t>/</w:t>
            </w:r>
            <w:r>
              <w:rPr>
                <w:rFonts w:ascii="Times New Roman" w:eastAsia="Times New Roman" w:hAnsi="Times New Roman"/>
                <w:w w:val="99"/>
              </w:rPr>
              <w:t xml:space="preserve">A 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0F5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</w:t>
            </w:r>
            <w:r w:rsidR="000F595B">
              <w:rPr>
                <w:rFonts w:ascii="Times New Roman" w:eastAsia="Times New Roman" w:hAnsi="Times New Roman"/>
                <w:w w:val="99"/>
                <w:lang w:val="id-ID"/>
              </w:rPr>
              <w:t>/</w:t>
            </w:r>
            <w:r>
              <w:rPr>
                <w:rFonts w:ascii="Times New Roman" w:eastAsia="Times New Roman" w:hAnsi="Times New Roman"/>
                <w:w w:val="99"/>
              </w:rPr>
              <w:t xml:space="preserve">A 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0F595B" w:rsidP="00835F42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d-ID"/>
              </w:rPr>
              <w:t>No limitation</w:t>
            </w:r>
          </w:p>
        </w:tc>
      </w:tr>
      <w:tr w:rsidR="00835F42" w:rsidTr="00835F42">
        <w:trPr>
          <w:trHeight w:val="10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F42" w:rsidRDefault="00835F42" w:rsidP="00835F4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835F42" w:rsidRDefault="000F595B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lang w:val="id-ID"/>
        </w:rPr>
        <w:t>ource</w:t>
      </w:r>
      <w:r w:rsidR="00835F42"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lang w:val="id-ID"/>
        </w:rPr>
        <w:t xml:space="preserve"> Ministry of Finance Regulation No.</w:t>
      </w:r>
      <w:r w:rsidR="00DC0EB9">
        <w:rPr>
          <w:rFonts w:ascii="Times New Roman" w:eastAsia="Times New Roman" w:hAnsi="Times New Roman"/>
        </w:rPr>
        <w:t xml:space="preserve"> PMK 146/PMK.10/2017; PMK</w:t>
      </w:r>
      <w:r w:rsidR="00DC0EB9">
        <w:rPr>
          <w:rFonts w:ascii="Times New Roman" w:eastAsia="Times New Roman" w:hAnsi="Times New Roman"/>
          <w:lang w:val="id-ID"/>
        </w:rPr>
        <w:t xml:space="preserve"> </w:t>
      </w:r>
      <w:r w:rsidR="00835F42">
        <w:rPr>
          <w:rFonts w:ascii="Times New Roman" w:eastAsia="Times New Roman" w:hAnsi="Times New Roman"/>
        </w:rPr>
        <w:t>205/PMK.11/2014; PMK 198/PMK.11/2015; PMK 147/PMK.11/2016</w:t>
      </w:r>
    </w:p>
    <w:p w:rsidR="00AB6831" w:rsidRDefault="00AB6831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</w:p>
    <w:p w:rsidR="00AB6831" w:rsidRDefault="00AB6831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</w:p>
    <w:p w:rsidR="00AB6831" w:rsidRDefault="00AB6831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</w:p>
    <w:p w:rsidR="00AB6831" w:rsidRDefault="00AB6831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</w:p>
    <w:p w:rsidR="00AB6831" w:rsidRDefault="00AB6831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</w:p>
    <w:p w:rsidR="00AB6831" w:rsidRDefault="00AB6831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</w:p>
    <w:p w:rsidR="000F595B" w:rsidRDefault="000F595B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</w:p>
    <w:p w:rsidR="00AB6831" w:rsidRPr="00AB6831" w:rsidRDefault="00AB6831" w:rsidP="00835F42">
      <w:pPr>
        <w:spacing w:line="349" w:lineRule="auto"/>
        <w:ind w:left="260" w:right="620"/>
        <w:rPr>
          <w:rFonts w:ascii="Times New Roman" w:eastAsia="Times New Roman" w:hAnsi="Times New Roman"/>
          <w:lang w:val="id-ID"/>
        </w:rPr>
      </w:pPr>
    </w:p>
    <w:p w:rsidR="002B2223" w:rsidRDefault="002B2223" w:rsidP="002B2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Table 2.</w:t>
      </w:r>
    </w:p>
    <w:p w:rsidR="00DB43B4" w:rsidRDefault="00DB43B4" w:rsidP="002B2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The Limit of Retail Selling Price 2017-2018</w: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780"/>
        <w:gridCol w:w="640"/>
        <w:gridCol w:w="2220"/>
        <w:gridCol w:w="1120"/>
        <w:gridCol w:w="2140"/>
        <w:gridCol w:w="60"/>
        <w:gridCol w:w="1080"/>
      </w:tblGrid>
      <w:tr w:rsidR="000F595B" w:rsidRPr="0018345B" w:rsidTr="00DB5104">
        <w:trPr>
          <w:trHeight w:val="364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2B22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2B22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id-ID"/>
              </w:rPr>
              <w:t>Cigarette Producers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2B22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2017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2B22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2B22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2018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95B" w:rsidRPr="0018345B" w:rsidTr="000F595B">
        <w:trPr>
          <w:trHeight w:val="350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1A35DA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id-ID"/>
              </w:rPr>
              <w:t>Level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1A35DA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w w:val="96"/>
                <w:sz w:val="24"/>
                <w:szCs w:val="24"/>
                <w:lang w:val="id-ID"/>
              </w:rPr>
              <w:t>Cat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BB6CD7">
            <w:pPr>
              <w:spacing w:after="0" w:line="0" w:lineRule="atLeast"/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Limit of Retail Selling Price </w:t>
            </w: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IDR</w:t>
            </w: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Excise</w:t>
            </w: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IDR</w:t>
            </w: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BB6CD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Limit of Retail Selling Price (IDR)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595B" w:rsidRPr="0018345B" w:rsidRDefault="000F595B" w:rsidP="00BB6CD7">
            <w:pPr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83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Excise (IDR)</w:t>
            </w:r>
          </w:p>
        </w:tc>
      </w:tr>
      <w:tr w:rsidR="00BB6CD7" w:rsidRPr="0018345B" w:rsidTr="000F595B">
        <w:trPr>
          <w:trHeight w:val="35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1.120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1.120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B6CD7" w:rsidRPr="0018345B" w:rsidTr="00BB6CD7">
        <w:trPr>
          <w:trHeight w:val="95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SKM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07C11">
        <w:trPr>
          <w:trHeight w:val="21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 820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 895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BB6CD7" w:rsidRPr="0018345B" w:rsidTr="00407C11">
        <w:trPr>
          <w:trHeight w:val="13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07C11">
        <w:trPr>
          <w:trHeight w:val="27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II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18345B">
        <w:trPr>
          <w:trHeight w:val="35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BB6CD7" w:rsidRPr="0018345B" w:rsidTr="0018345B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1.030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proofErr w:type="spellStart"/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1.130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BB6CD7" w:rsidRPr="0018345B" w:rsidTr="00407C11">
        <w:trPr>
          <w:trHeight w:val="271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SPM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07C11">
        <w:trPr>
          <w:trHeight w:val="21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&gt;900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proofErr w:type="spellEnd"/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935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BB6CD7" w:rsidRPr="0018345B" w:rsidTr="00407C11">
        <w:trPr>
          <w:trHeight w:val="13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07C11">
        <w:trPr>
          <w:trHeight w:val="27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II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AB6831">
        <w:trPr>
          <w:trHeight w:val="35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585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BB6CD7" w:rsidRPr="0018345B" w:rsidTr="00AB6831">
        <w:trPr>
          <w:trHeight w:val="351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 1.215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&gt;1.260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BB6CD7" w:rsidRPr="0018345B" w:rsidTr="00407C11">
        <w:trPr>
          <w:trHeight w:val="27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07C11">
        <w:trPr>
          <w:trHeight w:val="21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17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SKT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1.215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1.260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BB6CD7" w:rsidRPr="0018345B" w:rsidTr="00407C11">
        <w:trPr>
          <w:trHeight w:val="134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18345B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id-ID"/>
              </w:rPr>
              <w:t>or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07C11">
        <w:trPr>
          <w:trHeight w:val="120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18345B">
        <w:trPr>
          <w:trHeight w:val="15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SPT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18345B">
        <w:trPr>
          <w:trHeight w:val="8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II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≥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B6CD7" w:rsidRPr="0018345B" w:rsidTr="0018345B">
        <w:trPr>
          <w:trHeight w:val="26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AB6831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730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BB6CD7" w:rsidRPr="0018345B" w:rsidTr="00AB6831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IIIA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proofErr w:type="spellStart"/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400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6CD7" w:rsidRPr="0018345B" w:rsidTr="00407C11">
        <w:trPr>
          <w:trHeight w:val="35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07C11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IIIB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</w:t>
            </w:r>
          </w:p>
        </w:tc>
      </w:tr>
      <w:tr w:rsidR="00BB6CD7" w:rsidRPr="0018345B" w:rsidTr="00407C11">
        <w:trPr>
          <w:trHeight w:val="3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SKTF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1.120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B6CD7" w:rsidRPr="0018345B" w:rsidTr="0018345B">
        <w:trPr>
          <w:trHeight w:val="26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proofErr w:type="spellStart"/>
            <w:r w:rsidRPr="0018345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atau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18345B">
        <w:trPr>
          <w:trHeight w:val="21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SPTF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 820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</w:t>
            </w:r>
          </w:p>
        </w:tc>
      </w:tr>
      <w:tr w:rsidR="00BB6CD7" w:rsidRPr="0018345B" w:rsidTr="0018345B">
        <w:trPr>
          <w:trHeight w:val="13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18345B">
        <w:trPr>
          <w:trHeight w:val="35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</w:t>
            </w:r>
          </w:p>
        </w:tc>
      </w:tr>
      <w:tr w:rsidR="00BB6CD7" w:rsidRPr="0018345B" w:rsidTr="00AB6831">
        <w:trPr>
          <w:trHeight w:val="35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 275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 275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B6CD7" w:rsidRPr="0018345B" w:rsidTr="00473855">
        <w:trPr>
          <w:trHeight w:val="268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TIS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73855">
        <w:trPr>
          <w:trHeight w:val="40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180&lt;x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275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180&lt;x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275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B6CD7" w:rsidRPr="0018345B" w:rsidTr="00473855">
        <w:trPr>
          <w:trHeight w:val="13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73855">
        <w:trPr>
          <w:trHeight w:val="35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CD7" w:rsidRPr="0018345B" w:rsidTr="00AB6831">
        <w:trPr>
          <w:trHeight w:val="35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KLB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&gt;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≥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B6CD7" w:rsidRPr="0018345B" w:rsidTr="00407C11">
        <w:trPr>
          <w:trHeight w:val="26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D7" w:rsidRPr="0018345B" w:rsidTr="00473855">
        <w:trPr>
          <w:trHeight w:val="35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BB6CD7" w:rsidRPr="0018345B" w:rsidTr="00473855">
        <w:trPr>
          <w:trHeight w:val="35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KLM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≥ 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≥</w:t>
            </w:r>
            <w:r w:rsidRPr="0018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B6CD7" w:rsidRPr="0018345B" w:rsidTr="00473855">
        <w:trPr>
          <w:trHeight w:val="35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 198.000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110.000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&gt; 198.000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110.000</w:t>
            </w:r>
          </w:p>
        </w:tc>
      </w:tr>
      <w:tr w:rsidR="00BB6CD7" w:rsidRPr="0018345B" w:rsidTr="00473855">
        <w:trPr>
          <w:trHeight w:val="350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55.000&lt;x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198.000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22.000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55.000&lt;x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198.000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22.000</w:t>
            </w:r>
          </w:p>
        </w:tc>
      </w:tr>
      <w:tr w:rsidR="00BB6CD7" w:rsidRPr="0018345B" w:rsidTr="00473855">
        <w:trPr>
          <w:trHeight w:val="118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855" w:rsidRPr="0018345B" w:rsidTr="00473855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3855" w:rsidRPr="0018345B" w:rsidRDefault="00473855" w:rsidP="00407C11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3855" w:rsidRPr="0018345B" w:rsidRDefault="00473855" w:rsidP="0040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3855" w:rsidRPr="0018345B" w:rsidRDefault="00473855" w:rsidP="00407C1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3855" w:rsidRPr="0018345B" w:rsidRDefault="00473855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22.000&lt;x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55.000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3855" w:rsidRPr="0018345B" w:rsidRDefault="00473855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11.000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3855" w:rsidRPr="0018345B" w:rsidRDefault="00473855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22.000&lt;x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55.000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3855" w:rsidRPr="0018345B" w:rsidRDefault="00473855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11.000</w:t>
            </w:r>
          </w:p>
        </w:tc>
      </w:tr>
      <w:tr w:rsidR="00BB6CD7" w:rsidRPr="0018345B" w:rsidTr="00473855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5.500&lt;x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22.000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1.320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5.500&lt;x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22.000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1.320</w:t>
            </w:r>
          </w:p>
        </w:tc>
      </w:tr>
      <w:tr w:rsidR="00BB6CD7" w:rsidRPr="0018345B" w:rsidTr="00473855">
        <w:trPr>
          <w:trHeight w:val="35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≤x≤</w:t>
            </w: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BB6CD7" w:rsidRPr="0018345B" w:rsidTr="00AB6831">
        <w:trPr>
          <w:trHeight w:val="35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HPTL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≥305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8345B" w:rsidRDefault="00BB6CD7" w:rsidP="00BB6CD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5B">
              <w:rPr>
                <w:rFonts w:ascii="Times New Roman" w:eastAsia="Times New Roman" w:hAnsi="Times New Roman" w:cs="Times New Roman"/>
                <w:sz w:val="24"/>
                <w:szCs w:val="24"/>
              </w:rPr>
              <w:t>terpisah</w:t>
            </w:r>
            <w:proofErr w:type="spellEnd"/>
          </w:p>
        </w:tc>
      </w:tr>
    </w:tbl>
    <w:p w:rsidR="00BB6CD7" w:rsidRDefault="00DC0EB9" w:rsidP="00BB6CD7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lang w:val="id-ID"/>
        </w:rPr>
        <w:t>ource</w:t>
      </w:r>
      <w:r w:rsidR="00BB6CD7">
        <w:rPr>
          <w:rFonts w:ascii="Times New Roman" w:eastAsia="Times New Roman" w:hAnsi="Times New Roman"/>
        </w:rPr>
        <w:t xml:space="preserve">: </w:t>
      </w:r>
      <w:r>
        <w:rPr>
          <w:rFonts w:ascii="Times New Roman" w:eastAsia="Times New Roman" w:hAnsi="Times New Roman"/>
          <w:lang w:val="id-ID"/>
        </w:rPr>
        <w:t>Ministry of Finance Regulation No.</w:t>
      </w:r>
      <w:r>
        <w:rPr>
          <w:rFonts w:ascii="Times New Roman" w:eastAsia="Times New Roman" w:hAnsi="Times New Roman"/>
        </w:rPr>
        <w:t xml:space="preserve"> </w:t>
      </w:r>
      <w:r w:rsidR="00BB6CD7">
        <w:rPr>
          <w:rFonts w:ascii="Times New Roman" w:eastAsia="Times New Roman" w:hAnsi="Times New Roman"/>
        </w:rPr>
        <w:t>PMK 146/PMK.10/2017; PMK 147/PMK.11/2016</w:t>
      </w:r>
    </w:p>
    <w:p w:rsidR="002B2223" w:rsidRDefault="002B2223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B43B4" w:rsidRPr="00DC0EB9" w:rsidRDefault="00DC0EB9" w:rsidP="00DC0EB9">
      <w:pPr>
        <w:spacing w:line="0" w:lineRule="atLeast"/>
        <w:ind w:left="142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Tabel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  <w:lang w:val="id-ID"/>
        </w:rPr>
        <w:t>3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b/>
          <w:sz w:val="24"/>
          <w:lang w:val="id-ID"/>
        </w:rPr>
        <w:t xml:space="preserve"> The Structure of Excise Rate </w:t>
      </w:r>
      <w:r w:rsidR="00BB6CD7">
        <w:rPr>
          <w:rFonts w:ascii="Times New Roman" w:eastAsia="Times New Roman" w:hAnsi="Times New Roman"/>
          <w:b/>
          <w:sz w:val="24"/>
        </w:rPr>
        <w:t xml:space="preserve"> 2015 - 2021</w:t>
      </w:r>
    </w:p>
    <w:tbl>
      <w:tblPr>
        <w:tblW w:w="90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020"/>
        <w:gridCol w:w="1740"/>
        <w:gridCol w:w="1540"/>
        <w:gridCol w:w="920"/>
        <w:gridCol w:w="120"/>
        <w:gridCol w:w="1040"/>
        <w:gridCol w:w="1040"/>
        <w:gridCol w:w="1040"/>
      </w:tblGrid>
      <w:tr w:rsidR="00BB6CD7" w:rsidTr="00BB6CD7">
        <w:trPr>
          <w:trHeight w:val="3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7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DC0EB9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lang w:val="id-ID"/>
              </w:rPr>
            </w:pPr>
            <w:r w:rsidRPr="001A35DA">
              <w:rPr>
                <w:rFonts w:ascii="Times New Roman" w:eastAsia="Times New Roman" w:hAnsi="Times New Roman"/>
                <w:b/>
                <w:lang w:val="id-ID"/>
              </w:rPr>
              <w:t>Cigarette Producers Level</w:t>
            </w:r>
          </w:p>
        </w:tc>
        <w:tc>
          <w:tcPr>
            <w:tcW w:w="466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B6CD7" w:rsidRPr="001A35DA" w:rsidRDefault="00DC0EB9" w:rsidP="00AB6831">
            <w:pPr>
              <w:spacing w:after="0" w:line="0" w:lineRule="atLeast"/>
              <w:ind w:left="1280"/>
              <w:rPr>
                <w:rFonts w:ascii="Times New Roman" w:eastAsia="Times New Roman" w:hAnsi="Times New Roman"/>
                <w:b/>
                <w:lang w:val="id-ID"/>
              </w:rPr>
            </w:pPr>
            <w:r w:rsidRPr="001A35DA">
              <w:rPr>
                <w:rFonts w:ascii="Times New Roman" w:eastAsia="Times New Roman" w:hAnsi="Times New Roman"/>
                <w:b/>
                <w:lang w:val="id-ID"/>
              </w:rPr>
              <w:t>Excise Rate L</w:t>
            </w:r>
            <w:r w:rsidR="004D4823" w:rsidRPr="001A35DA">
              <w:rPr>
                <w:rFonts w:ascii="Times New Roman" w:eastAsia="Times New Roman" w:hAnsi="Times New Roman"/>
                <w:b/>
                <w:lang w:val="id-ID"/>
              </w:rPr>
              <w:t>ayer Level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BB6CD7" w:rsidTr="00BB6CD7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 w:rsidRPr="001A35DA">
              <w:rPr>
                <w:rFonts w:ascii="Times New Roman" w:eastAsia="Times New Roman" w:hAnsi="Times New Roman"/>
                <w:b/>
                <w:w w:val="98"/>
              </w:rPr>
              <w:t>No.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lang w:val="id-ID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1"/>
              </w:rPr>
            </w:pPr>
          </w:p>
        </w:tc>
      </w:tr>
      <w:tr w:rsidR="00BB6CD7" w:rsidTr="00BB6CD7">
        <w:trPr>
          <w:trHeight w:val="1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</w:tr>
      <w:tr w:rsidR="00BB6CD7" w:rsidTr="00AB6831">
        <w:trPr>
          <w:trHeight w:val="3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1A35DA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lang w:val="id-ID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id-ID"/>
              </w:rPr>
              <w:t>Level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1A35DA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lang w:val="id-ID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id-ID"/>
              </w:rPr>
              <w:t>Category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1A35DA" w:rsidP="00AB6831">
            <w:pPr>
              <w:spacing w:after="0" w:line="0" w:lineRule="atLeast"/>
              <w:ind w:left="160"/>
              <w:rPr>
                <w:rFonts w:ascii="Times New Roman" w:eastAsia="Times New Roman" w:hAnsi="Times New Roman"/>
                <w:b/>
                <w:lang w:val="id-ID"/>
              </w:rPr>
            </w:pPr>
            <w:r w:rsidRPr="001A35DA">
              <w:rPr>
                <w:rFonts w:ascii="Times New Roman" w:eastAsia="Times New Roman" w:hAnsi="Times New Roman"/>
                <w:b/>
              </w:rPr>
              <w:t>2015 -</w:t>
            </w:r>
            <w:r>
              <w:rPr>
                <w:rFonts w:ascii="Times New Roman" w:eastAsia="Times New Roman" w:hAnsi="Times New Roman"/>
                <w:b/>
                <w:lang w:val="id-ID"/>
              </w:rPr>
              <w:t>2017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1A35DA" w:rsidP="00AB6831">
            <w:pPr>
              <w:spacing w:after="0" w:line="0" w:lineRule="atLeast"/>
              <w:ind w:left="220"/>
              <w:rPr>
                <w:rFonts w:ascii="Times New Roman" w:eastAsia="Times New Roman" w:hAnsi="Times New Roman"/>
                <w:b/>
                <w:lang w:val="id-ID"/>
              </w:rPr>
            </w:pPr>
            <w:r>
              <w:rPr>
                <w:rFonts w:ascii="Times New Roman" w:eastAsia="Times New Roman" w:hAnsi="Times New Roman"/>
                <w:b/>
                <w:lang w:val="id-ID"/>
              </w:rPr>
              <w:t>2018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1A35DA" w:rsidP="00AB6831">
            <w:pPr>
              <w:spacing w:after="0" w:line="0" w:lineRule="atLeast"/>
              <w:ind w:left="220"/>
              <w:rPr>
                <w:rFonts w:ascii="Times New Roman" w:eastAsia="Times New Roman" w:hAnsi="Times New Roman"/>
                <w:b/>
                <w:lang w:val="id-ID"/>
              </w:rPr>
            </w:pPr>
            <w:r>
              <w:rPr>
                <w:rFonts w:ascii="Times New Roman" w:eastAsia="Times New Roman" w:hAnsi="Times New Roman"/>
                <w:b/>
                <w:lang w:val="id-ID"/>
              </w:rPr>
              <w:t>2019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1A35DA" w:rsidP="00AB6831">
            <w:pPr>
              <w:spacing w:after="0" w:line="0" w:lineRule="atLeast"/>
              <w:ind w:left="220"/>
              <w:rPr>
                <w:rFonts w:ascii="Times New Roman" w:eastAsia="Times New Roman" w:hAnsi="Times New Roman"/>
                <w:b/>
                <w:lang w:val="id-ID"/>
              </w:rPr>
            </w:pPr>
            <w:r>
              <w:rPr>
                <w:rFonts w:ascii="Times New Roman" w:eastAsia="Times New Roman" w:hAnsi="Times New Roman"/>
                <w:b/>
                <w:lang w:val="id-ID"/>
              </w:rPr>
              <w:t>2020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Pr="001A35DA" w:rsidRDefault="001A35DA" w:rsidP="00AB6831">
            <w:pPr>
              <w:spacing w:after="0" w:line="0" w:lineRule="atLeast"/>
              <w:ind w:left="220"/>
              <w:rPr>
                <w:rFonts w:ascii="Times New Roman" w:eastAsia="Times New Roman" w:hAnsi="Times New Roman"/>
                <w:b/>
                <w:lang w:val="id-ID"/>
              </w:rPr>
            </w:pPr>
            <w:r>
              <w:rPr>
                <w:rFonts w:ascii="Times New Roman" w:eastAsia="Times New Roman" w:hAnsi="Times New Roman"/>
                <w:b/>
                <w:lang w:val="id-ID"/>
              </w:rPr>
              <w:t>2021</w:t>
            </w:r>
          </w:p>
        </w:tc>
      </w:tr>
      <w:tr w:rsidR="00BB6CD7" w:rsidTr="00AB6831">
        <w:trPr>
          <w:trHeight w:val="3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1</w:t>
            </w: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1</w:t>
            </w:r>
          </w:p>
        </w:tc>
      </w:tr>
      <w:tr w:rsidR="00BB6CD7" w:rsidTr="00BB6CD7">
        <w:trPr>
          <w:trHeight w:val="16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SKM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B6CD7" w:rsidTr="00BB6CD7">
        <w:trPr>
          <w:trHeight w:val="10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B6CD7" w:rsidTr="00BB6CD7">
        <w:trPr>
          <w:trHeight w:val="21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2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B6CD7" w:rsidTr="00BB6CD7">
        <w:trPr>
          <w:trHeight w:val="12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B6CD7" w:rsidTr="00BB6CD7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II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bottom w:val="single" w:sz="8" w:space="0" w:color="C4BC96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C4BC96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2</w:t>
            </w:r>
          </w:p>
        </w:tc>
      </w:tr>
      <w:tr w:rsidR="00BB6CD7" w:rsidTr="00BB6CD7">
        <w:trPr>
          <w:trHeight w:val="3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3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CD7" w:rsidTr="00BB6CD7">
        <w:trPr>
          <w:trHeight w:val="1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B6CD7" w:rsidTr="00BB6CD7">
        <w:trPr>
          <w:trHeight w:val="3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1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1</w:t>
            </w:r>
          </w:p>
        </w:tc>
      </w:tr>
      <w:tr w:rsidR="00BB6CD7" w:rsidTr="00BB6CD7">
        <w:trPr>
          <w:trHeight w:val="17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SPM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B6CD7" w:rsidTr="00BB6CD7">
        <w:trPr>
          <w:trHeight w:val="10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B6CD7" w:rsidTr="00BB6CD7">
        <w:trPr>
          <w:trHeight w:val="21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B6CD7" w:rsidTr="00BB6CD7">
        <w:trPr>
          <w:trHeight w:val="12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B6CD7" w:rsidTr="00BB6CD7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II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bottom w:val="single" w:sz="8" w:space="0" w:color="C4BC96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40" w:type="dxa"/>
            <w:tcBorders>
              <w:bottom w:val="single" w:sz="8" w:space="0" w:color="C4BC96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2</w:t>
            </w:r>
          </w:p>
        </w:tc>
      </w:tr>
      <w:tr w:rsidR="00BB6CD7" w:rsidTr="00BB6CD7">
        <w:trPr>
          <w:trHeight w:val="3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6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CD7" w:rsidTr="00BB6CD7">
        <w:trPr>
          <w:trHeight w:val="1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B6CD7" w:rsidTr="00BB6CD7">
        <w:trPr>
          <w:trHeight w:val="3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7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3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CD7" w:rsidTr="00BB6CD7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bottom w:val="single" w:sz="8" w:space="0" w:color="C4BC96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3</w:t>
            </w:r>
          </w:p>
        </w:tc>
      </w:tr>
      <w:tr w:rsidR="00BB6CD7" w:rsidTr="00BB6CD7">
        <w:trPr>
          <w:trHeight w:val="3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8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CD7" w:rsidTr="00BB6CD7">
        <w:trPr>
          <w:trHeight w:val="16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ind w:right="25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SKT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B6CD7" w:rsidTr="00BB6CD7">
        <w:trPr>
          <w:trHeight w:val="10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B6CD7" w:rsidTr="00BB6CD7">
        <w:trPr>
          <w:trHeight w:val="9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9</w:t>
            </w:r>
          </w:p>
        </w:tc>
        <w:tc>
          <w:tcPr>
            <w:tcW w:w="920" w:type="dxa"/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B6CD7" w:rsidTr="00BB6CD7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atau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 xml:space="preserve"> SPT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B6CD7" w:rsidTr="00BB6CD7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250" w:lineRule="exact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II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C4BC96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25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20" w:type="dxa"/>
            <w:tcBorders>
              <w:bottom w:val="single" w:sz="8" w:space="0" w:color="C4BC96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25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250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250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</w:t>
            </w:r>
          </w:p>
        </w:tc>
      </w:tr>
      <w:tr w:rsidR="00BB6CD7" w:rsidTr="00BB6CD7">
        <w:trPr>
          <w:trHeight w:val="3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</w:t>
            </w:r>
          </w:p>
        </w:tc>
        <w:tc>
          <w:tcPr>
            <w:tcW w:w="920" w:type="dxa"/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CD7" w:rsidTr="00BB6CD7">
        <w:trPr>
          <w:trHeight w:val="1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B6CD7" w:rsidTr="00BB6CD7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III A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11</w:t>
            </w:r>
          </w:p>
        </w:tc>
        <w:tc>
          <w:tcPr>
            <w:tcW w:w="920" w:type="dxa"/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CD7" w:rsidTr="00BB6CD7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C4BC96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C4BC96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</w:t>
            </w:r>
          </w:p>
        </w:tc>
      </w:tr>
      <w:tr w:rsidR="00BB6CD7" w:rsidTr="00BB6CD7">
        <w:trPr>
          <w:trHeight w:val="3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III B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12</w:t>
            </w:r>
          </w:p>
        </w:tc>
        <w:tc>
          <w:tcPr>
            <w:tcW w:w="920" w:type="dxa"/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CD7" w:rsidTr="00BB6CD7">
        <w:trPr>
          <w:trHeight w:val="1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4BC96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CD7" w:rsidRDefault="00BB6CD7" w:rsidP="00AB6831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BB6CD7" w:rsidRDefault="004D4823" w:rsidP="00BB6CD7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lang w:val="id-ID"/>
        </w:rPr>
        <w:t>ource</w:t>
      </w:r>
      <w:r>
        <w:rPr>
          <w:rFonts w:ascii="Times New Roman" w:eastAsia="Times New Roman" w:hAnsi="Times New Roman"/>
        </w:rPr>
        <w:t xml:space="preserve">: </w:t>
      </w:r>
      <w:r>
        <w:rPr>
          <w:rFonts w:ascii="Times New Roman" w:eastAsia="Times New Roman" w:hAnsi="Times New Roman"/>
          <w:lang w:val="id-ID"/>
        </w:rPr>
        <w:t>Ministry of Finance Regulation</w:t>
      </w:r>
      <w:r w:rsidR="00BB6CD7">
        <w:rPr>
          <w:rFonts w:ascii="Times New Roman" w:eastAsia="Times New Roman" w:hAnsi="Times New Roman"/>
        </w:rPr>
        <w:t xml:space="preserve"> PMK 146/PMK.10/2017; PMK 205/PMK.11/2014</w:t>
      </w:r>
    </w:p>
    <w:p w:rsidR="00DB43B4" w:rsidRPr="00BB6CD7" w:rsidRDefault="00DB43B4">
      <w:pPr>
        <w:rPr>
          <w:rFonts w:ascii="Times New Roman" w:hAnsi="Times New Roman" w:cs="Times New Roman"/>
          <w:b/>
          <w:sz w:val="24"/>
          <w:szCs w:val="24"/>
        </w:rPr>
      </w:pPr>
    </w:p>
    <w:p w:rsidR="00DB43B4" w:rsidRDefault="00DB43B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D4823" w:rsidRPr="004D4823" w:rsidRDefault="004D4823" w:rsidP="004D482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Graph 1. Percentage of Illegal Cigarette 2010-2016</w:t>
      </w:r>
    </w:p>
    <w:p w:rsidR="00DB43B4" w:rsidRDefault="0098349C" w:rsidP="004D482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8349C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4733925" cy="3028950"/>
            <wp:effectExtent l="0" t="0" r="9525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349C" w:rsidRPr="00111580" w:rsidRDefault="004D4823" w:rsidP="009834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id-ID"/>
        </w:rPr>
        <w:t>Sourc: Survey by Faculty of Economics Gadjah Mada University (2017)</w:t>
      </w:r>
    </w:p>
    <w:p w:rsidR="0098349C" w:rsidRPr="004D4823" w:rsidRDefault="004D4823" w:rsidP="009834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4D4823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Graph 2. Revenue Realizaton of Excise Imposition</w:t>
      </w:r>
    </w:p>
    <w:p w:rsidR="0098349C" w:rsidRDefault="0098349C" w:rsidP="009834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>
            <wp:extent cx="4648200" cy="30480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8349C" w:rsidRDefault="004D4823" w:rsidP="0098349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4D4823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Source: Directorate General of Customs and Excise</w:t>
      </w:r>
    </w:p>
    <w:p w:rsidR="004D4823" w:rsidRDefault="004D4823" w:rsidP="0098349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4D4823" w:rsidRDefault="004D4823" w:rsidP="0098349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4D4823" w:rsidRDefault="004D4823" w:rsidP="0098349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4D4823" w:rsidRPr="004D4823" w:rsidRDefault="004D4823" w:rsidP="0098349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lastRenderedPageBreak/>
        <w:t>Graph 3. The Area of Tobacco Plantation in Indonesia (Ha) 2017-2017</w:t>
      </w:r>
    </w:p>
    <w:p w:rsidR="0098349C" w:rsidRDefault="0098349C" w:rsidP="009834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val="id-ID" w:eastAsia="id-ID"/>
        </w:rPr>
        <w:drawing>
          <wp:inline distT="0" distB="0" distL="0" distR="0">
            <wp:extent cx="4905375" cy="265747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8349C" w:rsidRPr="004D4823" w:rsidRDefault="004D4823" w:rsidP="0098349C">
      <w:pPr>
        <w:jc w:val="center"/>
        <w:rPr>
          <w:rFonts w:ascii="Times New Roman" w:hAnsi="Times New Roman" w:cs="Times New Roman"/>
          <w:sz w:val="20"/>
          <w:szCs w:val="24"/>
          <w:lang w:val="id-ID"/>
        </w:rPr>
      </w:pPr>
      <w:r>
        <w:rPr>
          <w:rFonts w:ascii="Times New Roman" w:hAnsi="Times New Roman" w:cs="Times New Roman"/>
          <w:sz w:val="20"/>
          <w:szCs w:val="24"/>
          <w:lang w:val="id-ID"/>
        </w:rPr>
        <w:t>Source: Ministry of Agricultural Affair (2018)</w:t>
      </w:r>
    </w:p>
    <w:p w:rsidR="0098349C" w:rsidRPr="00C94D33" w:rsidRDefault="0098349C" w:rsidP="009834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Tabl</w:t>
      </w:r>
      <w:proofErr w:type="spellEnd"/>
      <w:r w:rsidR="008C1F90">
        <w:rPr>
          <w:rFonts w:ascii="Times New Roman" w:hAnsi="Times New Roman" w:cs="Times New Roman"/>
          <w:b/>
          <w:sz w:val="24"/>
          <w:szCs w:val="24"/>
          <w:lang w:val="id-ID"/>
        </w:rPr>
        <w:t>e</w:t>
      </w:r>
      <w:r w:rsidR="004D482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4. Numbers of Cigarette Producers</w:t>
      </w:r>
      <w:r>
        <w:rPr>
          <w:rFonts w:ascii="Times New Roman" w:hAnsi="Times New Roman" w:cs="Times New Roman"/>
          <w:b/>
          <w:sz w:val="24"/>
          <w:szCs w:val="24"/>
        </w:rPr>
        <w:t xml:space="preserve"> 2013 - 2017</w:t>
      </w:r>
    </w:p>
    <w:tbl>
      <w:tblPr>
        <w:tblStyle w:val="TableGrid"/>
        <w:tblW w:w="0" w:type="auto"/>
        <w:jc w:val="center"/>
        <w:tblLook w:val="04A0"/>
      </w:tblPr>
      <w:tblGrid>
        <w:gridCol w:w="1271"/>
        <w:gridCol w:w="2835"/>
      </w:tblGrid>
      <w:tr w:rsidR="0098349C" w:rsidTr="00407C11">
        <w:trPr>
          <w:jc w:val="center"/>
        </w:trPr>
        <w:tc>
          <w:tcPr>
            <w:tcW w:w="1271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1536F">
              <w:rPr>
                <w:rFonts w:ascii="Times New Roman" w:hAnsi="Times New Roman" w:cs="Times New Roman"/>
                <w:b/>
              </w:rPr>
              <w:t>Tahun</w:t>
            </w:r>
            <w:proofErr w:type="spellEnd"/>
          </w:p>
        </w:tc>
        <w:tc>
          <w:tcPr>
            <w:tcW w:w="2835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1536F">
              <w:rPr>
                <w:rFonts w:ascii="Times New Roman" w:hAnsi="Times New Roman" w:cs="Times New Roman"/>
                <w:b/>
              </w:rPr>
              <w:t>Jumlah</w:t>
            </w:r>
            <w:proofErr w:type="spellEnd"/>
            <w:r w:rsidRPr="0041536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Perusahaan</w:t>
            </w:r>
            <w:r w:rsidRPr="004153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1536F">
              <w:rPr>
                <w:rFonts w:ascii="Times New Roman" w:hAnsi="Times New Roman" w:cs="Times New Roman"/>
                <w:b/>
              </w:rPr>
              <w:t>Rokok</w:t>
            </w:r>
            <w:proofErr w:type="spellEnd"/>
            <w:r w:rsidRPr="0041536F">
              <w:rPr>
                <w:rFonts w:ascii="Times New Roman" w:hAnsi="Times New Roman" w:cs="Times New Roman"/>
                <w:b/>
              </w:rPr>
              <w:t xml:space="preserve"> (unit)</w:t>
            </w:r>
          </w:p>
        </w:tc>
      </w:tr>
      <w:tr w:rsidR="0098349C" w:rsidTr="00407C11">
        <w:trPr>
          <w:jc w:val="center"/>
        </w:trPr>
        <w:tc>
          <w:tcPr>
            <w:tcW w:w="1271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835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98349C" w:rsidTr="00407C11">
        <w:trPr>
          <w:jc w:val="center"/>
        </w:trPr>
        <w:tc>
          <w:tcPr>
            <w:tcW w:w="1271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835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</w:tr>
      <w:tr w:rsidR="0098349C" w:rsidTr="00407C11">
        <w:trPr>
          <w:jc w:val="center"/>
        </w:trPr>
        <w:tc>
          <w:tcPr>
            <w:tcW w:w="1271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536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35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98349C" w:rsidTr="00407C11">
        <w:trPr>
          <w:jc w:val="center"/>
        </w:trPr>
        <w:tc>
          <w:tcPr>
            <w:tcW w:w="1271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536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35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98349C" w:rsidTr="00407C11">
        <w:trPr>
          <w:jc w:val="center"/>
        </w:trPr>
        <w:tc>
          <w:tcPr>
            <w:tcW w:w="1271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536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35" w:type="dxa"/>
          </w:tcPr>
          <w:p w:rsidR="0098349C" w:rsidRPr="0041536F" w:rsidRDefault="0098349C" w:rsidP="00407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536F">
              <w:rPr>
                <w:rFonts w:ascii="Times New Roman" w:hAnsi="Times New Roman" w:cs="Times New Roman"/>
              </w:rPr>
              <w:t>487</w:t>
            </w:r>
          </w:p>
        </w:tc>
      </w:tr>
    </w:tbl>
    <w:p w:rsidR="0098349C" w:rsidRPr="004D4823" w:rsidRDefault="0098349C" w:rsidP="0098349C">
      <w:pPr>
        <w:jc w:val="both"/>
        <w:rPr>
          <w:rFonts w:ascii="Times New Roman" w:hAnsi="Times New Roman" w:cs="Times New Roman"/>
          <w:sz w:val="20"/>
          <w:lang w:val="id-ID"/>
        </w:rPr>
      </w:pPr>
      <w:r>
        <w:tab/>
      </w:r>
      <w:r>
        <w:tab/>
      </w:r>
      <w:r>
        <w:tab/>
      </w:r>
      <w:r w:rsidR="004D4823">
        <w:rPr>
          <w:lang w:val="id-ID"/>
        </w:rPr>
        <w:t xml:space="preserve">       </w:t>
      </w:r>
      <w:r w:rsidR="004D4823">
        <w:rPr>
          <w:rFonts w:ascii="Times New Roman" w:hAnsi="Times New Roman" w:cs="Times New Roman"/>
          <w:sz w:val="20"/>
        </w:rPr>
        <w:t>S</w:t>
      </w:r>
      <w:r w:rsidR="004D4823">
        <w:rPr>
          <w:rFonts w:ascii="Times New Roman" w:hAnsi="Times New Roman" w:cs="Times New Roman"/>
          <w:sz w:val="20"/>
          <w:lang w:val="id-ID"/>
        </w:rPr>
        <w:t>ource: Ministry of Industrial Affair (2018)</w:t>
      </w:r>
    </w:p>
    <w:p w:rsidR="0098349C" w:rsidRPr="0098349C" w:rsidRDefault="0098349C">
      <w:pPr>
        <w:rPr>
          <w:rFonts w:ascii="Times New Roman" w:hAnsi="Times New Roman" w:cs="Times New Roman"/>
          <w:b/>
          <w:sz w:val="24"/>
          <w:szCs w:val="24"/>
        </w:rPr>
      </w:pPr>
    </w:p>
    <w:sectPr w:rsidR="0098349C" w:rsidRPr="0098349C" w:rsidSect="0021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5F7CDB"/>
    <w:rsid w:val="00085025"/>
    <w:rsid w:val="000F595B"/>
    <w:rsid w:val="0018345B"/>
    <w:rsid w:val="001A35DA"/>
    <w:rsid w:val="00211AEE"/>
    <w:rsid w:val="002B2223"/>
    <w:rsid w:val="00473855"/>
    <w:rsid w:val="004D4823"/>
    <w:rsid w:val="005F7CDB"/>
    <w:rsid w:val="00644019"/>
    <w:rsid w:val="00817FEC"/>
    <w:rsid w:val="00835F42"/>
    <w:rsid w:val="008C1F90"/>
    <w:rsid w:val="008F46F7"/>
    <w:rsid w:val="0098349C"/>
    <w:rsid w:val="00A81833"/>
    <w:rsid w:val="00AB6831"/>
    <w:rsid w:val="00BB6CD7"/>
    <w:rsid w:val="00CF1DB6"/>
    <w:rsid w:val="00DB43B4"/>
    <w:rsid w:val="00DC0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49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983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autoTitleDeleted val="1"/>
    <c:plotArea>
      <c:layout/>
      <c:lineChart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Rokok ilegal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591712337423113E-17"/>
                  <c:y val="1.25786163522011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3B-4548-BA2C-46928E99BB26}"/>
                </c:ext>
              </c:extLst>
            </c:dLbl>
            <c:dLbl>
              <c:idx val="2"/>
              <c:layout>
                <c:manualLayout>
                  <c:x val="0"/>
                  <c:y val="2.09643605870021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3B-4548-BA2C-46928E99BB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6.24</c:v>
                </c:pt>
                <c:pt idx="1">
                  <c:v>8.24</c:v>
                </c:pt>
                <c:pt idx="2">
                  <c:v>11.7</c:v>
                </c:pt>
                <c:pt idx="3">
                  <c:v>12.14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3B-4548-BA2C-46928E99BB26}"/>
            </c:ext>
          </c:extLst>
        </c:ser>
        <c:marker val="1"/>
        <c:axId val="104598144"/>
        <c:axId val="106252160"/>
      </c:lineChart>
      <c:catAx>
        <c:axId val="104598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6252160"/>
        <c:crosses val="autoZero"/>
        <c:auto val="1"/>
        <c:lblAlgn val="ctr"/>
        <c:lblOffset val="100"/>
        <c:noMultiLvlLbl val="1"/>
      </c:catAx>
      <c:valAx>
        <c:axId val="106252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459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id-ID"/>
              <a:t>Realisasi</a:t>
            </a:r>
            <a:r>
              <a:rPr lang="id-ID" baseline="0"/>
              <a:t> Penerimaan Cukai Hasil Tembakau</a:t>
            </a:r>
            <a:endParaRPr lang="id-ID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Target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Jan-Okt 2017</c:v>
                </c:pt>
                <c:pt idx="1">
                  <c:v>Jan-Okt 2018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147.49</c:v>
                </c:pt>
                <c:pt idx="1">
                  <c:v>148.19999999999999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DE-49D5-AF80-6D4504A7767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Realisasi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Jan-Okt 2017</c:v>
                </c:pt>
                <c:pt idx="1">
                  <c:v>Jan-Okt 2018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91.95</c:v>
                </c:pt>
                <c:pt idx="1">
                  <c:v>101.05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DE-49D5-AF80-6D4504A77673}"/>
            </c:ext>
          </c:extLst>
        </c:ser>
        <c:gapWidth val="115"/>
        <c:overlap val="-20"/>
        <c:axId val="106502016"/>
        <c:axId val="106553728"/>
      </c:barChart>
      <c:catAx>
        <c:axId val="106502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6553728"/>
        <c:crosses val="autoZero"/>
        <c:auto val="1"/>
        <c:lblAlgn val="ctr"/>
        <c:lblOffset val="100"/>
      </c:catAx>
      <c:valAx>
        <c:axId val="1065537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650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id-ID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id-ID" sz="1200"/>
              <a:t>Data Luas Areal dan Produksi Tembakau Nasional 2015-2017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Luas Areal (Ha)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Sheet1!$B$2:$B$4</c:f>
              <c:numCache>
                <c:formatCode>#,##0.00</c:formatCode>
                <c:ptCount val="3"/>
                <c:pt idx="0">
                  <c:v>206135.97999999998</c:v>
                </c:pt>
                <c:pt idx="1">
                  <c:v>154275.64000000001</c:v>
                </c:pt>
                <c:pt idx="2">
                  <c:v>197016.13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35-42D2-A409-A79BF2209E61}"/>
            </c:ext>
          </c:extLst>
        </c:ser>
        <c:gapWidth val="247"/>
        <c:overlap val="-27"/>
        <c:axId val="104621184"/>
        <c:axId val="104414592"/>
      </c:barChart>
      <c:lineChart>
        <c:grouping val="standard"/>
        <c:ser>
          <c:idx val="1"/>
          <c:order val="1"/>
          <c:tx>
            <c:strRef>
              <c:f>Sheet1!$C$1</c:f>
              <c:strCache>
                <c:ptCount val="1"/>
                <c:pt idx="0">
                  <c:v>Produksi (Ton)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Sheet1!$C$2:$C$4</c:f>
              <c:numCache>
                <c:formatCode>#,##0.00</c:formatCode>
                <c:ptCount val="3"/>
                <c:pt idx="0">
                  <c:v>194772.78</c:v>
                </c:pt>
                <c:pt idx="1">
                  <c:v>128458.70999999999</c:v>
                </c:pt>
                <c:pt idx="2">
                  <c:v>199382.22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35-42D2-A409-A79BF2209E61}"/>
            </c:ext>
          </c:extLst>
        </c:ser>
        <c:marker val="1"/>
        <c:axId val="104413056"/>
        <c:axId val="104411136"/>
      </c:lineChart>
      <c:valAx>
        <c:axId val="104411136"/>
        <c:scaling>
          <c:orientation val="minMax"/>
        </c:scaling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4413056"/>
        <c:crosses val="max"/>
        <c:crossBetween val="between"/>
      </c:valAx>
      <c:catAx>
        <c:axId val="1044130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4411136"/>
        <c:crosses val="autoZero"/>
        <c:auto val="1"/>
        <c:lblAlgn val="ctr"/>
        <c:lblOffset val="100"/>
      </c:catAx>
      <c:valAx>
        <c:axId val="104414592"/>
        <c:scaling>
          <c:orientation val="minMax"/>
        </c:scaling>
        <c:axPos val="l"/>
        <c:numFmt formatCode="#,##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4621184"/>
        <c:crosses val="autoZero"/>
        <c:crossBetween val="between"/>
      </c:valAx>
      <c:catAx>
        <c:axId val="104621184"/>
        <c:scaling>
          <c:orientation val="minMax"/>
        </c:scaling>
        <c:delete val="1"/>
        <c:axPos val="b"/>
        <c:numFmt formatCode="General" sourceLinked="1"/>
        <c:tickLblPos val="nextTo"/>
        <c:crossAx val="104414592"/>
        <c:crosses val="autoZero"/>
        <c:auto val="1"/>
        <c:lblAlgn val="ctr"/>
        <c:lblOffset val="10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16AA-7415-4EB9-8957-17C1870B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2019-03-19T08:39:00Z</dcterms:created>
  <dcterms:modified xsi:type="dcterms:W3CDTF">2019-07-16T09:01:00Z</dcterms:modified>
</cp:coreProperties>
</file>