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D36" w:rsidRPr="00535D36" w:rsidRDefault="00535D36" w:rsidP="00415346">
      <w:pPr>
        <w:shd w:val="clear" w:color="auto" w:fill="FFFFFF"/>
        <w:bidi w:val="0"/>
        <w:spacing w:after="120" w:line="360" w:lineRule="auto"/>
        <w:ind w:right="240"/>
        <w:outlineLvl w:val="1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 w:rsidRPr="00535D36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About the Author</w:t>
      </w:r>
    </w:p>
    <w:p w:rsidR="00535D36" w:rsidRPr="00535D36" w:rsidRDefault="00844085" w:rsidP="00415346">
      <w:pPr>
        <w:pStyle w:val="Default"/>
        <w:spacing w:line="360" w:lineRule="auto"/>
        <w:rPr>
          <w:rFonts w:asciiTheme="majorBidi" w:hAnsiTheme="majorBidi" w:cstheme="majorBidi"/>
        </w:rPr>
      </w:pPr>
      <w:r w:rsidRPr="00415346">
        <w:rPr>
          <w:rFonts w:asciiTheme="majorBidi" w:eastAsia="Times New Roman" w:hAnsiTheme="majorBidi" w:cstheme="majorBidi"/>
        </w:rPr>
        <w:t xml:space="preserve">Al </w:t>
      </w:r>
      <w:proofErr w:type="spellStart"/>
      <w:r w:rsidRPr="00415346">
        <w:rPr>
          <w:rFonts w:asciiTheme="majorBidi" w:eastAsia="Times New Roman" w:hAnsiTheme="majorBidi" w:cstheme="majorBidi"/>
        </w:rPr>
        <w:t>Amiri</w:t>
      </w:r>
      <w:proofErr w:type="spellEnd"/>
      <w:r w:rsidR="00535D36" w:rsidRPr="00535D36">
        <w:rPr>
          <w:rFonts w:asciiTheme="majorBidi" w:eastAsia="Times New Roman" w:hAnsiTheme="majorBidi" w:cstheme="majorBidi"/>
        </w:rPr>
        <w:t>, </w:t>
      </w:r>
      <w:proofErr w:type="spellStart"/>
      <w:r w:rsidRPr="00415346">
        <w:rPr>
          <w:rFonts w:asciiTheme="majorBidi" w:eastAsia="Times New Roman" w:hAnsiTheme="majorBidi" w:cstheme="majorBidi"/>
        </w:rPr>
        <w:t>Nabeel</w:t>
      </w:r>
      <w:proofErr w:type="spellEnd"/>
      <w:r w:rsidR="00535D36" w:rsidRPr="00535D36">
        <w:rPr>
          <w:rFonts w:asciiTheme="majorBidi" w:eastAsia="Times New Roman" w:hAnsiTheme="majorBidi" w:cstheme="majorBidi"/>
        </w:rPr>
        <w:t>, is</w:t>
      </w:r>
      <w:r w:rsidRPr="00415346">
        <w:rPr>
          <w:rFonts w:asciiTheme="majorBidi" w:eastAsia="Times New Roman" w:hAnsiTheme="majorBidi" w:cstheme="majorBidi"/>
        </w:rPr>
        <w:t xml:space="preserve"> </w:t>
      </w:r>
      <w:r w:rsidR="00415346">
        <w:rPr>
          <w:rFonts w:asciiTheme="majorBidi" w:eastAsia="Times New Roman" w:hAnsiTheme="majorBidi" w:cstheme="majorBidi"/>
        </w:rPr>
        <w:t xml:space="preserve">a </w:t>
      </w:r>
      <w:bookmarkStart w:id="0" w:name="_GoBack"/>
      <w:bookmarkEnd w:id="0"/>
      <w:r w:rsidRPr="00415346">
        <w:rPr>
          <w:rFonts w:asciiTheme="majorBidi" w:eastAsia="Times New Roman" w:hAnsiTheme="majorBidi" w:cstheme="majorBidi"/>
        </w:rPr>
        <w:t>PhD scholar at University Tenaga Nasional (</w:t>
      </w:r>
      <w:proofErr w:type="spellStart"/>
      <w:r w:rsidRPr="00415346">
        <w:rPr>
          <w:rFonts w:asciiTheme="majorBidi" w:eastAsia="Times New Roman" w:hAnsiTheme="majorBidi" w:cstheme="majorBidi"/>
        </w:rPr>
        <w:t>UniTen</w:t>
      </w:r>
      <w:proofErr w:type="spellEnd"/>
      <w:r w:rsidRPr="00415346">
        <w:rPr>
          <w:rFonts w:asciiTheme="majorBidi" w:eastAsia="Times New Roman" w:hAnsiTheme="majorBidi" w:cstheme="majorBidi"/>
        </w:rPr>
        <w:t xml:space="preserve">), Malaysia. </w:t>
      </w:r>
      <w:r w:rsidR="00535D36" w:rsidRPr="00535D36">
        <w:rPr>
          <w:rFonts w:asciiTheme="majorBidi" w:eastAsia="Times New Roman" w:hAnsiTheme="majorBidi" w:cstheme="majorBidi"/>
        </w:rPr>
        <w:t>He</w:t>
      </w:r>
      <w:r w:rsidRPr="00415346">
        <w:rPr>
          <w:rFonts w:asciiTheme="majorBidi" w:eastAsia="Times New Roman" w:hAnsiTheme="majorBidi" w:cstheme="majorBidi"/>
        </w:rPr>
        <w:t xml:space="preserve"> earned his master degree in business administration, which emphasis on strategic management and leadership in 2017 from Skyline University College, UAE. </w:t>
      </w:r>
      <w:r w:rsidR="00535D36" w:rsidRPr="00535D36">
        <w:rPr>
          <w:rFonts w:asciiTheme="majorBidi" w:eastAsia="Times New Roman" w:hAnsiTheme="majorBidi" w:cstheme="majorBidi"/>
        </w:rPr>
        <w:t xml:space="preserve">He has </w:t>
      </w:r>
      <w:r w:rsidR="00415346" w:rsidRPr="00415346">
        <w:rPr>
          <w:rFonts w:asciiTheme="majorBidi" w:eastAsia="Times New Roman" w:hAnsiTheme="majorBidi" w:cstheme="majorBidi"/>
        </w:rPr>
        <w:t>three</w:t>
      </w:r>
      <w:r w:rsidRPr="00415346">
        <w:rPr>
          <w:rFonts w:asciiTheme="majorBidi" w:eastAsia="Times New Roman" w:hAnsiTheme="majorBidi" w:cstheme="majorBidi"/>
        </w:rPr>
        <w:t xml:space="preserve"> articles</w:t>
      </w:r>
      <w:r w:rsidR="00415346" w:rsidRPr="00415346">
        <w:rPr>
          <w:rFonts w:asciiTheme="majorBidi" w:eastAsia="Times New Roman" w:hAnsiTheme="majorBidi" w:cstheme="majorBidi"/>
        </w:rPr>
        <w:t xml:space="preserve"> published in</w:t>
      </w:r>
      <w:r w:rsidR="00535D36" w:rsidRPr="00535D36">
        <w:rPr>
          <w:rFonts w:asciiTheme="majorBidi" w:eastAsia="Times New Roman" w:hAnsiTheme="majorBidi" w:cstheme="majorBidi"/>
        </w:rPr>
        <w:t xml:space="preserve"> the</w:t>
      </w:r>
      <w:r w:rsidRPr="00415346">
        <w:rPr>
          <w:rFonts w:asciiTheme="majorBidi" w:hAnsiTheme="majorBidi" w:cstheme="majorBidi"/>
        </w:rPr>
        <w:t xml:space="preserve"> </w:t>
      </w:r>
      <w:r w:rsidRPr="00415346">
        <w:rPr>
          <w:rFonts w:asciiTheme="majorBidi" w:eastAsia="Times New Roman" w:hAnsiTheme="majorBidi" w:cstheme="majorBidi"/>
        </w:rPr>
        <w:t>Theoretical Economics Letters, the Management Science Letters, and the</w:t>
      </w:r>
      <w:r w:rsidRPr="00415346">
        <w:rPr>
          <w:rFonts w:asciiTheme="majorBidi" w:hAnsiTheme="majorBidi" w:cstheme="majorBidi"/>
        </w:rPr>
        <w:t xml:space="preserve"> Journal of Islamic Studies and Culture</w:t>
      </w:r>
      <w:r w:rsidRPr="00415346">
        <w:rPr>
          <w:rFonts w:asciiTheme="majorBidi" w:hAnsiTheme="majorBidi" w:cstheme="majorBidi"/>
        </w:rPr>
        <w:t xml:space="preserve">. </w:t>
      </w:r>
      <w:r w:rsidR="00415346" w:rsidRPr="00415346">
        <w:rPr>
          <w:rFonts w:asciiTheme="majorBidi" w:hAnsiTheme="majorBidi" w:cstheme="majorBidi"/>
        </w:rPr>
        <w:t xml:space="preserve">Another two articles are now in review with other two journals. </w:t>
      </w:r>
      <w:r w:rsidRPr="00415346">
        <w:rPr>
          <w:rFonts w:asciiTheme="majorBidi" w:hAnsiTheme="majorBidi" w:cstheme="majorBidi"/>
        </w:rPr>
        <w:t xml:space="preserve"> </w:t>
      </w:r>
      <w:r w:rsidR="00535D36" w:rsidRPr="00535D36">
        <w:rPr>
          <w:rFonts w:asciiTheme="majorBidi" w:eastAsia="Times New Roman" w:hAnsiTheme="majorBidi" w:cstheme="majorBidi"/>
        </w:rPr>
        <w:t xml:space="preserve"> </w:t>
      </w:r>
    </w:p>
    <w:p w:rsidR="00535D36" w:rsidRPr="00535D36" w:rsidRDefault="00535D36" w:rsidP="00415346">
      <w:pPr>
        <w:shd w:val="clear" w:color="auto" w:fill="FFFFFF"/>
        <w:bidi w:val="0"/>
        <w:spacing w:before="240" w:after="240" w:line="36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535D3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Author contact details</w:t>
      </w:r>
      <w:r w:rsidRPr="00535D3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: </w:t>
      </w:r>
      <w:r w:rsidR="00415346" w:rsidRPr="0041534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College of Graduate Studies, </w:t>
      </w:r>
      <w:proofErr w:type="spellStart"/>
      <w:r w:rsidR="00415346" w:rsidRPr="00415346">
        <w:rPr>
          <w:rFonts w:asciiTheme="majorBidi" w:eastAsia="Times New Roman" w:hAnsiTheme="majorBidi" w:cstheme="majorBidi"/>
          <w:color w:val="000000"/>
          <w:sz w:val="24"/>
          <w:szCs w:val="24"/>
        </w:rPr>
        <w:t>Universiti</w:t>
      </w:r>
      <w:proofErr w:type="spellEnd"/>
      <w:r w:rsidR="00415346" w:rsidRPr="0041534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Tenaga National (</w:t>
      </w:r>
      <w:proofErr w:type="spellStart"/>
      <w:r w:rsidR="00415346" w:rsidRPr="00415346">
        <w:rPr>
          <w:rFonts w:asciiTheme="majorBidi" w:eastAsia="Times New Roman" w:hAnsiTheme="majorBidi" w:cstheme="majorBidi"/>
          <w:color w:val="000000"/>
          <w:sz w:val="24"/>
          <w:szCs w:val="24"/>
        </w:rPr>
        <w:t>UniTen</w:t>
      </w:r>
      <w:proofErr w:type="spellEnd"/>
      <w:r w:rsidR="00415346" w:rsidRPr="0041534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), </w:t>
      </w:r>
      <w:proofErr w:type="spellStart"/>
      <w:r w:rsidR="00415346" w:rsidRPr="00415346">
        <w:rPr>
          <w:rFonts w:asciiTheme="majorBidi" w:eastAsia="Times New Roman" w:hAnsiTheme="majorBidi" w:cstheme="majorBidi"/>
          <w:color w:val="000000"/>
          <w:sz w:val="24"/>
          <w:szCs w:val="24"/>
        </w:rPr>
        <w:t>Jalan</w:t>
      </w:r>
      <w:proofErr w:type="spellEnd"/>
      <w:r w:rsidR="00415346" w:rsidRPr="0041534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415346" w:rsidRPr="00415346">
        <w:rPr>
          <w:rFonts w:asciiTheme="majorBidi" w:eastAsia="Times New Roman" w:hAnsiTheme="majorBidi" w:cstheme="majorBidi"/>
          <w:color w:val="000000"/>
          <w:sz w:val="24"/>
          <w:szCs w:val="24"/>
        </w:rPr>
        <w:t>Ikram</w:t>
      </w:r>
      <w:proofErr w:type="spellEnd"/>
      <w:r w:rsidR="00415346" w:rsidRPr="00415346">
        <w:rPr>
          <w:rFonts w:asciiTheme="majorBidi" w:eastAsia="Times New Roman" w:hAnsiTheme="majorBidi" w:cstheme="majorBidi"/>
          <w:color w:val="000000"/>
          <w:sz w:val="24"/>
          <w:szCs w:val="24"/>
        </w:rPr>
        <w:t>, Kuala Lumpur, Malaysia</w:t>
      </w:r>
      <w:r w:rsidRPr="00535D36">
        <w:rPr>
          <w:rFonts w:asciiTheme="majorBidi" w:eastAsia="Times New Roman" w:hAnsiTheme="majorBidi" w:cstheme="majorBidi"/>
          <w:color w:val="000000"/>
          <w:sz w:val="24"/>
          <w:szCs w:val="24"/>
        </w:rPr>
        <w:t>; e-mail</w:t>
      </w:r>
      <w:r w:rsidR="0041534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: </w:t>
      </w:r>
      <w:r w:rsidR="00415346" w:rsidRPr="00415346">
        <w:rPr>
          <w:rFonts w:asciiTheme="majorBidi" w:eastAsia="Times New Roman" w:hAnsiTheme="majorBidi" w:cstheme="majorBidi"/>
          <w:color w:val="000000"/>
          <w:sz w:val="24"/>
          <w:szCs w:val="24"/>
        </w:rPr>
        <w:t>alamirinabeel@hotmail.com.</w:t>
      </w:r>
      <w:r w:rsidRPr="00535D3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</w:p>
    <w:p w:rsidR="00535D36" w:rsidRPr="00535D36" w:rsidRDefault="00535D36" w:rsidP="00415346">
      <w:pPr>
        <w:shd w:val="clear" w:color="auto" w:fill="FFFFFF"/>
        <w:bidi w:val="0"/>
        <w:spacing w:after="240" w:line="36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sectPr w:rsidR="00535D36" w:rsidRPr="00535D36" w:rsidSect="00785A2E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D36"/>
    <w:rsid w:val="00415346"/>
    <w:rsid w:val="00535D36"/>
    <w:rsid w:val="00785A2E"/>
    <w:rsid w:val="00844085"/>
    <w:rsid w:val="009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4085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153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4085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153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4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66078">
          <w:marLeft w:val="0"/>
          <w:marRight w:val="0"/>
          <w:marTop w:val="0"/>
          <w:marBottom w:val="0"/>
          <w:divBdr>
            <w:top w:val="dotted" w:sz="2" w:space="6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2019-09-20T07:51:00Z</dcterms:created>
  <dcterms:modified xsi:type="dcterms:W3CDTF">2019-09-20T13:15:00Z</dcterms:modified>
</cp:coreProperties>
</file>