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90" w:rsidRDefault="001A21C1" w:rsidP="001A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 Demografi Lansia</w:t>
      </w:r>
    </w:p>
    <w:tbl>
      <w:tblPr>
        <w:tblW w:w="0" w:type="auto"/>
        <w:jc w:val="center"/>
        <w:tblInd w:w="2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846"/>
        <w:gridCol w:w="851"/>
        <w:gridCol w:w="850"/>
        <w:gridCol w:w="851"/>
        <w:gridCol w:w="850"/>
        <w:gridCol w:w="851"/>
      </w:tblGrid>
      <w:tr w:rsidR="001A21C1" w:rsidRPr="001A21C1" w:rsidTr="0011213D">
        <w:trPr>
          <w:trHeight w:val="302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6" w:right="121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Kelompok Usia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0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4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2" w:right="199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1A21C1" w:rsidTr="0011213D">
        <w:trPr>
          <w:trHeight w:val="302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2169" w:right="215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1A21C1" w:rsidTr="0011213D">
        <w:trPr>
          <w:trHeight w:val="311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0" w:right="12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60-69 tahun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4,71%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5,03%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3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5,22%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5,44%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3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63,53%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0" w:right="12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70-79 tahun</w:t>
            </w:r>
          </w:p>
        </w:tc>
        <w:tc>
          <w:tcPr>
            <w:tcW w:w="846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2,14%</w:t>
            </w:r>
          </w:p>
        </w:tc>
        <w:tc>
          <w:tcPr>
            <w:tcW w:w="851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3,39%</w:t>
            </w:r>
          </w:p>
        </w:tc>
        <w:tc>
          <w:tcPr>
            <w:tcW w:w="850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3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2,43%</w:t>
            </w:r>
          </w:p>
        </w:tc>
        <w:tc>
          <w:tcPr>
            <w:tcW w:w="851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2,42%</w:t>
            </w:r>
          </w:p>
        </w:tc>
        <w:tc>
          <w:tcPr>
            <w:tcW w:w="850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3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28,66%</w:t>
            </w:r>
          </w:p>
        </w:tc>
        <w:tc>
          <w:tcPr>
            <w:tcW w:w="851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0" w:right="12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80+ tahun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0,73%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0,69%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3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0,63%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0,72%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7,82%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297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2169" w:right="2155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0" w:right="12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60-69 tahun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4,89%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5,23%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3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5,42%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5,65%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3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63,39%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0" w:right="12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70-79 tahun</w:t>
            </w:r>
          </w:p>
        </w:tc>
        <w:tc>
          <w:tcPr>
            <w:tcW w:w="846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2,29%</w:t>
            </w:r>
          </w:p>
        </w:tc>
        <w:tc>
          <w:tcPr>
            <w:tcW w:w="851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2,41%</w:t>
            </w:r>
          </w:p>
        </w:tc>
        <w:tc>
          <w:tcPr>
            <w:tcW w:w="850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3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2,46%</w:t>
            </w:r>
          </w:p>
        </w:tc>
        <w:tc>
          <w:tcPr>
            <w:tcW w:w="851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2,49%</w:t>
            </w:r>
          </w:p>
        </w:tc>
        <w:tc>
          <w:tcPr>
            <w:tcW w:w="850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3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27,92%</w:t>
            </w:r>
          </w:p>
        </w:tc>
        <w:tc>
          <w:tcPr>
            <w:tcW w:w="851" w:type="dxa"/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0" w:right="12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80+ tahun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0,84%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0,80%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right="131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0,80%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0,83%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8,69%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0" w:right="8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Status Perkawinan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2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Belum Kawin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0,45%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0,43%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0,55%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0,46%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0,45%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0,50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Kawin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60,88%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61,20%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62,70%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60,96%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60,88%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0,09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9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Cerai Hidup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2,55%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2,45%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2,17%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2,33%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2,55%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0,63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7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Cerai Mati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36,13%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35,92%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34,58%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36,25%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36,13%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0,16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9" w:right="199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Belum Kawin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0,99%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0,92%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1,00%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1,02%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0,99%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0,67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Kawin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58,77%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59,78%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59,82%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59,82%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59,77%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0,38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9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Cerai Hidup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2,24%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2,38%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2,35%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2,30%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2,24%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0,90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7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Cerai Mati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38,00%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36,92%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36,82%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36,85%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38,00%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0,46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7" w:right="88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Status Keanggotaan Rumah Tangga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right="10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64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2" w:right="199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8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Kepala Rumah Tangga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67,65%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67,78%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68,21%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65,82%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1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64,38%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0,26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Istri/Suami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18,59%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19,71%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20,58%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19,57%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91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20,71%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0,55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Mertua/Orangtua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12,13%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11,32%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9,98%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12,72%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91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13,04%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0,61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Lainnya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1,62%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1,19%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1,23%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1,89%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1,87%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0,18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8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Kepala Rumah Tangga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61,69%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61,80%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62,77%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61,70%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1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61,29%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Istri/Suami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18,03%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19,10%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19,42%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19,38%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91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37,35%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Mertua/Orangtua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17,59%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17,05%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8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15,73%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16,53%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91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24,48%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0,27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4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Lainnya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2,68%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2,05%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2,07%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2,39%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11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3,49%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3" w:right="13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0,25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7" w:right="88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Status Tinggal Bersama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3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7" w:right="8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right="107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9" w:right="118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64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2" w:right="199"/>
              <w:jc w:val="center"/>
              <w:rPr>
                <w:b/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Tinggal Sendiri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12,63%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13,20%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13,42%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12,62%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11,45%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0,40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Bersama Pasangan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23,01%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28,38%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25,75%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22,50%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24,13%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0,54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lastRenderedPageBreak/>
              <w:t>Bersama Keluarga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18,42%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27,96%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31,08%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29,28%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29,46%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0,03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Tiga Generasi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33,40%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25,79%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23,11%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27,74%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34,62%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0,55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Lainnya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2,54%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0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4,67%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6,64%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7,85%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7,85%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0,86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67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 w:rsidRPr="001A21C1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7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Tinggal Sendiri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9,66%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1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8,90%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10,41%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9,80%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9,28%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0,96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7" w:right="8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Bersama Pasangan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17,48%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19,96%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19,51%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18,895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19,93%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0,19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Bersama Keluarga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26,80%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26,81%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28,09%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26,91%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27,03%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0,00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vAlign w:val="center"/>
          </w:tcPr>
          <w:p w:rsidR="001A21C1" w:rsidRPr="001A21C1" w:rsidRDefault="001A21C1" w:rsidP="001A21C1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Tiga Generasi</w:t>
            </w:r>
          </w:p>
        </w:tc>
        <w:tc>
          <w:tcPr>
            <w:tcW w:w="846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84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42,32%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35,62%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33,92%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89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35,735</w:t>
            </w:r>
          </w:p>
        </w:tc>
        <w:tc>
          <w:tcPr>
            <w:tcW w:w="850" w:type="dxa"/>
            <w:vAlign w:val="center"/>
          </w:tcPr>
          <w:p w:rsidR="001A21C1" w:rsidRPr="001A21C1" w:rsidRDefault="001A21C1" w:rsidP="001A21C1">
            <w:pPr>
              <w:pStyle w:val="TableParagraph"/>
              <w:ind w:left="12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43,18%</w:t>
            </w:r>
          </w:p>
        </w:tc>
        <w:tc>
          <w:tcPr>
            <w:tcW w:w="851" w:type="dxa"/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0,13</w:t>
            </w:r>
          </w:p>
        </w:tc>
      </w:tr>
      <w:tr w:rsidR="001A21C1" w:rsidRPr="001A21C1" w:rsidTr="0011213D">
        <w:trPr>
          <w:trHeight w:val="316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Lainnya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3,75%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0" w:right="85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8,66%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8,06%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84" w:right="10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8,67%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7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8,67%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1A21C1" w:rsidRDefault="001A21C1" w:rsidP="001A21C1">
            <w:pPr>
              <w:pStyle w:val="TableParagraph"/>
              <w:ind w:left="172"/>
              <w:jc w:val="center"/>
              <w:rPr>
                <w:sz w:val="20"/>
                <w:szCs w:val="20"/>
              </w:rPr>
            </w:pPr>
            <w:r w:rsidRPr="001A21C1">
              <w:rPr>
                <w:sz w:val="20"/>
                <w:szCs w:val="20"/>
              </w:rPr>
              <w:t>0,10</w:t>
            </w:r>
          </w:p>
        </w:tc>
      </w:tr>
    </w:tbl>
    <w:p w:rsidR="001A21C1" w:rsidRDefault="001A21C1" w:rsidP="001A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1C1" w:rsidRDefault="001A21C1" w:rsidP="001A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 Sosial Ekonomi Lansia</w:t>
      </w:r>
    </w:p>
    <w:tbl>
      <w:tblPr>
        <w:tblW w:w="7588" w:type="dxa"/>
        <w:jc w:val="center"/>
        <w:tblInd w:w="2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2"/>
        <w:gridCol w:w="986"/>
        <w:gridCol w:w="993"/>
        <w:gridCol w:w="992"/>
        <w:gridCol w:w="1082"/>
        <w:gridCol w:w="992"/>
        <w:gridCol w:w="851"/>
      </w:tblGrid>
      <w:tr w:rsidR="001A21C1" w:rsidRPr="00CB226A" w:rsidTr="0011213D">
        <w:trPr>
          <w:trHeight w:val="460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6" w:right="133" w:firstLine="13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Kepemilikan Tempat Tinggal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15"/>
              <w:ind w:left="129" w:right="15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15"/>
              <w:ind w:left="157" w:right="17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15"/>
              <w:ind w:left="21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15"/>
              <w:ind w:left="18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15"/>
              <w:ind w:left="18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15"/>
              <w:ind w:left="212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301"/>
          <w:jc w:val="center"/>
        </w:trPr>
        <w:tc>
          <w:tcPr>
            <w:tcW w:w="7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2525" w:right="251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313"/>
          <w:jc w:val="center"/>
        </w:trPr>
        <w:tc>
          <w:tcPr>
            <w:tcW w:w="16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Milik Sendiri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33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92,34%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93,31%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9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93,72%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90,99%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91,25%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0,48</w:t>
            </w:r>
          </w:p>
        </w:tc>
      </w:tr>
      <w:tr w:rsidR="001A21C1" w:rsidRPr="00CB226A" w:rsidTr="0011213D">
        <w:trPr>
          <w:trHeight w:val="292"/>
          <w:jc w:val="center"/>
        </w:trPr>
        <w:tc>
          <w:tcPr>
            <w:tcW w:w="16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Kontrak/Sewa</w:t>
            </w:r>
          </w:p>
        </w:tc>
        <w:tc>
          <w:tcPr>
            <w:tcW w:w="986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1,48%</w:t>
            </w:r>
          </w:p>
        </w:tc>
        <w:tc>
          <w:tcPr>
            <w:tcW w:w="993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1,74%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1,83%</w:t>
            </w:r>
          </w:p>
        </w:tc>
        <w:tc>
          <w:tcPr>
            <w:tcW w:w="108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2,31%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2,36%</w:t>
            </w:r>
          </w:p>
        </w:tc>
        <w:tc>
          <w:tcPr>
            <w:tcW w:w="851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7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0,43</w:t>
            </w:r>
          </w:p>
        </w:tc>
      </w:tr>
      <w:tr w:rsidR="001A21C1" w:rsidRPr="00CB226A" w:rsidTr="0011213D">
        <w:trPr>
          <w:trHeight w:val="734"/>
          <w:jc w:val="center"/>
        </w:trPr>
        <w:tc>
          <w:tcPr>
            <w:tcW w:w="16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382" w:right="372" w:firstLine="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Bebas Sewa/Milik Keluarga</w:t>
            </w:r>
          </w:p>
        </w:tc>
        <w:tc>
          <w:tcPr>
            <w:tcW w:w="986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5,06%</w:t>
            </w:r>
          </w:p>
        </w:tc>
        <w:tc>
          <w:tcPr>
            <w:tcW w:w="993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4,75%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4,18%</w:t>
            </w:r>
          </w:p>
        </w:tc>
        <w:tc>
          <w:tcPr>
            <w:tcW w:w="108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5,87%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5,94%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0,53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Lainnya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1,11%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0,18%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0,27%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0,83%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0,54</w:t>
            </w:r>
          </w:p>
        </w:tc>
      </w:tr>
      <w:tr w:rsidR="001A21C1" w:rsidRPr="00CB226A" w:rsidTr="0011213D">
        <w:trPr>
          <w:trHeight w:val="297"/>
          <w:jc w:val="center"/>
        </w:trPr>
        <w:tc>
          <w:tcPr>
            <w:tcW w:w="7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4"/>
              <w:ind w:left="2525" w:right="2510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315"/>
          <w:jc w:val="center"/>
        </w:trPr>
        <w:tc>
          <w:tcPr>
            <w:tcW w:w="16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Milik Sendiri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33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92,40%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94,11%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9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94,02%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92,26%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92,54%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3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0,05</w:t>
            </w:r>
          </w:p>
        </w:tc>
      </w:tr>
      <w:tr w:rsidR="001A21C1" w:rsidRPr="00CB226A" w:rsidTr="0011213D">
        <w:trPr>
          <w:trHeight w:val="293"/>
          <w:jc w:val="center"/>
        </w:trPr>
        <w:tc>
          <w:tcPr>
            <w:tcW w:w="16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Kontrak/Sewa</w:t>
            </w:r>
          </w:p>
        </w:tc>
        <w:tc>
          <w:tcPr>
            <w:tcW w:w="986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1,49%</w:t>
            </w:r>
          </w:p>
        </w:tc>
        <w:tc>
          <w:tcPr>
            <w:tcW w:w="993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1,54%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1,69%</w:t>
            </w:r>
          </w:p>
        </w:tc>
        <w:tc>
          <w:tcPr>
            <w:tcW w:w="108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2,02%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1,95%</w:t>
            </w:r>
          </w:p>
        </w:tc>
        <w:tc>
          <w:tcPr>
            <w:tcW w:w="851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40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0,38</w:t>
            </w:r>
          </w:p>
        </w:tc>
      </w:tr>
      <w:tr w:rsidR="001A21C1" w:rsidRPr="00CB226A" w:rsidTr="0011213D">
        <w:trPr>
          <w:trHeight w:val="731"/>
          <w:jc w:val="center"/>
        </w:trPr>
        <w:tc>
          <w:tcPr>
            <w:tcW w:w="16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5"/>
              <w:ind w:left="382" w:right="372" w:firstLine="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Bebas Sewa/Milik Keluarga</w:t>
            </w:r>
          </w:p>
        </w:tc>
        <w:tc>
          <w:tcPr>
            <w:tcW w:w="986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4,80%</w:t>
            </w:r>
          </w:p>
        </w:tc>
        <w:tc>
          <w:tcPr>
            <w:tcW w:w="993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3,98%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3,90%</w:t>
            </w:r>
          </w:p>
        </w:tc>
        <w:tc>
          <w:tcPr>
            <w:tcW w:w="108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5,14%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5,07%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0,13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Lainnya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1,32%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0,37%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0,39%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0,57%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spacing w:before="1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0,01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10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Status Kelayakan Tempat Tinggal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129" w:right="15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157" w:right="17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21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18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18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212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7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Tidak layak huni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6,31%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2,06%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1,84%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1,27%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3,77%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0,01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430" w:right="292" w:hanging="11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Hampir tidak layak huni</w:t>
            </w:r>
          </w:p>
        </w:tc>
        <w:tc>
          <w:tcPr>
            <w:tcW w:w="986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34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14,81%</w:t>
            </w:r>
          </w:p>
        </w:tc>
        <w:tc>
          <w:tcPr>
            <w:tcW w:w="993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9,43%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9,24%</w:t>
            </w:r>
          </w:p>
        </w:tc>
        <w:tc>
          <w:tcPr>
            <w:tcW w:w="108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8,64%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12,79%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0,20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2"/>
              <w:ind w:left="651" w:right="258" w:hanging="36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Rumah Layak Huni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1"/>
              <w:ind w:left="134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78,88%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1"/>
              <w:ind w:left="157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88,52%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1"/>
              <w:ind w:left="19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88,92%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1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90,09%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1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83,44%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1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0,02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7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Tidak layak huni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29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5,51%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3,25%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2,71%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2,15%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3,12%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0,01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430" w:right="292" w:hanging="11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Hampir tidak layak huni</w:t>
            </w:r>
          </w:p>
        </w:tc>
        <w:tc>
          <w:tcPr>
            <w:tcW w:w="986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34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11,98%</w:t>
            </w:r>
          </w:p>
        </w:tc>
        <w:tc>
          <w:tcPr>
            <w:tcW w:w="993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57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10,45%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24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9,85%</w:t>
            </w:r>
          </w:p>
        </w:tc>
        <w:tc>
          <w:tcPr>
            <w:tcW w:w="108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21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9,29%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2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9,16%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133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0,32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2"/>
              <w:ind w:left="651" w:right="258" w:hanging="36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Rumah Layak Huni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07"/>
              <w:ind w:left="134" w:righ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82,51%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07"/>
              <w:ind w:left="157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86,30%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07"/>
              <w:ind w:left="19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87,44%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07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88,56%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07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87,72%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07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0,01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10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Status Ekonomi Rumah Tangga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89" w:right="8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12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85" w:right="8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85" w:right="8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132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15"/>
              <w:ind w:left="81" w:right="80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7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96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lastRenderedPageBreak/>
              <w:t>40% ekonomi rendah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92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44,68%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42,47%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88" w:right="8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43,83%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8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41,61%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1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45,26%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8"/>
              <w:ind w:left="88" w:right="8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0,74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96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40% ekonomi menengah</w:t>
            </w:r>
          </w:p>
        </w:tc>
        <w:tc>
          <w:tcPr>
            <w:tcW w:w="986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92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38,53%</w:t>
            </w:r>
          </w:p>
        </w:tc>
        <w:tc>
          <w:tcPr>
            <w:tcW w:w="993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38,49%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33,91%</w:t>
            </w:r>
          </w:p>
        </w:tc>
        <w:tc>
          <w:tcPr>
            <w:tcW w:w="108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8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34,88%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1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33,38%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7"/>
              <w:ind w:left="88" w:right="8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0,12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96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20% ekonomi tinggi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92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16,79%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19,04%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88" w:right="8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22,26%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8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23,50%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1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21,36%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40"/>
              <w:ind w:left="88" w:right="8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0,77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758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18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96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40% ekonomi rendah</w:t>
            </w:r>
          </w:p>
        </w:tc>
        <w:tc>
          <w:tcPr>
            <w:tcW w:w="986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92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46,33%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45,14%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88" w:right="8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44,59%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8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43,18%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1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44,45%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4"/>
              <w:ind w:left="88" w:right="8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0,91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96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40% ekonomi menengah</w:t>
            </w:r>
          </w:p>
        </w:tc>
        <w:tc>
          <w:tcPr>
            <w:tcW w:w="986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92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37,54%</w:t>
            </w:r>
          </w:p>
        </w:tc>
        <w:tc>
          <w:tcPr>
            <w:tcW w:w="993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36,72%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88" w:right="8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36,97%</w:t>
            </w:r>
          </w:p>
        </w:tc>
        <w:tc>
          <w:tcPr>
            <w:tcW w:w="108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8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36,60%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1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36,89%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88" w:right="8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0,35</w:t>
            </w:r>
          </w:p>
        </w:tc>
      </w:tr>
      <w:tr w:rsidR="001A21C1" w:rsidRPr="00CB226A" w:rsidTr="0011213D">
        <w:trPr>
          <w:trHeight w:val="295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96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20% ekonomi tinggi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92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16,13%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18,14%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88" w:right="8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18,44%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8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20,22%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10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18,65%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spacing w:before="39"/>
              <w:ind w:left="88" w:right="8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0,68</w:t>
            </w:r>
          </w:p>
        </w:tc>
      </w:tr>
    </w:tbl>
    <w:p w:rsidR="001A21C1" w:rsidRDefault="001A21C1" w:rsidP="001A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21C1" w:rsidRDefault="001A21C1" w:rsidP="001A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Normalitas Status Kesehatan Lansia</w:t>
      </w:r>
      <w:bookmarkStart w:id="0" w:name="_GoBack"/>
      <w:bookmarkEnd w:id="0"/>
    </w:p>
    <w:tbl>
      <w:tblPr>
        <w:tblW w:w="7458" w:type="dxa"/>
        <w:jc w:val="center"/>
        <w:tblInd w:w="2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3"/>
        <w:gridCol w:w="898"/>
        <w:gridCol w:w="1058"/>
        <w:gridCol w:w="1134"/>
        <w:gridCol w:w="952"/>
        <w:gridCol w:w="992"/>
        <w:gridCol w:w="851"/>
      </w:tblGrid>
      <w:tr w:rsidR="001A21C1" w:rsidRPr="00CB226A" w:rsidTr="0011213D">
        <w:trPr>
          <w:trHeight w:val="460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415" w:right="271" w:firstLine="153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Angka Kesakitan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99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2" w:right="14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8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8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212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300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2525" w:right="251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313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35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Laki-laki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24,71%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29,41%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30,15%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30,22%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28,19%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0,10</w:t>
            </w:r>
          </w:p>
        </w:tc>
      </w:tr>
      <w:tr w:rsidR="001A21C1" w:rsidRPr="00CB226A" w:rsidTr="0011213D">
        <w:trPr>
          <w:trHeight w:val="314"/>
          <w:jc w:val="center"/>
        </w:trPr>
        <w:tc>
          <w:tcPr>
            <w:tcW w:w="1573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26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Perempuan</w:t>
            </w:r>
          </w:p>
        </w:tc>
        <w:tc>
          <w:tcPr>
            <w:tcW w:w="89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25,30%</w:t>
            </w:r>
          </w:p>
        </w:tc>
        <w:tc>
          <w:tcPr>
            <w:tcW w:w="105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29,01%</w:t>
            </w:r>
          </w:p>
        </w:tc>
        <w:tc>
          <w:tcPr>
            <w:tcW w:w="1134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31,99%</w:t>
            </w:r>
          </w:p>
        </w:tc>
        <w:tc>
          <w:tcPr>
            <w:tcW w:w="95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29,03%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28,16%</w:t>
            </w:r>
          </w:p>
        </w:tc>
        <w:tc>
          <w:tcPr>
            <w:tcW w:w="851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0,72</w:t>
            </w:r>
          </w:p>
        </w:tc>
      </w:tr>
      <w:tr w:rsidR="001A21C1" w:rsidRPr="00CB226A" w:rsidTr="0011213D">
        <w:trPr>
          <w:trHeight w:val="316"/>
          <w:jc w:val="center"/>
        </w:trPr>
        <w:tc>
          <w:tcPr>
            <w:tcW w:w="1573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32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Perkotaan</w:t>
            </w:r>
          </w:p>
        </w:tc>
        <w:tc>
          <w:tcPr>
            <w:tcW w:w="89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23,78%</w:t>
            </w:r>
          </w:p>
        </w:tc>
        <w:tc>
          <w:tcPr>
            <w:tcW w:w="105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28,30%</w:t>
            </w:r>
          </w:p>
        </w:tc>
        <w:tc>
          <w:tcPr>
            <w:tcW w:w="1134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30,78%</w:t>
            </w:r>
          </w:p>
        </w:tc>
        <w:tc>
          <w:tcPr>
            <w:tcW w:w="95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28,38%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27,895</w:t>
            </w:r>
          </w:p>
        </w:tc>
        <w:tc>
          <w:tcPr>
            <w:tcW w:w="851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0,34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31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Perdesaan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26,91%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30,65%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31,63%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32,00%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28,80%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0,49</w:t>
            </w:r>
          </w:p>
        </w:tc>
      </w:tr>
      <w:tr w:rsidR="001A21C1" w:rsidRPr="00CB226A" w:rsidTr="0011213D">
        <w:trPr>
          <w:trHeight w:val="29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2525" w:right="2510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315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35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Laki-laki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25,10%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29,10%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27,38%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27,03%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25,915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0,91</w:t>
            </w:r>
          </w:p>
        </w:tc>
      </w:tr>
      <w:tr w:rsidR="001A21C1" w:rsidRPr="00CB226A" w:rsidTr="0011213D">
        <w:trPr>
          <w:trHeight w:val="314"/>
          <w:jc w:val="center"/>
        </w:trPr>
        <w:tc>
          <w:tcPr>
            <w:tcW w:w="1573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26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Perempuan</w:t>
            </w:r>
          </w:p>
        </w:tc>
        <w:tc>
          <w:tcPr>
            <w:tcW w:w="89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25,00%</w:t>
            </w:r>
          </w:p>
        </w:tc>
        <w:tc>
          <w:tcPr>
            <w:tcW w:w="105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28,20%</w:t>
            </w:r>
          </w:p>
        </w:tc>
        <w:tc>
          <w:tcPr>
            <w:tcW w:w="1134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27,54%</w:t>
            </w:r>
          </w:p>
        </w:tc>
        <w:tc>
          <w:tcPr>
            <w:tcW w:w="95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26,43%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26,06%</w:t>
            </w:r>
          </w:p>
        </w:tc>
        <w:tc>
          <w:tcPr>
            <w:tcW w:w="851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0,92</w:t>
            </w:r>
          </w:p>
        </w:tc>
      </w:tr>
      <w:tr w:rsidR="001A21C1" w:rsidRPr="00CB226A" w:rsidTr="0011213D">
        <w:trPr>
          <w:trHeight w:val="314"/>
          <w:jc w:val="center"/>
        </w:trPr>
        <w:tc>
          <w:tcPr>
            <w:tcW w:w="1573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32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Perkotaan</w:t>
            </w:r>
          </w:p>
        </w:tc>
        <w:tc>
          <w:tcPr>
            <w:tcW w:w="89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23,25%</w:t>
            </w:r>
          </w:p>
        </w:tc>
        <w:tc>
          <w:tcPr>
            <w:tcW w:w="1058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26,89%</w:t>
            </w:r>
          </w:p>
        </w:tc>
        <w:tc>
          <w:tcPr>
            <w:tcW w:w="1134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25,54%</w:t>
            </w:r>
          </w:p>
        </w:tc>
        <w:tc>
          <w:tcPr>
            <w:tcW w:w="95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24,74%</w:t>
            </w:r>
          </w:p>
        </w:tc>
        <w:tc>
          <w:tcPr>
            <w:tcW w:w="992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24,12%</w:t>
            </w:r>
          </w:p>
        </w:tc>
        <w:tc>
          <w:tcPr>
            <w:tcW w:w="851" w:type="dxa"/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0,97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31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Perdesaan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26,59%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56" w:right="1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30,14%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77" w:right="14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29,22%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28,66%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27,98%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0,97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315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Lama Sakit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199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72" w:right="14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88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84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2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0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4-7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33,80%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36,04%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36,11%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74,68%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41,00%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8-14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7,47%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9,51%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10,13%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1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8,81%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40,28%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9" w:right="8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15-21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2,70%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4,55%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4,65%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1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3,74%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12,2%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0,02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8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22+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14,82%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15,81%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11,83%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12,77%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6,46%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0,43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93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0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4-7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31,42%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35,05%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35,90%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73,87%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33,69%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5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8-14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6,69%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9,18%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8,80%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1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8,18%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44,26%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9" w:right="8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15-21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3,41%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4,83%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15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4,50%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1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4,05%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14,36%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8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22+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16,81%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14,50%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13,01%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9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13,90%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7,69%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0,43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8" w:right="82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Berobat Jalan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30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33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5" w:right="7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8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RS Pemerintah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6,57%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13,78%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13,04%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8" w:right="8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10,31%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11,82%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0,47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RS Swasta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4,91%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7,35%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8,17%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8,24%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11,79%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0,66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 xml:space="preserve">Praktek </w:t>
            </w:r>
            <w:r w:rsidRPr="00CB226A">
              <w:rPr>
                <w:sz w:val="20"/>
                <w:szCs w:val="20"/>
              </w:rPr>
              <w:lastRenderedPageBreak/>
              <w:t>Dokter/Bidan/Klinik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90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lastRenderedPageBreak/>
              <w:t>41,43%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35,69%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34,04%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37,03%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29,26%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0,97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lastRenderedPageBreak/>
              <w:t>Puskesmas/Pustu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90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26,82%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27,36%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32,40%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29,54%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31,37%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0,55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6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UKBM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90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26,91%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2,31%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1,93%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2,65%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2,38%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Pengobatan Tradisional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2,51%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3,51%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2,30%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2,66%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2,45%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0,79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2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Lainnya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2,13%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2,33%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1,52%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1,23%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1,165%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0,31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8" w:right="88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RS Pemerintah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7,83%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12,72%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11,88%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8" w:right="8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11,46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12,56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0,04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RS Swasta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5,12%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7,65%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7,23%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8,80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9,85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0,93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Praktek Dokter/Bidan/Klinik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90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31,07%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43,11%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40,30%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41,78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35,30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0,47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Puskesmas/Pustu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90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27,05%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25,97%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30,14%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8" w:right="82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27,84%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0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30,73%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0,57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6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UKBM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90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33,71%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2,90%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2,89%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3,80%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3,39%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98" w:right="8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Pengobatan Tradisional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2,78%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3,20%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2,96%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2,97%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2,55%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0,88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2" w:right="89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Lainnya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5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2,53%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2,19%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4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1,87%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86" w:right="8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2,97%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1,00%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92" w:right="75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0,90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330" w:right="236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Rawat Inap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199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90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86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25"/>
              <w:jc w:val="center"/>
              <w:rPr>
                <w:b/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Sig.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Jawa Barat (%)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327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Laki-laki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4,96%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8,48%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8,85%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8,39%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8,91%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0,00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329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Perempuan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3,89%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5,92%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6,32%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6,48%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8,10%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0,70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323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Perkotaan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4,36%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7,63%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8,40%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7,73%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8,95%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0,11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324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Perdesaan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4,48%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6,41%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6,09%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6,80%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7,50%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0,66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CB226A">
              <w:rPr>
                <w:b/>
                <w:sz w:val="20"/>
                <w:szCs w:val="20"/>
              </w:rPr>
              <w:t>Indonesia (%)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327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Laki-laki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5,65%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8,21%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8,14%</w:t>
            </w:r>
          </w:p>
        </w:tc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8,39%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9,16%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0,10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329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Perempuan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4,53%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6,25%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6,53%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6,48%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7,83%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0,52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vAlign w:val="center"/>
          </w:tcPr>
          <w:p w:rsidR="001A21C1" w:rsidRPr="00CB226A" w:rsidRDefault="001A21C1" w:rsidP="0011213D">
            <w:pPr>
              <w:pStyle w:val="TableParagraph"/>
              <w:ind w:left="323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Perkotaan</w:t>
            </w:r>
          </w:p>
        </w:tc>
        <w:tc>
          <w:tcPr>
            <w:tcW w:w="898" w:type="dxa"/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5,71%</w:t>
            </w:r>
          </w:p>
        </w:tc>
        <w:tc>
          <w:tcPr>
            <w:tcW w:w="1058" w:type="dxa"/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8,07%</w:t>
            </w:r>
          </w:p>
        </w:tc>
        <w:tc>
          <w:tcPr>
            <w:tcW w:w="1134" w:type="dxa"/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8,12%</w:t>
            </w:r>
          </w:p>
        </w:tc>
        <w:tc>
          <w:tcPr>
            <w:tcW w:w="952" w:type="dxa"/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7,73%</w:t>
            </w:r>
          </w:p>
        </w:tc>
        <w:tc>
          <w:tcPr>
            <w:tcW w:w="992" w:type="dxa"/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9,16%</w:t>
            </w:r>
          </w:p>
        </w:tc>
        <w:tc>
          <w:tcPr>
            <w:tcW w:w="851" w:type="dxa"/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0,36</w:t>
            </w:r>
          </w:p>
        </w:tc>
      </w:tr>
      <w:tr w:rsidR="001A21C1" w:rsidRPr="00CB226A" w:rsidTr="0011213D">
        <w:trPr>
          <w:trHeight w:val="317"/>
          <w:jc w:val="center"/>
        </w:trPr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324" w:right="23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Perdesaan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right="223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4,48%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157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6,38%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0" w:right="171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6,53%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4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6,80%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10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7,72%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A21C1" w:rsidRPr="00CB226A" w:rsidRDefault="001A21C1" w:rsidP="0011213D">
            <w:pPr>
              <w:pStyle w:val="TableParagraph"/>
              <w:ind w:left="206"/>
              <w:jc w:val="center"/>
              <w:rPr>
                <w:sz w:val="20"/>
                <w:szCs w:val="20"/>
              </w:rPr>
            </w:pPr>
            <w:r w:rsidRPr="00CB226A">
              <w:rPr>
                <w:sz w:val="20"/>
                <w:szCs w:val="20"/>
              </w:rPr>
              <w:t>0,45</w:t>
            </w:r>
          </w:p>
        </w:tc>
      </w:tr>
    </w:tbl>
    <w:p w:rsidR="001A21C1" w:rsidRPr="001A21C1" w:rsidRDefault="001A21C1" w:rsidP="001A21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A21C1" w:rsidRPr="001A21C1" w:rsidSect="001A21C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C1"/>
    <w:rsid w:val="00004890"/>
    <w:rsid w:val="001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2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2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</dc:creator>
  <cp:lastModifiedBy>Fahri</cp:lastModifiedBy>
  <cp:revision>1</cp:revision>
  <dcterms:created xsi:type="dcterms:W3CDTF">2020-06-23T04:58:00Z</dcterms:created>
  <dcterms:modified xsi:type="dcterms:W3CDTF">2020-06-23T05:05:00Z</dcterms:modified>
</cp:coreProperties>
</file>