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87EAC" w14:textId="77777777" w:rsidR="000B6AE2" w:rsidRDefault="000B6AE2" w:rsidP="001C2AAD">
      <w:pPr>
        <w:spacing w:after="0" w:line="360" w:lineRule="auto"/>
        <w:jc w:val="center"/>
        <w:rPr>
          <w:rFonts w:ascii="Tahoma" w:hAnsi="Tahoma" w:cs="Tahoma"/>
          <w:b/>
          <w:sz w:val="20"/>
          <w:szCs w:val="20"/>
          <w:lang w:val="en-US"/>
        </w:rPr>
      </w:pPr>
      <w:proofErr w:type="spellStart"/>
      <w:r>
        <w:rPr>
          <w:rFonts w:ascii="Tahoma" w:hAnsi="Tahoma" w:cs="Tahoma"/>
          <w:b/>
          <w:sz w:val="20"/>
          <w:szCs w:val="20"/>
          <w:lang w:val="en-US"/>
        </w:rPr>
        <w:t>Pengaruh</w:t>
      </w:r>
      <w:proofErr w:type="spellEnd"/>
      <w:r>
        <w:rPr>
          <w:rFonts w:ascii="Tahoma" w:hAnsi="Tahoma" w:cs="Tahoma"/>
          <w:b/>
          <w:sz w:val="20"/>
          <w:szCs w:val="20"/>
          <w:lang w:val="en-US"/>
        </w:rPr>
        <w:t xml:space="preserve"> </w:t>
      </w:r>
      <w:proofErr w:type="spellStart"/>
      <w:r w:rsidR="00FC66B5">
        <w:rPr>
          <w:rFonts w:ascii="Tahoma" w:hAnsi="Tahoma" w:cs="Tahoma"/>
          <w:b/>
          <w:sz w:val="20"/>
          <w:szCs w:val="20"/>
          <w:lang w:val="en-US"/>
        </w:rPr>
        <w:t>Penggunaan</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Trehalose</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Dalam</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Adonan</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Beku</w:t>
      </w:r>
      <w:proofErr w:type="spellEnd"/>
      <w:r w:rsidR="00FC66B5">
        <w:rPr>
          <w:rFonts w:ascii="Tahoma" w:hAnsi="Tahoma" w:cs="Tahoma"/>
          <w:b/>
          <w:sz w:val="20"/>
          <w:szCs w:val="20"/>
          <w:lang w:val="en-US"/>
        </w:rPr>
        <w:t xml:space="preserve"> Dan Waktu </w:t>
      </w:r>
      <w:proofErr w:type="spellStart"/>
      <w:r w:rsidR="00FC66B5">
        <w:rPr>
          <w:rFonts w:ascii="Tahoma" w:hAnsi="Tahoma" w:cs="Tahoma"/>
          <w:b/>
          <w:sz w:val="20"/>
          <w:szCs w:val="20"/>
          <w:lang w:val="en-US"/>
        </w:rPr>
        <w:t>Pembekuan</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Terhadap</w:t>
      </w:r>
      <w:proofErr w:type="spellEnd"/>
      <w:r w:rsidR="00FC66B5">
        <w:rPr>
          <w:rFonts w:ascii="Tahoma" w:hAnsi="Tahoma" w:cs="Tahoma"/>
          <w:b/>
          <w:sz w:val="20"/>
          <w:szCs w:val="20"/>
          <w:lang w:val="en-US"/>
        </w:rPr>
        <w:t xml:space="preserve"> </w:t>
      </w:r>
      <w:proofErr w:type="spellStart"/>
      <w:r w:rsidR="00FC66B5">
        <w:rPr>
          <w:rFonts w:ascii="Tahoma" w:hAnsi="Tahoma" w:cs="Tahoma"/>
          <w:b/>
          <w:sz w:val="20"/>
          <w:szCs w:val="20"/>
          <w:lang w:val="en-US"/>
        </w:rPr>
        <w:t>Viabilitas</w:t>
      </w:r>
      <w:proofErr w:type="spellEnd"/>
      <w:r w:rsidR="00FC66B5">
        <w:rPr>
          <w:rFonts w:ascii="Tahoma" w:hAnsi="Tahoma" w:cs="Tahoma"/>
          <w:b/>
          <w:sz w:val="20"/>
          <w:szCs w:val="20"/>
          <w:lang w:val="en-US"/>
        </w:rPr>
        <w:t xml:space="preserve"> Yeast Dan </w:t>
      </w:r>
      <w:r w:rsidRPr="0087332F">
        <w:rPr>
          <w:rFonts w:ascii="Tahoma" w:hAnsi="Tahoma" w:cs="Tahoma"/>
          <w:b/>
          <w:sz w:val="20"/>
          <w:szCs w:val="20"/>
        </w:rPr>
        <w:t>Karakteristik</w:t>
      </w:r>
      <w:r>
        <w:rPr>
          <w:rFonts w:ascii="Tahoma" w:hAnsi="Tahoma" w:cs="Tahoma"/>
          <w:b/>
          <w:sz w:val="20"/>
          <w:szCs w:val="20"/>
          <w:lang w:val="en-US"/>
        </w:rPr>
        <w:t xml:space="preserve"> </w:t>
      </w:r>
      <w:r w:rsidR="00FC66B5" w:rsidRPr="0087332F">
        <w:rPr>
          <w:rFonts w:ascii="Tahoma" w:hAnsi="Tahoma" w:cs="Tahoma"/>
          <w:b/>
          <w:sz w:val="20"/>
          <w:szCs w:val="20"/>
        </w:rPr>
        <w:t xml:space="preserve">Roti </w:t>
      </w:r>
      <w:r w:rsidRPr="0087332F">
        <w:rPr>
          <w:rFonts w:ascii="Tahoma" w:hAnsi="Tahoma" w:cs="Tahoma"/>
          <w:b/>
          <w:sz w:val="20"/>
          <w:szCs w:val="20"/>
        </w:rPr>
        <w:t>Manis</w:t>
      </w:r>
    </w:p>
    <w:p w14:paraId="0CA06222" w14:textId="77777777" w:rsidR="00227281" w:rsidRPr="00E51DAD" w:rsidRDefault="00E51DAD" w:rsidP="001C2AAD">
      <w:pPr>
        <w:spacing w:after="0" w:line="360" w:lineRule="auto"/>
        <w:jc w:val="center"/>
        <w:rPr>
          <w:rFonts w:ascii="Tahoma" w:hAnsi="Tahoma" w:cs="Tahoma"/>
          <w:sz w:val="20"/>
          <w:szCs w:val="20"/>
          <w:lang w:val="en-US"/>
        </w:rPr>
      </w:pPr>
      <w:r w:rsidRPr="00E51DAD">
        <w:rPr>
          <w:rFonts w:ascii="Tahoma" w:hAnsi="Tahoma" w:cs="Tahoma"/>
          <w:sz w:val="20"/>
          <w:szCs w:val="20"/>
        </w:rPr>
        <w:t>Effect of trehalose use in the frozen dough and freezing time on yeast viability and sweet bread characteristics</w:t>
      </w:r>
    </w:p>
    <w:p w14:paraId="7FE15710" w14:textId="77777777" w:rsidR="00047682" w:rsidRDefault="00047682" w:rsidP="001C2AAD">
      <w:pPr>
        <w:spacing w:after="0" w:line="360" w:lineRule="auto"/>
        <w:jc w:val="center"/>
        <w:rPr>
          <w:rFonts w:ascii="Tahoma" w:hAnsi="Tahoma" w:cs="Tahoma"/>
          <w:b/>
          <w:sz w:val="20"/>
          <w:szCs w:val="20"/>
          <w:lang w:val="en-US"/>
        </w:rPr>
      </w:pPr>
    </w:p>
    <w:p w14:paraId="02D6012B" w14:textId="77777777" w:rsidR="00EE7115" w:rsidRPr="00B26FF9" w:rsidRDefault="00EE7115" w:rsidP="001C2AAD">
      <w:pPr>
        <w:spacing w:after="0" w:line="360" w:lineRule="auto"/>
        <w:jc w:val="center"/>
        <w:rPr>
          <w:rFonts w:ascii="Tahoma" w:hAnsi="Tahoma" w:cs="Tahoma"/>
          <w:b/>
          <w:sz w:val="20"/>
          <w:szCs w:val="20"/>
          <w:lang w:val="en-US"/>
        </w:rPr>
      </w:pPr>
      <w:r w:rsidRPr="00B26FF9">
        <w:rPr>
          <w:rFonts w:ascii="Tahoma" w:hAnsi="Tahoma" w:cs="Tahoma"/>
          <w:b/>
          <w:sz w:val="20"/>
          <w:szCs w:val="20"/>
          <w:lang w:val="en-US"/>
        </w:rPr>
        <w:t>ABSTRAK</w:t>
      </w:r>
    </w:p>
    <w:p w14:paraId="66F787F0" w14:textId="77777777" w:rsidR="00581C69" w:rsidRPr="00B26FF9" w:rsidRDefault="00A836F2" w:rsidP="00047682">
      <w:pPr>
        <w:spacing w:after="0" w:line="240" w:lineRule="auto"/>
        <w:ind w:firstLine="720"/>
        <w:jc w:val="both"/>
        <w:rPr>
          <w:rFonts w:ascii="Tahoma" w:hAnsi="Tahoma" w:cs="Tahoma"/>
          <w:sz w:val="20"/>
          <w:szCs w:val="20"/>
          <w:lang w:val="en-US"/>
        </w:rPr>
      </w:pP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sebagai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krioprotektan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berfungsi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untuk</w:t>
      </w:r>
      <w:proofErr w:type="spellEnd"/>
      <w:r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mencegah</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kerusakan</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adonan</w:t>
      </w:r>
      <w:proofErr w:type="spellEnd"/>
      <w:r w:rsidR="00D0008F" w:rsidRPr="00B26FF9">
        <w:rPr>
          <w:rFonts w:ascii="Tahoma" w:hAnsi="Tahoma" w:cs="Tahoma"/>
          <w:sz w:val="20"/>
          <w:szCs w:val="20"/>
          <w:lang w:val="en-US"/>
        </w:rPr>
        <w:t xml:space="preserve"> roti</w:t>
      </w:r>
      <w:r w:rsidR="009A636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saat</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penyimpanan</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beku</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dengan</w:t>
      </w:r>
      <w:proofErr w:type="spellEnd"/>
      <w:r w:rsidR="009A636F" w:rsidRPr="00B26FF9">
        <w:rPr>
          <w:rFonts w:ascii="Tahoma" w:hAnsi="Tahoma" w:cs="Tahoma"/>
          <w:sz w:val="20"/>
          <w:szCs w:val="20"/>
          <w:lang w:val="en-US"/>
        </w:rPr>
        <w:t xml:space="preserve"> </w:t>
      </w:r>
      <w:proofErr w:type="spellStart"/>
      <w:r w:rsidR="00D46311">
        <w:rPr>
          <w:rFonts w:ascii="Tahoma" w:hAnsi="Tahoma" w:cs="Tahoma"/>
          <w:sz w:val="20"/>
          <w:szCs w:val="20"/>
          <w:lang w:val="en-US"/>
        </w:rPr>
        <w:t>cara</w:t>
      </w:r>
      <w:proofErr w:type="spellEnd"/>
      <w:r w:rsidR="00D46311">
        <w:rPr>
          <w:rFonts w:ascii="Tahoma" w:hAnsi="Tahoma" w:cs="Tahoma"/>
          <w:sz w:val="20"/>
          <w:szCs w:val="20"/>
          <w:lang w:val="en-US"/>
        </w:rPr>
        <w:t xml:space="preserve"> </w:t>
      </w:r>
      <w:proofErr w:type="spellStart"/>
      <w:r w:rsidRPr="00B26FF9">
        <w:rPr>
          <w:rFonts w:ascii="Tahoma" w:hAnsi="Tahoma" w:cs="Tahoma"/>
          <w:sz w:val="20"/>
          <w:szCs w:val="20"/>
          <w:lang w:val="en-US"/>
        </w:rPr>
        <w:t>melindungi</w:t>
      </w:r>
      <w:proofErr w:type="spellEnd"/>
      <w:r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membran</w:t>
      </w:r>
      <w:proofErr w:type="spellEnd"/>
      <w:r w:rsidR="00D0008F" w:rsidRPr="00B26FF9">
        <w:rPr>
          <w:rFonts w:ascii="Tahoma" w:hAnsi="Tahoma" w:cs="Tahoma"/>
          <w:sz w:val="20"/>
          <w:szCs w:val="20"/>
          <w:lang w:val="en-US"/>
        </w:rPr>
        <w:t xml:space="preserve"> </w:t>
      </w:r>
      <w:proofErr w:type="spellStart"/>
      <w:r w:rsidRPr="00B26FF9">
        <w:rPr>
          <w:rFonts w:ascii="Tahoma" w:hAnsi="Tahoma" w:cs="Tahoma"/>
          <w:sz w:val="20"/>
          <w:szCs w:val="20"/>
          <w:lang w:val="en-US"/>
        </w:rPr>
        <w:t>r</w:t>
      </w:r>
      <w:r w:rsidR="009A636F" w:rsidRPr="00B26FF9">
        <w:rPr>
          <w:rFonts w:ascii="Tahoma" w:hAnsi="Tahoma" w:cs="Tahoma"/>
          <w:sz w:val="20"/>
          <w:szCs w:val="20"/>
          <w:lang w:val="en-US"/>
        </w:rPr>
        <w:t>agi</w:t>
      </w:r>
      <w:proofErr w:type="spellEnd"/>
      <w:r w:rsidR="009A636F" w:rsidRPr="00B26FF9">
        <w:rPr>
          <w:rFonts w:ascii="Tahoma" w:hAnsi="Tahoma" w:cs="Tahoma"/>
          <w:sz w:val="20"/>
          <w:szCs w:val="20"/>
          <w:lang w:val="en-US"/>
        </w:rPr>
        <w:t xml:space="preserve"> </w:t>
      </w:r>
      <w:r w:rsidR="00653FDF">
        <w:rPr>
          <w:rFonts w:ascii="Tahoma" w:hAnsi="Tahoma" w:cs="Tahoma"/>
          <w:sz w:val="20"/>
          <w:szCs w:val="20"/>
          <w:lang w:val="en-US"/>
        </w:rPr>
        <w:t xml:space="preserve">dan </w:t>
      </w:r>
      <w:proofErr w:type="spellStart"/>
      <w:r w:rsidR="00653FDF">
        <w:rPr>
          <w:rFonts w:ascii="Tahoma" w:hAnsi="Tahoma" w:cs="Tahoma"/>
          <w:sz w:val="20"/>
          <w:szCs w:val="20"/>
          <w:lang w:val="en-US"/>
        </w:rPr>
        <w:t>mencegah</w:t>
      </w:r>
      <w:proofErr w:type="spellEnd"/>
      <w:r w:rsidR="009A636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melemahnya</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jaringan</w:t>
      </w:r>
      <w:proofErr w:type="spellEnd"/>
      <w:r w:rsidR="00D0008F" w:rsidRPr="00B26FF9">
        <w:rPr>
          <w:rFonts w:ascii="Tahoma" w:hAnsi="Tahoma" w:cs="Tahoma"/>
          <w:sz w:val="20"/>
          <w:szCs w:val="20"/>
          <w:lang w:val="en-US"/>
        </w:rPr>
        <w:t xml:space="preserve"> gluten.</w:t>
      </w:r>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Penelitian</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ini</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bertujuan</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untuk</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mengetahui</w:t>
      </w:r>
      <w:proofErr w:type="spellEnd"/>
      <w:r w:rsidR="009A636F"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konsentrasi</w:t>
      </w:r>
      <w:proofErr w:type="spellEnd"/>
      <w:r w:rsidR="009A636F"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penambahan</w:t>
      </w:r>
      <w:proofErr w:type="spellEnd"/>
      <w:r w:rsidR="00EA300B" w:rsidRPr="00B26FF9">
        <w:rPr>
          <w:rFonts w:ascii="Tahoma" w:hAnsi="Tahoma" w:cs="Tahoma"/>
          <w:sz w:val="20"/>
          <w:szCs w:val="20"/>
          <w:lang w:val="en-US"/>
        </w:rPr>
        <w:t xml:space="preserve"> </w:t>
      </w:r>
      <w:proofErr w:type="spellStart"/>
      <w:r w:rsidR="009A636F" w:rsidRPr="00B26FF9">
        <w:rPr>
          <w:rFonts w:ascii="Tahoma" w:hAnsi="Tahoma" w:cs="Tahoma"/>
          <w:sz w:val="20"/>
          <w:szCs w:val="20"/>
          <w:lang w:val="en-US"/>
        </w:rPr>
        <w:t>trehalosa</w:t>
      </w:r>
      <w:proofErr w:type="spellEnd"/>
      <w:r w:rsidR="009A636F" w:rsidRPr="00B26FF9">
        <w:rPr>
          <w:rFonts w:ascii="Tahoma" w:hAnsi="Tahoma" w:cs="Tahoma"/>
          <w:sz w:val="20"/>
          <w:szCs w:val="20"/>
          <w:lang w:val="en-US"/>
        </w:rPr>
        <w:t xml:space="preserve"> </w:t>
      </w:r>
      <w:r w:rsidR="00EA300B" w:rsidRPr="00B26FF9">
        <w:rPr>
          <w:rFonts w:ascii="Tahoma" w:hAnsi="Tahoma" w:cs="Tahoma"/>
          <w:sz w:val="20"/>
          <w:szCs w:val="20"/>
          <w:lang w:val="en-US"/>
        </w:rPr>
        <w:t xml:space="preserve">yang </w:t>
      </w:r>
      <w:proofErr w:type="spellStart"/>
      <w:r w:rsidR="00EA300B" w:rsidRPr="00B26FF9">
        <w:rPr>
          <w:rFonts w:ascii="Tahoma" w:hAnsi="Tahoma" w:cs="Tahoma"/>
          <w:sz w:val="20"/>
          <w:szCs w:val="20"/>
          <w:lang w:val="en-US"/>
        </w:rPr>
        <w:t>efektif</w:t>
      </w:r>
      <w:proofErr w:type="spellEnd"/>
      <w:r w:rsidR="00EA300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untuk</w:t>
      </w:r>
      <w:proofErr w:type="spellEnd"/>
      <w:r w:rsidR="00EA300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mempertahankan</w:t>
      </w:r>
      <w:proofErr w:type="spellEnd"/>
      <w:r w:rsidR="00EA300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karakteristik</w:t>
      </w:r>
      <w:proofErr w:type="spellEnd"/>
      <w:r w:rsidR="00EA300B" w:rsidRPr="00B26FF9">
        <w:rPr>
          <w:rFonts w:ascii="Tahoma" w:hAnsi="Tahoma" w:cs="Tahoma"/>
          <w:sz w:val="20"/>
          <w:szCs w:val="20"/>
          <w:lang w:val="en-US"/>
        </w:rPr>
        <w:t xml:space="preserve"> </w:t>
      </w:r>
      <w:r w:rsidR="0083310A" w:rsidRPr="00B26FF9">
        <w:rPr>
          <w:rFonts w:ascii="Tahoma" w:hAnsi="Tahoma" w:cs="Tahoma"/>
          <w:sz w:val="20"/>
          <w:szCs w:val="20"/>
          <w:lang w:val="en-US"/>
        </w:rPr>
        <w:t xml:space="preserve">roti </w:t>
      </w:r>
      <w:proofErr w:type="spellStart"/>
      <w:r w:rsidR="0083310A" w:rsidRPr="00B26FF9">
        <w:rPr>
          <w:rFonts w:ascii="Tahoma" w:hAnsi="Tahoma" w:cs="Tahoma"/>
          <w:sz w:val="20"/>
          <w:szCs w:val="20"/>
          <w:lang w:val="en-US"/>
        </w:rPr>
        <w:t>manis</w:t>
      </w:r>
      <w:proofErr w:type="spellEnd"/>
      <w:r w:rsidR="00EA300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selama</w:t>
      </w:r>
      <w:proofErr w:type="spellEnd"/>
      <w:r w:rsidR="00EA300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pembekuan</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Rancangan</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percobaan</w:t>
      </w:r>
      <w:proofErr w:type="spellEnd"/>
      <w:r w:rsidR="0083310A" w:rsidRPr="00B26FF9">
        <w:rPr>
          <w:rFonts w:ascii="Tahoma" w:hAnsi="Tahoma" w:cs="Tahoma"/>
          <w:sz w:val="20"/>
          <w:szCs w:val="20"/>
          <w:lang w:val="en-US"/>
        </w:rPr>
        <w:t xml:space="preserve"> yang </w:t>
      </w:r>
      <w:proofErr w:type="spellStart"/>
      <w:r w:rsidR="0083310A" w:rsidRPr="00B26FF9">
        <w:rPr>
          <w:rFonts w:ascii="Tahoma" w:hAnsi="Tahoma" w:cs="Tahoma"/>
          <w:sz w:val="20"/>
          <w:szCs w:val="20"/>
          <w:lang w:val="en-US"/>
        </w:rPr>
        <w:t>digunakan</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yaitu</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Rancangan</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Tersarang</w:t>
      </w:r>
      <w:proofErr w:type="spellEnd"/>
      <w:r w:rsidR="0083310A" w:rsidRPr="00B26FF9">
        <w:rPr>
          <w:rFonts w:ascii="Tahoma" w:hAnsi="Tahoma" w:cs="Tahoma"/>
          <w:sz w:val="20"/>
          <w:szCs w:val="20"/>
          <w:lang w:val="en-US"/>
        </w:rPr>
        <w:t xml:space="preserve"> (Nested) </w:t>
      </w:r>
      <w:proofErr w:type="spellStart"/>
      <w:r w:rsidR="0083310A" w:rsidRPr="00B26FF9">
        <w:rPr>
          <w:rFonts w:ascii="Tahoma" w:hAnsi="Tahoma" w:cs="Tahoma"/>
          <w:sz w:val="20"/>
          <w:szCs w:val="20"/>
          <w:lang w:val="en-US"/>
        </w:rPr>
        <w:t>dengan</w:t>
      </w:r>
      <w:proofErr w:type="spellEnd"/>
      <w:r w:rsidR="0083310A" w:rsidRPr="00B26FF9">
        <w:rPr>
          <w:rFonts w:ascii="Tahoma" w:hAnsi="Tahoma" w:cs="Tahoma"/>
          <w:sz w:val="20"/>
          <w:szCs w:val="20"/>
          <w:lang w:val="en-US"/>
        </w:rPr>
        <w:t xml:space="preserve"> 2 </w:t>
      </w:r>
      <w:proofErr w:type="spellStart"/>
      <w:r w:rsidR="0083310A" w:rsidRPr="00B26FF9">
        <w:rPr>
          <w:rFonts w:ascii="Tahoma" w:hAnsi="Tahoma" w:cs="Tahoma"/>
          <w:sz w:val="20"/>
          <w:szCs w:val="20"/>
          <w:lang w:val="en-US"/>
        </w:rPr>
        <w:t>faktor</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yaitu</w:t>
      </w:r>
      <w:proofErr w:type="spellEnd"/>
      <w:r w:rsidR="0083310A"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penambahan</w:t>
      </w:r>
      <w:proofErr w:type="spellEnd"/>
      <w:r w:rsidR="0083310A" w:rsidRPr="00B26FF9">
        <w:rPr>
          <w:rFonts w:ascii="Tahoma" w:hAnsi="Tahoma" w:cs="Tahoma"/>
          <w:sz w:val="20"/>
          <w:szCs w:val="20"/>
          <w:lang w:val="en-US"/>
        </w:rPr>
        <w:t xml:space="preserve"> </w:t>
      </w:r>
      <w:proofErr w:type="spellStart"/>
      <w:r w:rsidR="00745229" w:rsidRPr="00B26FF9">
        <w:rPr>
          <w:rFonts w:ascii="Tahoma" w:hAnsi="Tahoma" w:cs="Tahoma"/>
          <w:sz w:val="20"/>
          <w:szCs w:val="20"/>
          <w:lang w:val="en-US"/>
        </w:rPr>
        <w:t>trehalosa</w:t>
      </w:r>
      <w:proofErr w:type="spellEnd"/>
      <w:r w:rsidR="0083310A" w:rsidRPr="00B26FF9">
        <w:rPr>
          <w:rFonts w:ascii="Tahoma" w:hAnsi="Tahoma" w:cs="Tahoma"/>
          <w:sz w:val="20"/>
          <w:szCs w:val="20"/>
          <w:lang w:val="en-US"/>
        </w:rPr>
        <w:t xml:space="preserve"> (0; 0,1; 0,15 dan 0,2% b/b) dan </w:t>
      </w:r>
      <w:proofErr w:type="spellStart"/>
      <w:proofErr w:type="gramStart"/>
      <w:r w:rsidR="0083310A" w:rsidRPr="00B26FF9">
        <w:rPr>
          <w:rFonts w:ascii="Tahoma" w:hAnsi="Tahoma" w:cs="Tahoma"/>
          <w:sz w:val="20"/>
          <w:szCs w:val="20"/>
          <w:lang w:val="en-US"/>
        </w:rPr>
        <w:t>waktu</w:t>
      </w:r>
      <w:proofErr w:type="spellEnd"/>
      <w:r w:rsidR="0083310A" w:rsidRPr="00B26FF9">
        <w:rPr>
          <w:rFonts w:ascii="Tahoma" w:hAnsi="Tahoma" w:cs="Tahoma"/>
          <w:sz w:val="20"/>
          <w:szCs w:val="20"/>
          <w:lang w:val="en-US"/>
        </w:rPr>
        <w:t xml:space="preserve"> </w:t>
      </w:r>
      <w:r w:rsidR="009A636F" w:rsidRPr="00B26FF9">
        <w:rPr>
          <w:rFonts w:ascii="Tahoma" w:hAnsi="Tahoma" w:cs="Tahoma"/>
          <w:sz w:val="20"/>
          <w:szCs w:val="20"/>
          <w:lang w:val="en-US"/>
        </w:rPr>
        <w:t xml:space="preserve"> </w:t>
      </w:r>
      <w:proofErr w:type="spellStart"/>
      <w:r w:rsidR="0083310A" w:rsidRPr="00B26FF9">
        <w:rPr>
          <w:rFonts w:ascii="Tahoma" w:hAnsi="Tahoma" w:cs="Tahoma"/>
          <w:sz w:val="20"/>
          <w:szCs w:val="20"/>
          <w:lang w:val="en-US"/>
        </w:rPr>
        <w:t>pembekuan</w:t>
      </w:r>
      <w:proofErr w:type="spellEnd"/>
      <w:proofErr w:type="gramEnd"/>
      <w:r w:rsidR="0083310A" w:rsidRPr="00B26FF9">
        <w:rPr>
          <w:rFonts w:ascii="Tahoma" w:hAnsi="Tahoma" w:cs="Tahoma"/>
          <w:sz w:val="20"/>
          <w:szCs w:val="20"/>
          <w:lang w:val="en-US"/>
        </w:rPr>
        <w:t xml:space="preserve"> (0, 15, 30, 45 dan 60 </w:t>
      </w:r>
      <w:proofErr w:type="spellStart"/>
      <w:r w:rsidR="0083310A" w:rsidRPr="00B26FF9">
        <w:rPr>
          <w:rFonts w:ascii="Tahoma" w:hAnsi="Tahoma" w:cs="Tahoma"/>
          <w:sz w:val="20"/>
          <w:szCs w:val="20"/>
          <w:lang w:val="en-US"/>
        </w:rPr>
        <w:t>hari</w:t>
      </w:r>
      <w:proofErr w:type="spellEnd"/>
      <w:r w:rsidR="0083310A" w:rsidRPr="00B26FF9">
        <w:rPr>
          <w:rFonts w:ascii="Tahoma" w:hAnsi="Tahoma" w:cs="Tahoma"/>
          <w:sz w:val="20"/>
          <w:szCs w:val="20"/>
          <w:lang w:val="en-US"/>
        </w:rPr>
        <w:t>)</w:t>
      </w:r>
      <w:r w:rsidR="00FD57AB" w:rsidRPr="00B26FF9">
        <w:rPr>
          <w:rFonts w:ascii="Tahoma" w:hAnsi="Tahoma" w:cs="Tahoma"/>
          <w:sz w:val="20"/>
          <w:szCs w:val="20"/>
          <w:lang w:val="en-US"/>
        </w:rPr>
        <w:t xml:space="preserve">. Hasil </w:t>
      </w:r>
      <w:proofErr w:type="spellStart"/>
      <w:r w:rsidR="00FD57AB" w:rsidRPr="00B26FF9">
        <w:rPr>
          <w:rFonts w:ascii="Tahoma" w:hAnsi="Tahoma" w:cs="Tahoma"/>
          <w:sz w:val="20"/>
          <w:szCs w:val="20"/>
          <w:lang w:val="en-US"/>
        </w:rPr>
        <w:t>penelitian</w:t>
      </w:r>
      <w:proofErr w:type="spellEnd"/>
      <w:r w:rsidR="00FD57AB" w:rsidRPr="00B26FF9">
        <w:rPr>
          <w:rFonts w:ascii="Tahoma" w:hAnsi="Tahoma" w:cs="Tahoma"/>
          <w:sz w:val="20"/>
          <w:szCs w:val="20"/>
          <w:lang w:val="en-US"/>
        </w:rPr>
        <w:t xml:space="preserve"> </w:t>
      </w:r>
      <w:proofErr w:type="spellStart"/>
      <w:r w:rsidR="00FD57AB" w:rsidRPr="00B26FF9">
        <w:rPr>
          <w:rFonts w:ascii="Tahoma" w:hAnsi="Tahoma" w:cs="Tahoma"/>
          <w:sz w:val="20"/>
          <w:szCs w:val="20"/>
          <w:lang w:val="en-US"/>
        </w:rPr>
        <w:t>menunjukkan</w:t>
      </w:r>
      <w:proofErr w:type="spellEnd"/>
      <w:r w:rsidR="00FD57AB" w:rsidRPr="00B26FF9">
        <w:rPr>
          <w:rFonts w:ascii="Tahoma" w:hAnsi="Tahoma" w:cs="Tahoma"/>
          <w:sz w:val="20"/>
          <w:szCs w:val="20"/>
          <w:lang w:val="en-US"/>
        </w:rPr>
        <w:t xml:space="preserve"> </w:t>
      </w:r>
      <w:proofErr w:type="spellStart"/>
      <w:r w:rsidR="00FD57AB" w:rsidRPr="00B26FF9">
        <w:rPr>
          <w:rFonts w:ascii="Tahoma" w:hAnsi="Tahoma" w:cs="Tahoma"/>
          <w:sz w:val="20"/>
          <w:szCs w:val="20"/>
          <w:lang w:val="en-US"/>
        </w:rPr>
        <w:t>bahwa</w:t>
      </w:r>
      <w:proofErr w:type="spellEnd"/>
      <w:r w:rsidR="006618CB" w:rsidRPr="00B26FF9">
        <w:rPr>
          <w:rFonts w:ascii="Tahoma" w:hAnsi="Tahoma" w:cs="Tahoma"/>
          <w:sz w:val="20"/>
          <w:szCs w:val="20"/>
          <w:lang w:val="en-US"/>
        </w:rPr>
        <w:t xml:space="preserve"> </w:t>
      </w:r>
      <w:proofErr w:type="spellStart"/>
      <w:r w:rsidR="007331A4">
        <w:rPr>
          <w:rFonts w:ascii="Tahoma" w:hAnsi="Tahoma" w:cs="Tahoma"/>
          <w:sz w:val="20"/>
          <w:szCs w:val="20"/>
          <w:lang w:val="en-US"/>
        </w:rPr>
        <w:t>penambahan</w:t>
      </w:r>
      <w:proofErr w:type="spellEnd"/>
      <w:r w:rsidR="007331A4">
        <w:rPr>
          <w:rFonts w:ascii="Tahoma" w:hAnsi="Tahoma" w:cs="Tahoma"/>
          <w:sz w:val="20"/>
          <w:szCs w:val="20"/>
          <w:lang w:val="en-US"/>
        </w:rPr>
        <w:t xml:space="preserve"> </w:t>
      </w:r>
      <w:proofErr w:type="spellStart"/>
      <w:r w:rsidR="00745229" w:rsidRPr="00B26FF9">
        <w:rPr>
          <w:rFonts w:ascii="Tahoma" w:hAnsi="Tahoma" w:cs="Tahoma"/>
          <w:sz w:val="20"/>
          <w:szCs w:val="20"/>
          <w:lang w:val="en-US"/>
        </w:rPr>
        <w:t>trehalosa</w:t>
      </w:r>
      <w:proofErr w:type="spellEnd"/>
      <w:r w:rsidR="006618C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efektif</w:t>
      </w:r>
      <w:proofErr w:type="spellEnd"/>
      <w:r w:rsidR="006618CB" w:rsidRPr="00B26FF9">
        <w:rPr>
          <w:rFonts w:ascii="Tahoma" w:hAnsi="Tahoma" w:cs="Tahoma"/>
          <w:sz w:val="20"/>
          <w:szCs w:val="20"/>
          <w:lang w:val="en-US"/>
        </w:rPr>
        <w:t xml:space="preserve"> </w:t>
      </w:r>
      <w:proofErr w:type="spellStart"/>
      <w:r w:rsidR="00EA300B" w:rsidRPr="00B26FF9">
        <w:rPr>
          <w:rFonts w:ascii="Tahoma" w:hAnsi="Tahoma" w:cs="Tahoma"/>
          <w:sz w:val="20"/>
          <w:szCs w:val="20"/>
          <w:lang w:val="en-US"/>
        </w:rPr>
        <w:t>mempertahankan</w:t>
      </w:r>
      <w:proofErr w:type="spellEnd"/>
      <w:r w:rsidR="009E3908">
        <w:rPr>
          <w:rFonts w:ascii="Tahoma" w:hAnsi="Tahoma" w:cs="Tahoma"/>
          <w:sz w:val="20"/>
          <w:szCs w:val="20"/>
          <w:lang w:val="en-US"/>
        </w:rPr>
        <w:t xml:space="preserve"> </w:t>
      </w:r>
      <w:r w:rsidR="00A001CA" w:rsidRPr="00B26FF9">
        <w:rPr>
          <w:rFonts w:ascii="Tahoma" w:hAnsi="Tahoma" w:cs="Tahoma"/>
          <w:sz w:val="20"/>
          <w:szCs w:val="20"/>
          <w:lang w:val="en-US"/>
        </w:rPr>
        <w:t xml:space="preserve">yeast </w:t>
      </w:r>
      <w:r w:rsidR="00524D41" w:rsidRPr="00B26FF9">
        <w:rPr>
          <w:rFonts w:ascii="Tahoma" w:hAnsi="Tahoma" w:cs="Tahoma"/>
          <w:sz w:val="20"/>
          <w:szCs w:val="20"/>
          <w:lang w:val="en-US"/>
        </w:rPr>
        <w:t xml:space="preserve">yang </w:t>
      </w:r>
      <w:proofErr w:type="spellStart"/>
      <w:r w:rsidR="00524D41" w:rsidRPr="00B26FF9">
        <w:rPr>
          <w:rFonts w:ascii="Tahoma" w:hAnsi="Tahoma" w:cs="Tahoma"/>
          <w:sz w:val="20"/>
          <w:szCs w:val="20"/>
          <w:lang w:val="en-US"/>
        </w:rPr>
        <w:t>hidup</w:t>
      </w:r>
      <w:proofErr w:type="spellEnd"/>
      <w:r w:rsidR="007331A4">
        <w:rPr>
          <w:rFonts w:ascii="Tahoma" w:hAnsi="Tahoma" w:cs="Tahoma"/>
          <w:sz w:val="20"/>
          <w:szCs w:val="20"/>
          <w:lang w:val="en-US"/>
        </w:rPr>
        <w:t xml:space="preserve"> </w:t>
      </w:r>
      <w:proofErr w:type="spellStart"/>
      <w:r w:rsidR="007331A4" w:rsidRPr="00B26FF9">
        <w:rPr>
          <w:rFonts w:ascii="Tahoma" w:hAnsi="Tahoma" w:cs="Tahoma"/>
          <w:sz w:val="20"/>
          <w:szCs w:val="20"/>
          <w:lang w:val="en-US"/>
        </w:rPr>
        <w:t>sebanyak</w:t>
      </w:r>
      <w:proofErr w:type="spellEnd"/>
      <w:r w:rsidR="007331A4" w:rsidRPr="00B26FF9">
        <w:rPr>
          <w:rFonts w:ascii="Tahoma" w:hAnsi="Tahoma" w:cs="Tahoma"/>
          <w:sz w:val="20"/>
          <w:szCs w:val="20"/>
          <w:lang w:val="en-US"/>
        </w:rPr>
        <w:t xml:space="preserve"> 4,29%</w:t>
      </w:r>
      <w:r w:rsidR="007331A4">
        <w:rPr>
          <w:rFonts w:ascii="Tahoma" w:hAnsi="Tahoma" w:cs="Tahoma"/>
          <w:sz w:val="20"/>
          <w:szCs w:val="20"/>
          <w:lang w:val="en-US"/>
        </w:rPr>
        <w:t>,</w:t>
      </w:r>
      <w:r w:rsidR="00524D41" w:rsidRPr="00B26FF9">
        <w:rPr>
          <w:rFonts w:ascii="Tahoma" w:hAnsi="Tahoma" w:cs="Tahoma"/>
          <w:sz w:val="20"/>
          <w:szCs w:val="20"/>
          <w:lang w:val="en-US"/>
        </w:rPr>
        <w:t xml:space="preserve"> </w:t>
      </w:r>
      <w:proofErr w:type="spellStart"/>
      <w:r w:rsidR="00CF61CF" w:rsidRPr="00B26FF9">
        <w:rPr>
          <w:rFonts w:ascii="Tahoma" w:hAnsi="Tahoma" w:cs="Tahoma"/>
          <w:sz w:val="20"/>
          <w:szCs w:val="20"/>
          <w:lang w:val="en-US"/>
        </w:rPr>
        <w:t>dimana</w:t>
      </w:r>
      <w:proofErr w:type="spellEnd"/>
      <w:r w:rsidR="00524D41" w:rsidRPr="00B26FF9">
        <w:rPr>
          <w:rFonts w:ascii="Tahoma" w:hAnsi="Tahoma" w:cs="Tahoma"/>
          <w:sz w:val="20"/>
          <w:szCs w:val="20"/>
          <w:lang w:val="en-US"/>
        </w:rPr>
        <w:t xml:space="preserve"> </w:t>
      </w:r>
      <w:r w:rsidR="00CF61CF" w:rsidRPr="00B26FF9">
        <w:rPr>
          <w:rFonts w:ascii="Tahoma" w:hAnsi="Tahoma" w:cs="Tahoma"/>
          <w:sz w:val="20"/>
          <w:szCs w:val="20"/>
          <w:lang w:val="en-US"/>
        </w:rPr>
        <w:t xml:space="preserve">pada </w:t>
      </w:r>
      <w:proofErr w:type="spellStart"/>
      <w:r w:rsidR="00CF61CF" w:rsidRPr="00B26FF9">
        <w:rPr>
          <w:rFonts w:ascii="Tahoma" w:hAnsi="Tahoma" w:cs="Tahoma"/>
          <w:sz w:val="20"/>
          <w:szCs w:val="20"/>
          <w:lang w:val="en-US"/>
        </w:rPr>
        <w:t>hari</w:t>
      </w:r>
      <w:proofErr w:type="spellEnd"/>
      <w:r w:rsidR="00CF61CF" w:rsidRPr="00B26FF9">
        <w:rPr>
          <w:rFonts w:ascii="Tahoma" w:hAnsi="Tahoma" w:cs="Tahoma"/>
          <w:sz w:val="20"/>
          <w:szCs w:val="20"/>
          <w:lang w:val="en-US"/>
        </w:rPr>
        <w:t xml:space="preserve"> ke-0 </w:t>
      </w:r>
      <w:proofErr w:type="spellStart"/>
      <w:r w:rsidR="00CF61CF" w:rsidRPr="00B26FF9">
        <w:rPr>
          <w:rFonts w:ascii="Tahoma" w:hAnsi="Tahoma" w:cs="Tahoma"/>
          <w:sz w:val="20"/>
          <w:szCs w:val="20"/>
          <w:lang w:val="en-US"/>
        </w:rPr>
        <w:t>ragi</w:t>
      </w:r>
      <w:proofErr w:type="spellEnd"/>
      <w:r w:rsidR="00CF61CF" w:rsidRPr="00B26FF9">
        <w:rPr>
          <w:rFonts w:ascii="Tahoma" w:hAnsi="Tahoma" w:cs="Tahoma"/>
          <w:sz w:val="20"/>
          <w:szCs w:val="20"/>
          <w:lang w:val="en-US"/>
        </w:rPr>
        <w:t xml:space="preserve"> yang </w:t>
      </w:r>
      <w:proofErr w:type="spellStart"/>
      <w:r w:rsidR="00CF61CF" w:rsidRPr="00B26FF9">
        <w:rPr>
          <w:rFonts w:ascii="Tahoma" w:hAnsi="Tahoma" w:cs="Tahoma"/>
          <w:sz w:val="20"/>
          <w:szCs w:val="20"/>
          <w:lang w:val="en-US"/>
        </w:rPr>
        <w:t>hidup</w:t>
      </w:r>
      <w:proofErr w:type="spellEnd"/>
      <w:r w:rsidR="00CF61CF" w:rsidRPr="00B26FF9">
        <w:rPr>
          <w:rFonts w:ascii="Tahoma" w:hAnsi="Tahoma" w:cs="Tahoma"/>
          <w:sz w:val="20"/>
          <w:szCs w:val="20"/>
          <w:lang w:val="en-US"/>
        </w:rPr>
        <w:t xml:space="preserve"> </w:t>
      </w:r>
      <w:proofErr w:type="spellStart"/>
      <w:r w:rsidR="00CF61CF" w:rsidRPr="00B26FF9">
        <w:rPr>
          <w:rFonts w:ascii="Tahoma" w:hAnsi="Tahoma" w:cs="Tahoma"/>
          <w:sz w:val="20"/>
          <w:szCs w:val="20"/>
          <w:lang w:val="en-US"/>
        </w:rPr>
        <w:t>sebanyak</w:t>
      </w:r>
      <w:proofErr w:type="spellEnd"/>
      <w:r w:rsidR="00CF61CF" w:rsidRPr="00B26FF9">
        <w:rPr>
          <w:rFonts w:ascii="Tahoma" w:hAnsi="Tahoma" w:cs="Tahoma"/>
          <w:sz w:val="20"/>
          <w:szCs w:val="20"/>
          <w:lang w:val="en-US"/>
        </w:rPr>
        <w:t xml:space="preserve"> 33x10</w:t>
      </w:r>
      <w:r w:rsidR="00CF61CF" w:rsidRPr="00B26FF9">
        <w:rPr>
          <w:rFonts w:ascii="Tahoma" w:hAnsi="Tahoma" w:cs="Tahoma"/>
          <w:sz w:val="20"/>
          <w:szCs w:val="20"/>
          <w:vertAlign w:val="superscript"/>
          <w:lang w:val="en-US"/>
        </w:rPr>
        <w:t>6</w:t>
      </w:r>
      <w:r w:rsidR="00CF61CF" w:rsidRPr="00B26FF9">
        <w:rPr>
          <w:rFonts w:ascii="Tahoma" w:hAnsi="Tahoma" w:cs="Tahoma"/>
          <w:sz w:val="20"/>
          <w:szCs w:val="20"/>
          <w:lang w:val="en-US"/>
        </w:rPr>
        <w:t xml:space="preserve"> CFU/g dan pada </w:t>
      </w:r>
      <w:proofErr w:type="spellStart"/>
      <w:r w:rsidR="00CF61CF" w:rsidRPr="00B26FF9">
        <w:rPr>
          <w:rFonts w:ascii="Tahoma" w:hAnsi="Tahoma" w:cs="Tahoma"/>
          <w:sz w:val="20"/>
          <w:szCs w:val="20"/>
          <w:lang w:val="en-US"/>
        </w:rPr>
        <w:t>hari</w:t>
      </w:r>
      <w:proofErr w:type="spellEnd"/>
      <w:r w:rsidR="00CF61CF" w:rsidRPr="00B26FF9">
        <w:rPr>
          <w:rFonts w:ascii="Tahoma" w:hAnsi="Tahoma" w:cs="Tahoma"/>
          <w:sz w:val="20"/>
          <w:szCs w:val="20"/>
          <w:lang w:val="en-US"/>
        </w:rPr>
        <w:t xml:space="preserve"> ke-60 </w:t>
      </w:r>
      <w:proofErr w:type="spellStart"/>
      <w:r w:rsidR="00CF61CF" w:rsidRPr="00B26FF9">
        <w:rPr>
          <w:rFonts w:ascii="Tahoma" w:hAnsi="Tahoma" w:cs="Tahoma"/>
          <w:sz w:val="20"/>
          <w:szCs w:val="20"/>
          <w:lang w:val="en-US"/>
        </w:rPr>
        <w:t>ragi</w:t>
      </w:r>
      <w:proofErr w:type="spellEnd"/>
      <w:r w:rsidR="00CF61CF" w:rsidRPr="00B26FF9">
        <w:rPr>
          <w:rFonts w:ascii="Tahoma" w:hAnsi="Tahoma" w:cs="Tahoma"/>
          <w:sz w:val="20"/>
          <w:szCs w:val="20"/>
          <w:lang w:val="en-US"/>
        </w:rPr>
        <w:t xml:space="preserve"> yang </w:t>
      </w:r>
      <w:proofErr w:type="spellStart"/>
      <w:r w:rsidR="00CF61CF" w:rsidRPr="00B26FF9">
        <w:rPr>
          <w:rFonts w:ascii="Tahoma" w:hAnsi="Tahoma" w:cs="Tahoma"/>
          <w:sz w:val="20"/>
          <w:szCs w:val="20"/>
          <w:lang w:val="en-US"/>
        </w:rPr>
        <w:t>hidup</w:t>
      </w:r>
      <w:proofErr w:type="spellEnd"/>
      <w:r w:rsidR="00CF61CF" w:rsidRPr="00B26FF9">
        <w:rPr>
          <w:rFonts w:ascii="Tahoma" w:hAnsi="Tahoma" w:cs="Tahoma"/>
          <w:sz w:val="20"/>
          <w:szCs w:val="20"/>
          <w:lang w:val="en-US"/>
        </w:rPr>
        <w:t xml:space="preserve"> </w:t>
      </w:r>
      <w:proofErr w:type="spellStart"/>
      <w:r w:rsidR="00CF61CF" w:rsidRPr="00B26FF9">
        <w:rPr>
          <w:rFonts w:ascii="Tahoma" w:hAnsi="Tahoma" w:cs="Tahoma"/>
          <w:sz w:val="20"/>
          <w:szCs w:val="20"/>
          <w:lang w:val="en-US"/>
        </w:rPr>
        <w:t>sebanyak</w:t>
      </w:r>
      <w:proofErr w:type="spellEnd"/>
      <w:r w:rsidR="00CF61CF" w:rsidRPr="00B26FF9">
        <w:rPr>
          <w:rFonts w:ascii="Tahoma" w:hAnsi="Tahoma" w:cs="Tahoma"/>
          <w:sz w:val="20"/>
          <w:szCs w:val="20"/>
          <w:lang w:val="en-US"/>
        </w:rPr>
        <w:t xml:space="preserve"> 141,5x10</w:t>
      </w:r>
      <w:r w:rsidR="00CF61CF" w:rsidRPr="00B26FF9">
        <w:rPr>
          <w:rFonts w:ascii="Tahoma" w:hAnsi="Tahoma" w:cs="Tahoma"/>
          <w:sz w:val="20"/>
          <w:szCs w:val="20"/>
          <w:vertAlign w:val="superscript"/>
          <w:lang w:val="en-US"/>
        </w:rPr>
        <w:t>6</w:t>
      </w:r>
      <w:r w:rsidR="00CF61CF" w:rsidRPr="00B26FF9">
        <w:rPr>
          <w:rFonts w:ascii="Tahoma" w:hAnsi="Tahoma" w:cs="Tahoma"/>
          <w:sz w:val="20"/>
          <w:szCs w:val="20"/>
          <w:lang w:val="en-US"/>
        </w:rPr>
        <w:t xml:space="preserve"> CFU/g, </w:t>
      </w:r>
      <w:proofErr w:type="spellStart"/>
      <w:r w:rsidR="00CF61CF" w:rsidRPr="00B26FF9">
        <w:rPr>
          <w:rFonts w:ascii="Tahoma" w:hAnsi="Tahoma" w:cs="Tahoma"/>
          <w:sz w:val="20"/>
          <w:szCs w:val="20"/>
          <w:lang w:val="en-US"/>
        </w:rPr>
        <w:t>selain</w:t>
      </w:r>
      <w:proofErr w:type="spellEnd"/>
      <w:r w:rsidR="00CF61CF" w:rsidRPr="00B26FF9">
        <w:rPr>
          <w:rFonts w:ascii="Tahoma" w:hAnsi="Tahoma" w:cs="Tahoma"/>
          <w:sz w:val="20"/>
          <w:szCs w:val="20"/>
          <w:lang w:val="en-US"/>
        </w:rPr>
        <w:t xml:space="preserve"> </w:t>
      </w:r>
      <w:proofErr w:type="spellStart"/>
      <w:r w:rsidR="00CF61CF" w:rsidRPr="00B26FF9">
        <w:rPr>
          <w:rFonts w:ascii="Tahoma" w:hAnsi="Tahoma" w:cs="Tahoma"/>
          <w:sz w:val="20"/>
          <w:szCs w:val="20"/>
          <w:lang w:val="en-US"/>
        </w:rPr>
        <w:t>itu</w:t>
      </w:r>
      <w:proofErr w:type="spellEnd"/>
      <w:r w:rsidR="00CF61CF" w:rsidRPr="00B26FF9">
        <w:rPr>
          <w:rFonts w:ascii="Tahoma" w:hAnsi="Tahoma" w:cs="Tahoma"/>
          <w:sz w:val="20"/>
          <w:szCs w:val="20"/>
          <w:lang w:val="en-US"/>
        </w:rPr>
        <w:t xml:space="preserve"> juga </w:t>
      </w:r>
      <w:proofErr w:type="spellStart"/>
      <w:r w:rsidR="00CF61CF" w:rsidRPr="00B26FF9">
        <w:rPr>
          <w:rFonts w:ascii="Tahoma" w:hAnsi="Tahoma" w:cs="Tahoma"/>
          <w:sz w:val="20"/>
          <w:szCs w:val="20"/>
          <w:lang w:val="en-US"/>
        </w:rPr>
        <w:t>dapat</w:t>
      </w:r>
      <w:proofErr w:type="spellEnd"/>
      <w:r w:rsidR="00CF61CF" w:rsidRPr="00B26FF9">
        <w:rPr>
          <w:rFonts w:ascii="Tahoma" w:hAnsi="Tahoma" w:cs="Tahoma"/>
          <w:sz w:val="20"/>
          <w:szCs w:val="20"/>
          <w:lang w:val="en-US"/>
        </w:rPr>
        <w:t xml:space="preserve"> </w:t>
      </w:r>
      <w:proofErr w:type="spellStart"/>
      <w:r w:rsidR="00CF61CF" w:rsidRPr="00B26FF9">
        <w:rPr>
          <w:rFonts w:ascii="Tahoma" w:hAnsi="Tahoma" w:cs="Tahoma"/>
          <w:sz w:val="20"/>
          <w:szCs w:val="20"/>
          <w:lang w:val="en-US"/>
        </w:rPr>
        <w:t>mempertahankan</w:t>
      </w:r>
      <w:proofErr w:type="spellEnd"/>
      <w:r w:rsidR="00CF61CF" w:rsidRPr="00B26FF9">
        <w:rPr>
          <w:rFonts w:ascii="Tahoma" w:hAnsi="Tahoma" w:cs="Tahoma"/>
          <w:sz w:val="20"/>
          <w:szCs w:val="20"/>
          <w:lang w:val="en-US"/>
        </w:rPr>
        <w:t xml:space="preserve"> </w:t>
      </w:r>
      <w:r w:rsidR="00A001CA" w:rsidRPr="00B26FF9">
        <w:rPr>
          <w:rFonts w:ascii="Tahoma" w:hAnsi="Tahoma" w:cs="Tahoma"/>
          <w:sz w:val="20"/>
          <w:szCs w:val="20"/>
          <w:lang w:val="en-US"/>
        </w:rPr>
        <w:t xml:space="preserve">spread ratio </w:t>
      </w:r>
      <w:proofErr w:type="spellStart"/>
      <w:r w:rsidR="00A001CA" w:rsidRPr="00B26FF9">
        <w:rPr>
          <w:rFonts w:ascii="Tahoma" w:hAnsi="Tahoma" w:cs="Tahoma"/>
          <w:sz w:val="20"/>
          <w:szCs w:val="20"/>
          <w:lang w:val="en-US"/>
        </w:rPr>
        <w:t>sebanyak</w:t>
      </w:r>
      <w:proofErr w:type="spellEnd"/>
      <w:r w:rsidR="00A001CA" w:rsidRPr="00B26FF9">
        <w:rPr>
          <w:rFonts w:ascii="Tahoma" w:hAnsi="Tahoma" w:cs="Tahoma"/>
          <w:sz w:val="20"/>
          <w:szCs w:val="20"/>
          <w:lang w:val="en-US"/>
        </w:rPr>
        <w:t xml:space="preserve"> </w:t>
      </w:r>
      <w:r w:rsidR="00D46311">
        <w:rPr>
          <w:rFonts w:ascii="Tahoma" w:hAnsi="Tahoma" w:cs="Tahoma"/>
          <w:sz w:val="20"/>
          <w:szCs w:val="20"/>
          <w:lang w:val="en-US"/>
        </w:rPr>
        <w:t xml:space="preserve">2,4 cm, volume </w:t>
      </w:r>
      <w:proofErr w:type="spellStart"/>
      <w:r w:rsidR="00D46311">
        <w:rPr>
          <w:rFonts w:ascii="Tahoma" w:hAnsi="Tahoma" w:cs="Tahoma"/>
          <w:sz w:val="20"/>
          <w:szCs w:val="20"/>
          <w:lang w:val="en-US"/>
        </w:rPr>
        <w:t>spesifik</w:t>
      </w:r>
      <w:proofErr w:type="spellEnd"/>
      <w:r w:rsidR="00D46311">
        <w:rPr>
          <w:rFonts w:ascii="Tahoma" w:hAnsi="Tahoma" w:cs="Tahoma"/>
          <w:sz w:val="20"/>
          <w:szCs w:val="20"/>
          <w:lang w:val="en-US"/>
        </w:rPr>
        <w:t xml:space="preserve"> </w:t>
      </w:r>
      <w:proofErr w:type="spellStart"/>
      <w:r w:rsidR="00D46311">
        <w:rPr>
          <w:rFonts w:ascii="Tahoma" w:hAnsi="Tahoma" w:cs="Tahoma"/>
          <w:sz w:val="20"/>
          <w:szCs w:val="20"/>
          <w:lang w:val="en-US"/>
        </w:rPr>
        <w:t>sebesar</w:t>
      </w:r>
      <w:proofErr w:type="spellEnd"/>
      <w:r w:rsidR="00A001CA" w:rsidRPr="00B26FF9">
        <w:rPr>
          <w:rFonts w:ascii="Tahoma" w:hAnsi="Tahoma" w:cs="Tahoma"/>
          <w:sz w:val="20"/>
          <w:szCs w:val="20"/>
          <w:lang w:val="en-US"/>
        </w:rPr>
        <w:t xml:space="preserve"> </w:t>
      </w:r>
      <w:r w:rsidR="00D46311">
        <w:rPr>
          <w:rFonts w:ascii="Tahoma" w:hAnsi="Tahoma" w:cs="Tahoma"/>
          <w:sz w:val="20"/>
          <w:szCs w:val="20"/>
          <w:lang w:val="en-US"/>
        </w:rPr>
        <w:t xml:space="preserve">1%, volume </w:t>
      </w:r>
      <w:proofErr w:type="spellStart"/>
      <w:r w:rsidR="00D46311">
        <w:rPr>
          <w:rFonts w:ascii="Tahoma" w:hAnsi="Tahoma" w:cs="Tahoma"/>
          <w:sz w:val="20"/>
          <w:szCs w:val="20"/>
          <w:lang w:val="en-US"/>
        </w:rPr>
        <w:t>pengembangan</w:t>
      </w:r>
      <w:proofErr w:type="spellEnd"/>
      <w:r w:rsidR="00D46311">
        <w:rPr>
          <w:rFonts w:ascii="Tahoma" w:hAnsi="Tahoma" w:cs="Tahoma"/>
          <w:sz w:val="20"/>
          <w:szCs w:val="20"/>
          <w:lang w:val="en-US"/>
        </w:rPr>
        <w:t xml:space="preserve"> </w:t>
      </w:r>
      <w:proofErr w:type="spellStart"/>
      <w:r w:rsidR="00D46311">
        <w:rPr>
          <w:rFonts w:ascii="Tahoma" w:hAnsi="Tahoma" w:cs="Tahoma"/>
          <w:sz w:val="20"/>
          <w:szCs w:val="20"/>
          <w:lang w:val="en-US"/>
        </w:rPr>
        <w:t>sebesar</w:t>
      </w:r>
      <w:proofErr w:type="spellEnd"/>
      <w:r w:rsidR="00A001CA" w:rsidRPr="00B26FF9">
        <w:rPr>
          <w:rFonts w:ascii="Tahoma" w:hAnsi="Tahoma" w:cs="Tahoma"/>
          <w:sz w:val="20"/>
          <w:szCs w:val="20"/>
          <w:lang w:val="en-US"/>
        </w:rPr>
        <w:t xml:space="preserve"> 1,6%, </w:t>
      </w:r>
      <w:r w:rsidR="00D0008F" w:rsidRPr="00B26FF9">
        <w:rPr>
          <w:rFonts w:ascii="Tahoma" w:hAnsi="Tahoma" w:cs="Tahoma"/>
          <w:sz w:val="20"/>
          <w:szCs w:val="20"/>
          <w:lang w:val="en-US"/>
        </w:rPr>
        <w:t xml:space="preserve">dan </w:t>
      </w:r>
      <w:proofErr w:type="spellStart"/>
      <w:r w:rsidR="00A001CA" w:rsidRPr="00B26FF9">
        <w:rPr>
          <w:rFonts w:ascii="Tahoma" w:hAnsi="Tahoma" w:cs="Tahoma"/>
          <w:sz w:val="20"/>
          <w:szCs w:val="20"/>
          <w:lang w:val="en-US"/>
        </w:rPr>
        <w:t>menur</w:t>
      </w:r>
      <w:r w:rsidR="00D0008F" w:rsidRPr="00B26FF9">
        <w:rPr>
          <w:rFonts w:ascii="Tahoma" w:hAnsi="Tahoma" w:cs="Tahoma"/>
          <w:sz w:val="20"/>
          <w:szCs w:val="20"/>
          <w:lang w:val="en-US"/>
        </w:rPr>
        <w:t>unkan</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daya</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tekan</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sebanyak</w:t>
      </w:r>
      <w:proofErr w:type="spellEnd"/>
      <w:r w:rsidR="00D0008F" w:rsidRPr="00B26FF9">
        <w:rPr>
          <w:rFonts w:ascii="Tahoma" w:hAnsi="Tahoma" w:cs="Tahoma"/>
          <w:sz w:val="20"/>
          <w:szCs w:val="20"/>
          <w:lang w:val="en-US"/>
        </w:rPr>
        <w:t xml:space="preserve"> 0,6 N</w:t>
      </w:r>
      <w:r w:rsidR="007331A4">
        <w:rPr>
          <w:rFonts w:ascii="Tahoma" w:hAnsi="Tahoma" w:cs="Tahoma"/>
          <w:sz w:val="20"/>
          <w:szCs w:val="20"/>
          <w:lang w:val="en-US"/>
        </w:rPr>
        <w:t xml:space="preserve"> </w:t>
      </w:r>
      <w:proofErr w:type="spellStart"/>
      <w:r w:rsidR="007331A4">
        <w:rPr>
          <w:rFonts w:ascii="Tahoma" w:hAnsi="Tahoma" w:cs="Tahoma"/>
          <w:sz w:val="20"/>
          <w:szCs w:val="20"/>
          <w:lang w:val="en-US"/>
        </w:rPr>
        <w:t>sehingga</w:t>
      </w:r>
      <w:proofErr w:type="spellEnd"/>
      <w:r w:rsidR="007331A4">
        <w:rPr>
          <w:rFonts w:ascii="Tahoma" w:hAnsi="Tahoma" w:cs="Tahoma"/>
          <w:sz w:val="20"/>
          <w:szCs w:val="20"/>
          <w:lang w:val="en-US"/>
        </w:rPr>
        <w:t xml:space="preserve"> roti </w:t>
      </w:r>
      <w:proofErr w:type="spellStart"/>
      <w:r w:rsidR="007331A4">
        <w:rPr>
          <w:rFonts w:ascii="Tahoma" w:hAnsi="Tahoma" w:cs="Tahoma"/>
          <w:sz w:val="20"/>
          <w:szCs w:val="20"/>
          <w:lang w:val="en-US"/>
        </w:rPr>
        <w:t>menjadi</w:t>
      </w:r>
      <w:proofErr w:type="spellEnd"/>
      <w:r w:rsidR="007331A4">
        <w:rPr>
          <w:rFonts w:ascii="Tahoma" w:hAnsi="Tahoma" w:cs="Tahoma"/>
          <w:sz w:val="20"/>
          <w:szCs w:val="20"/>
          <w:lang w:val="en-US"/>
        </w:rPr>
        <w:t xml:space="preserve"> </w:t>
      </w:r>
      <w:proofErr w:type="spellStart"/>
      <w:r w:rsidR="007331A4">
        <w:rPr>
          <w:rFonts w:ascii="Tahoma" w:hAnsi="Tahoma" w:cs="Tahoma"/>
          <w:sz w:val="20"/>
          <w:szCs w:val="20"/>
          <w:lang w:val="en-US"/>
        </w:rPr>
        <w:t>semakin</w:t>
      </w:r>
      <w:proofErr w:type="spellEnd"/>
      <w:r w:rsidR="007331A4">
        <w:rPr>
          <w:rFonts w:ascii="Tahoma" w:hAnsi="Tahoma" w:cs="Tahoma"/>
          <w:sz w:val="20"/>
          <w:szCs w:val="20"/>
          <w:lang w:val="en-US"/>
        </w:rPr>
        <w:t xml:space="preserve"> </w:t>
      </w:r>
      <w:proofErr w:type="spellStart"/>
      <w:r w:rsidR="007331A4">
        <w:rPr>
          <w:rFonts w:ascii="Tahoma" w:hAnsi="Tahoma" w:cs="Tahoma"/>
          <w:sz w:val="20"/>
          <w:szCs w:val="20"/>
          <w:lang w:val="en-US"/>
        </w:rPr>
        <w:t>lembut</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Skor</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organoleptik</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untuk</w:t>
      </w:r>
      <w:proofErr w:type="spellEnd"/>
      <w:r w:rsidR="00D0008F" w:rsidRPr="00B26FF9">
        <w:rPr>
          <w:rFonts w:ascii="Tahoma" w:hAnsi="Tahoma" w:cs="Tahoma"/>
          <w:sz w:val="20"/>
          <w:szCs w:val="20"/>
          <w:lang w:val="en-US"/>
        </w:rPr>
        <w:t xml:space="preserve"> rasa </w:t>
      </w:r>
      <w:proofErr w:type="spellStart"/>
      <w:r w:rsidR="00D0008F" w:rsidRPr="00B26FF9">
        <w:rPr>
          <w:rFonts w:ascii="Tahoma" w:hAnsi="Tahoma" w:cs="Tahoma"/>
          <w:sz w:val="20"/>
          <w:szCs w:val="20"/>
          <w:lang w:val="en-US"/>
        </w:rPr>
        <w:t>agak</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enak</w:t>
      </w:r>
      <w:proofErr w:type="spellEnd"/>
      <w:r w:rsidR="00D0008F" w:rsidRPr="00B26FF9">
        <w:rPr>
          <w:rFonts w:ascii="Tahoma" w:hAnsi="Tahoma" w:cs="Tahoma"/>
          <w:sz w:val="20"/>
          <w:szCs w:val="20"/>
          <w:lang w:val="en-US"/>
        </w:rPr>
        <w:t xml:space="preserve">, aroma </w:t>
      </w:r>
      <w:proofErr w:type="spellStart"/>
      <w:r w:rsidR="00D0008F" w:rsidRPr="00B26FF9">
        <w:rPr>
          <w:rFonts w:ascii="Tahoma" w:hAnsi="Tahoma" w:cs="Tahoma"/>
          <w:sz w:val="20"/>
          <w:szCs w:val="20"/>
          <w:lang w:val="en-US"/>
        </w:rPr>
        <w:t>agak</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harum</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tekstur</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agak</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lembut</w:t>
      </w:r>
      <w:proofErr w:type="spellEnd"/>
      <w:r w:rsidR="00D0008F" w:rsidRPr="00B26FF9">
        <w:rPr>
          <w:rFonts w:ascii="Tahoma" w:hAnsi="Tahoma" w:cs="Tahoma"/>
          <w:sz w:val="20"/>
          <w:szCs w:val="20"/>
          <w:lang w:val="en-US"/>
        </w:rPr>
        <w:t xml:space="preserve"> dan </w:t>
      </w:r>
      <w:proofErr w:type="spellStart"/>
      <w:r w:rsidR="00D0008F" w:rsidRPr="00B26FF9">
        <w:rPr>
          <w:rFonts w:ascii="Tahoma" w:hAnsi="Tahoma" w:cs="Tahoma"/>
          <w:sz w:val="20"/>
          <w:szCs w:val="20"/>
          <w:lang w:val="en-US"/>
        </w:rPr>
        <w:t>warna</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agak</w:t>
      </w:r>
      <w:proofErr w:type="spellEnd"/>
      <w:r w:rsidR="00D0008F" w:rsidRPr="00B26FF9">
        <w:rPr>
          <w:rFonts w:ascii="Tahoma" w:hAnsi="Tahoma" w:cs="Tahoma"/>
          <w:sz w:val="20"/>
          <w:szCs w:val="20"/>
          <w:lang w:val="en-US"/>
        </w:rPr>
        <w:t xml:space="preserve"> </w:t>
      </w:r>
      <w:proofErr w:type="spellStart"/>
      <w:r w:rsidR="00D0008F" w:rsidRPr="00B26FF9">
        <w:rPr>
          <w:rFonts w:ascii="Tahoma" w:hAnsi="Tahoma" w:cs="Tahoma"/>
          <w:sz w:val="20"/>
          <w:szCs w:val="20"/>
          <w:lang w:val="en-US"/>
        </w:rPr>
        <w:t>menarik</w:t>
      </w:r>
      <w:proofErr w:type="spellEnd"/>
      <w:r w:rsidR="00D0008F" w:rsidRPr="00B26FF9">
        <w:rPr>
          <w:rFonts w:ascii="Tahoma" w:hAnsi="Tahoma" w:cs="Tahoma"/>
          <w:sz w:val="20"/>
          <w:szCs w:val="20"/>
          <w:lang w:val="en-US"/>
        </w:rPr>
        <w:t>.</w:t>
      </w:r>
    </w:p>
    <w:p w14:paraId="412700AB" w14:textId="77777777" w:rsidR="00EE7115" w:rsidRPr="00B26FF9" w:rsidRDefault="004B4793" w:rsidP="001C2AAD">
      <w:pPr>
        <w:spacing w:after="0" w:line="360" w:lineRule="auto"/>
        <w:jc w:val="both"/>
        <w:rPr>
          <w:rFonts w:ascii="Tahoma" w:hAnsi="Tahoma" w:cs="Tahoma"/>
          <w:sz w:val="20"/>
          <w:szCs w:val="20"/>
          <w:lang w:val="en-US"/>
        </w:rPr>
      </w:pPr>
      <w:r w:rsidRPr="00B26FF9">
        <w:rPr>
          <w:rFonts w:ascii="Tahoma" w:hAnsi="Tahoma" w:cs="Tahoma"/>
          <w:b/>
          <w:sz w:val="20"/>
          <w:szCs w:val="20"/>
          <w:lang w:val="en-US"/>
        </w:rPr>
        <w:t xml:space="preserve">Kata </w:t>
      </w:r>
      <w:proofErr w:type="spellStart"/>
      <w:r w:rsidRPr="00B26FF9">
        <w:rPr>
          <w:rFonts w:ascii="Tahoma" w:hAnsi="Tahoma" w:cs="Tahoma"/>
          <w:b/>
          <w:sz w:val="20"/>
          <w:szCs w:val="20"/>
          <w:lang w:val="en-US"/>
        </w:rPr>
        <w:t>kunci</w:t>
      </w:r>
      <w:proofErr w:type="spellEnd"/>
      <w:r w:rsidR="00387CE6" w:rsidRPr="00B26FF9">
        <w:rPr>
          <w:rFonts w:ascii="Tahoma" w:hAnsi="Tahoma" w:cs="Tahoma"/>
          <w:sz w:val="20"/>
          <w:szCs w:val="20"/>
          <w:lang w:val="en-US"/>
        </w:rPr>
        <w:t>:</w:t>
      </w:r>
      <w:r w:rsidR="0087332F">
        <w:rPr>
          <w:rFonts w:ascii="Tahoma" w:hAnsi="Tahoma" w:cs="Tahoma"/>
          <w:sz w:val="20"/>
          <w:szCs w:val="20"/>
          <w:lang w:val="en-US"/>
        </w:rPr>
        <w:t xml:space="preserve"> </w:t>
      </w:r>
      <w:proofErr w:type="spellStart"/>
      <w:r w:rsidR="0087332F">
        <w:rPr>
          <w:rFonts w:ascii="Tahoma" w:hAnsi="Tahoma" w:cs="Tahoma"/>
          <w:sz w:val="20"/>
          <w:szCs w:val="20"/>
          <w:lang w:val="en-US"/>
        </w:rPr>
        <w:t>Adonan</w:t>
      </w:r>
      <w:proofErr w:type="spellEnd"/>
      <w:r w:rsidR="0087332F">
        <w:rPr>
          <w:rFonts w:ascii="Tahoma" w:hAnsi="Tahoma" w:cs="Tahoma"/>
          <w:sz w:val="20"/>
          <w:szCs w:val="20"/>
          <w:lang w:val="en-US"/>
        </w:rPr>
        <w:t xml:space="preserve"> </w:t>
      </w:r>
      <w:proofErr w:type="spellStart"/>
      <w:r w:rsidR="0087332F">
        <w:rPr>
          <w:rFonts w:ascii="Tahoma" w:hAnsi="Tahoma" w:cs="Tahoma"/>
          <w:sz w:val="20"/>
          <w:szCs w:val="20"/>
          <w:lang w:val="en-US"/>
        </w:rPr>
        <w:t>beku</w:t>
      </w:r>
      <w:proofErr w:type="spellEnd"/>
      <w:r w:rsidR="00B26FF9" w:rsidRPr="00B26FF9">
        <w:rPr>
          <w:rFonts w:ascii="Tahoma" w:hAnsi="Tahoma" w:cs="Tahoma"/>
          <w:sz w:val="20"/>
          <w:szCs w:val="20"/>
          <w:lang w:val="en-US"/>
        </w:rPr>
        <w:t>;</w:t>
      </w:r>
      <w:r w:rsidR="00F806D8" w:rsidRPr="00B26FF9">
        <w:rPr>
          <w:rFonts w:ascii="Tahoma" w:hAnsi="Tahoma" w:cs="Tahoma"/>
          <w:sz w:val="20"/>
          <w:szCs w:val="20"/>
          <w:lang w:val="en-US"/>
        </w:rPr>
        <w:t xml:space="preserve"> </w:t>
      </w:r>
      <w:proofErr w:type="spellStart"/>
      <w:r w:rsidR="00F806D8" w:rsidRPr="00B26FF9">
        <w:rPr>
          <w:rFonts w:ascii="Tahoma" w:hAnsi="Tahoma" w:cs="Tahoma"/>
          <w:sz w:val="20"/>
          <w:szCs w:val="20"/>
          <w:lang w:val="en-US"/>
        </w:rPr>
        <w:t>trehalosa</w:t>
      </w:r>
      <w:proofErr w:type="spellEnd"/>
      <w:r w:rsidR="0087332F">
        <w:rPr>
          <w:rFonts w:ascii="Tahoma" w:hAnsi="Tahoma" w:cs="Tahoma"/>
          <w:sz w:val="20"/>
          <w:szCs w:val="20"/>
          <w:lang w:val="en-US"/>
        </w:rPr>
        <w:t xml:space="preserve">; volume </w:t>
      </w:r>
      <w:proofErr w:type="spellStart"/>
      <w:r w:rsidR="0087332F">
        <w:rPr>
          <w:rFonts w:ascii="Tahoma" w:hAnsi="Tahoma" w:cs="Tahoma"/>
          <w:sz w:val="20"/>
          <w:szCs w:val="20"/>
          <w:lang w:val="en-US"/>
        </w:rPr>
        <w:t>spesifik</w:t>
      </w:r>
      <w:proofErr w:type="spellEnd"/>
      <w:r w:rsidR="0087332F">
        <w:rPr>
          <w:rFonts w:ascii="Tahoma" w:hAnsi="Tahoma" w:cs="Tahoma"/>
          <w:sz w:val="20"/>
          <w:szCs w:val="20"/>
          <w:lang w:val="en-US"/>
        </w:rPr>
        <w:t xml:space="preserve">, </w:t>
      </w:r>
      <w:proofErr w:type="spellStart"/>
      <w:r w:rsidR="00F64496">
        <w:rPr>
          <w:rFonts w:ascii="Tahoma" w:hAnsi="Tahoma" w:cs="Tahoma"/>
          <w:sz w:val="20"/>
          <w:szCs w:val="20"/>
          <w:lang w:val="en-US"/>
        </w:rPr>
        <w:t>viabilitas</w:t>
      </w:r>
      <w:proofErr w:type="spellEnd"/>
      <w:r w:rsidR="00F64496">
        <w:rPr>
          <w:rFonts w:ascii="Tahoma" w:hAnsi="Tahoma" w:cs="Tahoma"/>
          <w:sz w:val="20"/>
          <w:szCs w:val="20"/>
          <w:lang w:val="en-US"/>
        </w:rPr>
        <w:t xml:space="preserve"> yeast</w:t>
      </w:r>
    </w:p>
    <w:p w14:paraId="105181FB" w14:textId="77777777" w:rsidR="004B4793" w:rsidRPr="002B36E3" w:rsidRDefault="004B4793" w:rsidP="002B36E3">
      <w:pPr>
        <w:spacing w:after="0" w:line="360" w:lineRule="auto"/>
        <w:jc w:val="center"/>
        <w:rPr>
          <w:rFonts w:ascii="Tahoma" w:hAnsi="Tahoma" w:cs="Tahoma"/>
          <w:b/>
          <w:sz w:val="20"/>
          <w:szCs w:val="20"/>
          <w:lang w:val="en-US"/>
        </w:rPr>
      </w:pPr>
      <w:r w:rsidRPr="002B36E3">
        <w:rPr>
          <w:rFonts w:ascii="Tahoma" w:hAnsi="Tahoma" w:cs="Tahoma"/>
          <w:b/>
          <w:sz w:val="20"/>
          <w:szCs w:val="20"/>
          <w:lang w:val="en-US"/>
        </w:rPr>
        <w:t>ABSTRACT</w:t>
      </w:r>
    </w:p>
    <w:p w14:paraId="21F43634" w14:textId="77777777" w:rsidR="004267A2" w:rsidRPr="004267A2" w:rsidRDefault="002B36E3" w:rsidP="004267A2">
      <w:pPr>
        <w:pStyle w:val="NormalWeb"/>
        <w:spacing w:before="0" w:beforeAutospacing="0" w:after="0" w:afterAutospacing="0"/>
        <w:jc w:val="both"/>
        <w:rPr>
          <w:rFonts w:ascii="Tahoma" w:hAnsi="Tahoma" w:cs="Tahoma"/>
          <w:color w:val="0E101A"/>
          <w:sz w:val="20"/>
          <w:szCs w:val="20"/>
        </w:rPr>
      </w:pPr>
      <w:r w:rsidRPr="00D1349B">
        <w:rPr>
          <w:rFonts w:ascii="Tahoma" w:hAnsi="Tahoma" w:cs="Tahoma"/>
          <w:sz w:val="20"/>
          <w:szCs w:val="20"/>
        </w:rPr>
        <w:tab/>
      </w:r>
      <w:r w:rsidR="004267A2" w:rsidRPr="004267A2">
        <w:rPr>
          <w:rFonts w:ascii="Tahoma" w:hAnsi="Tahoma" w:cs="Tahoma"/>
          <w:color w:val="0E101A"/>
          <w:sz w:val="20"/>
          <w:szCs w:val="20"/>
        </w:rPr>
        <w:t>Trehalose as a cryoprotectant in the frozen dough is necessary to prevent damage to bread dough during frozen storage by protecting the yeast membrane and also the loss of gluten tissue by replacing the frozen loss. This study discusses the understanding of effective trehalose conversion to maintain the characteristics of sweet bread during freezing. The experimental design used is the Nested Design (Stacked) with 2 factors, namely trehalose approval (0; 0.1; 0.15 and 0.2% w / w) and freezing t</w:t>
      </w:r>
      <w:r w:rsidR="00953F7A">
        <w:rPr>
          <w:rFonts w:ascii="Tahoma" w:hAnsi="Tahoma" w:cs="Tahoma"/>
          <w:color w:val="0E101A"/>
          <w:sz w:val="20"/>
          <w:szCs w:val="20"/>
        </w:rPr>
        <w:t>ime (0, 15, 30, 45 and 60 days)</w:t>
      </w:r>
      <w:r w:rsidR="004267A2" w:rsidRPr="004267A2">
        <w:rPr>
          <w:rFonts w:ascii="Tahoma" w:hAnsi="Tahoma" w:cs="Tahoma"/>
          <w:color w:val="0E101A"/>
          <w:sz w:val="20"/>
          <w:szCs w:val="20"/>
        </w:rPr>
        <w:t>. The results showed that trehalose was effective in maintaining the viability of live yeast on day 0 of live yeast as much as 33x106 CFU / g and on day 60 of live yeast as much as 141.5x106 CFU / g as much as 4.29% yeast that lived after 60 freezing days. However, it can also maintain a spread ratio of 2.4 cm, a specific volume of 1%, a development volume of 1.6%, and a decrease in compressive power of 0.6 N. Organoleptic score for taste rather good, slightly fragrant aroma, the texture is rather soft, and the color is rather attractive.</w:t>
      </w:r>
    </w:p>
    <w:p w14:paraId="30D02F53" w14:textId="77777777" w:rsidR="004267A2" w:rsidRPr="004267A2" w:rsidRDefault="004267A2" w:rsidP="004267A2">
      <w:pPr>
        <w:pStyle w:val="NormalWeb"/>
        <w:spacing w:before="0" w:beforeAutospacing="0" w:after="0" w:afterAutospacing="0"/>
        <w:jc w:val="both"/>
        <w:rPr>
          <w:rFonts w:ascii="Tahoma" w:hAnsi="Tahoma" w:cs="Tahoma"/>
          <w:color w:val="0E101A"/>
          <w:sz w:val="20"/>
          <w:szCs w:val="20"/>
        </w:rPr>
      </w:pPr>
      <w:r w:rsidRPr="004267A2">
        <w:rPr>
          <w:rStyle w:val="Strong"/>
          <w:rFonts w:ascii="Tahoma" w:eastAsiaTheme="majorEastAsia" w:hAnsi="Tahoma" w:cs="Tahoma"/>
          <w:color w:val="0E101A"/>
          <w:sz w:val="20"/>
          <w:szCs w:val="20"/>
        </w:rPr>
        <w:t>Keywords</w:t>
      </w:r>
      <w:r w:rsidRPr="004267A2">
        <w:rPr>
          <w:rFonts w:ascii="Tahoma" w:hAnsi="Tahoma" w:cs="Tahoma"/>
          <w:color w:val="0E101A"/>
          <w:sz w:val="20"/>
          <w:szCs w:val="20"/>
        </w:rPr>
        <w:t>: Frozen dough; specific volume; trehalose; yeast viability</w:t>
      </w:r>
    </w:p>
    <w:p w14:paraId="3DB4531A" w14:textId="77777777" w:rsidR="004B4793" w:rsidRPr="00B26FF9" w:rsidRDefault="004B4793" w:rsidP="004267A2">
      <w:pPr>
        <w:pStyle w:val="HTMLPreformatted"/>
        <w:jc w:val="both"/>
        <w:rPr>
          <w:rFonts w:ascii="Tahoma" w:hAnsi="Tahoma" w:cs="Tahoma"/>
          <w:b/>
        </w:rPr>
      </w:pPr>
    </w:p>
    <w:p w14:paraId="49E4DF04" w14:textId="77777777" w:rsidR="00387CE6" w:rsidRPr="00B26FF9" w:rsidRDefault="00387CE6" w:rsidP="001C2AAD">
      <w:pPr>
        <w:spacing w:after="0" w:line="360" w:lineRule="auto"/>
        <w:jc w:val="both"/>
        <w:rPr>
          <w:rFonts w:ascii="Tahoma" w:hAnsi="Tahoma" w:cs="Tahoma"/>
          <w:b/>
          <w:sz w:val="20"/>
          <w:szCs w:val="20"/>
          <w:lang w:val="en-US"/>
        </w:rPr>
      </w:pPr>
      <w:r w:rsidRPr="00B26FF9">
        <w:rPr>
          <w:rFonts w:ascii="Tahoma" w:hAnsi="Tahoma" w:cs="Tahoma"/>
          <w:b/>
          <w:sz w:val="20"/>
          <w:szCs w:val="20"/>
          <w:lang w:val="en-US"/>
        </w:rPr>
        <w:t>PENDAHULUAN</w:t>
      </w:r>
    </w:p>
    <w:p w14:paraId="6C4C7CBC" w14:textId="568616F3" w:rsidR="00FA56C5" w:rsidRDefault="00BD0C90" w:rsidP="001C2AAD">
      <w:pPr>
        <w:spacing w:after="0" w:line="480" w:lineRule="auto"/>
        <w:ind w:firstLine="720"/>
        <w:jc w:val="both"/>
        <w:rPr>
          <w:rFonts w:ascii="Tahoma" w:hAnsi="Tahoma" w:cs="Tahoma"/>
          <w:sz w:val="20"/>
          <w:szCs w:val="20"/>
          <w:lang w:val="en-US"/>
        </w:rPr>
      </w:pPr>
      <w:r w:rsidRPr="00B26FF9">
        <w:rPr>
          <w:rFonts w:ascii="Tahoma" w:hAnsi="Tahoma" w:cs="Tahoma"/>
          <w:sz w:val="20"/>
          <w:szCs w:val="20"/>
        </w:rPr>
        <w:t xml:space="preserve">Roti manis merupakan salah satu produk bakery yang digemari masyarakat Indonesia karena rasanya yang manis dan bentuknya </w:t>
      </w:r>
      <w:r w:rsidR="0096006E" w:rsidRPr="00B26FF9">
        <w:rPr>
          <w:rFonts w:ascii="Tahoma" w:hAnsi="Tahoma" w:cs="Tahoma"/>
          <w:sz w:val="20"/>
          <w:szCs w:val="20"/>
          <w:lang w:val="en-US"/>
        </w:rPr>
        <w:t xml:space="preserve">yang </w:t>
      </w:r>
      <w:proofErr w:type="spellStart"/>
      <w:r w:rsidR="0096006E" w:rsidRPr="00B26FF9">
        <w:rPr>
          <w:rFonts w:ascii="Tahoma" w:hAnsi="Tahoma" w:cs="Tahoma"/>
          <w:sz w:val="20"/>
          <w:szCs w:val="20"/>
          <w:lang w:val="en-US"/>
        </w:rPr>
        <w:t>menarik</w:t>
      </w:r>
      <w:proofErr w:type="spellEnd"/>
      <w:r w:rsidR="0096006E"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947A41">
        <w:rPr>
          <w:rFonts w:ascii="Tahoma" w:hAnsi="Tahoma" w:cs="Tahoma"/>
          <w:sz w:val="20"/>
          <w:szCs w:val="20"/>
          <w:lang w:val="en-US"/>
        </w:rPr>
        <w:instrText>ADDIN CSL_CITATION {"citationItems":[{"id":"ITEM-1","itemData":{"DOI":"10.17969/jtipi.v7i2.3277","ISSN":"2085-4927","abstract":"Abstrak","author":[{"dropping-particle":"","family":"Halim","given":"Halim","non-dropping-particle":"","parse-names":false,"suffix":""},{"dropping-particle":"","family":"Ali","given":"Akhyar","non-dropping-particle":"","parse-names":false,"suffix":""},{"dropping-particle":"","family":"Rahmayuni","given":"Rahmayuni","non-dropping-particle":"","parse-names":false,"suffix":""}],"container-title":"Jurnal Teknologi dan Industri Pertanian Indonesia","id":"ITEM-1","issue":"2","issued":{"date-parts":[["2015"]]},"title":"Evaluasi Mutu Roti Manis Dari Tepung Komposit (Tepung Terigu, Pati Sagu, Tepung Tempe)","type":"article-journal","volume":"7"},"uris":["http://www.mendeley.com/documents/?uuid=89eef810-b4fe-4b45-9373-17d8a03cc6fe"]}],"mendeley":{"formattedCitation":"(Halim et al., 2015)","manualFormatting":"(Halim dkk., 2015","plainTextFormattedCitation":"(Halim et al., 2015)","previouslyFormattedCitation":"(Halim et al., 2015)"},"properties":{"noteIndex":0},"schema":"https://github.com/citation-style-language/schema/raw/master/csl-citation.json"}</w:instrText>
      </w:r>
      <w:r w:rsidR="0058601D">
        <w:rPr>
          <w:rFonts w:ascii="Tahoma" w:hAnsi="Tahoma" w:cs="Tahoma"/>
          <w:sz w:val="20"/>
          <w:szCs w:val="20"/>
          <w:lang w:val="en-US"/>
        </w:rPr>
        <w:fldChar w:fldCharType="separate"/>
      </w:r>
      <w:r w:rsidR="00947A41">
        <w:rPr>
          <w:rFonts w:ascii="Tahoma" w:hAnsi="Tahoma" w:cs="Tahoma"/>
          <w:noProof/>
          <w:sz w:val="20"/>
          <w:szCs w:val="20"/>
          <w:lang w:val="en-US"/>
        </w:rPr>
        <w:t>(Halim dkk</w:t>
      </w:r>
      <w:r w:rsidR="00947A41" w:rsidRPr="00947A41">
        <w:rPr>
          <w:rFonts w:ascii="Tahoma" w:hAnsi="Tahoma" w:cs="Tahoma"/>
          <w:noProof/>
          <w:sz w:val="20"/>
          <w:szCs w:val="20"/>
          <w:lang w:val="en-US"/>
        </w:rPr>
        <w:t>., 2015</w:t>
      </w:r>
      <w:r w:rsidR="0058601D">
        <w:rPr>
          <w:rFonts w:ascii="Tahoma" w:hAnsi="Tahoma" w:cs="Tahoma"/>
          <w:sz w:val="20"/>
          <w:szCs w:val="20"/>
          <w:lang w:val="en-US"/>
        </w:rPr>
        <w:fldChar w:fldCharType="end"/>
      </w:r>
      <w:r w:rsidR="0097756C"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947A41">
        <w:rPr>
          <w:rFonts w:ascii="Tahoma" w:hAnsi="Tahoma" w:cs="Tahoma"/>
          <w:sz w:val="20"/>
          <w:szCs w:val="20"/>
          <w:lang w:val="en-US"/>
        </w:rPr>
        <w:instrText>ADDIN CSL_CITATION {"citationItems":[{"id":"ITEM-1","itemData":{"ISSN":"2085-4056","abstract":"Euchema Cottoni is seaweed species the most widely produced and cultivated in indonesia. Euchema cottoni is the raw material for the manufacture of Carageenan. Carageenan used for an food additives as emulsifier, a thickener , and stabiliser a variety of food products. The purpose of fortification Eeuchema cottoni seaweed on bread is to make texture soft bread more so it is more good to eat .The stated goal of fortification euchema cottoni are to improve the nutritional value the womb iodine in bread. The result showed that fortification flour euchema seaweed cottoni amounted to 5 % produces product of bread with the best tenderness texture and bread performance. Research findings is find ways to improve intake of iodine especially in children through consumption of bread that be fortified by Euchema cottoni seaweed .","author":[{"dropping-particle":"","family":"Suryatna","given":"Bambang Sugeng","non-dropping-particle":"","parse-names":false,"suffix":""},{"dropping-particle":"","family":"Teknik","given":"Fakultas","non-dropping-particle":"","parse-names":false,"suffix":""}],"container-title":"Teknobuga","id":"ITEM-1","issue":"2","issued":{"date-parts":[["2015"]]},"page":"18-25","title":"PENINGKATAN KELEMBUTAN TEKSTUR ROTI MELALUI FORTIFIKASI RUMPUT LAUT Euchema Cottoni","type":"article-journal","volume":"2"},"uris":["http://www.mendeley.com/documents/?uuid=de3ab485-3ae8-4a82-a6ab-1a7477b512f6"]}],"mendeley":{"formattedCitation":"(Suryatna &amp; Teknik, 2015)","manualFormatting":"Suryatna, 2015)","plainTextFormattedCitation":"(Suryatna &amp; Teknik, 2015)","previouslyFormattedCitation":"(Suryatna &amp; Teknik, 2015)"},"properties":{"noteIndex":0},"schema":"https://github.com/citation-style-language/schema/raw/master/csl-citation.json"}</w:instrText>
      </w:r>
      <w:r w:rsidR="0058601D">
        <w:rPr>
          <w:rFonts w:ascii="Tahoma" w:hAnsi="Tahoma" w:cs="Tahoma"/>
          <w:sz w:val="20"/>
          <w:szCs w:val="20"/>
          <w:lang w:val="en-US"/>
        </w:rPr>
        <w:fldChar w:fldCharType="separate"/>
      </w:r>
      <w:r w:rsidR="00947A41" w:rsidRPr="00947A41">
        <w:rPr>
          <w:rFonts w:ascii="Tahoma" w:hAnsi="Tahoma" w:cs="Tahoma"/>
          <w:noProof/>
          <w:sz w:val="20"/>
          <w:szCs w:val="20"/>
          <w:lang w:val="en-US"/>
        </w:rPr>
        <w:t>Suryatna, 2015)</w:t>
      </w:r>
      <w:r w:rsidR="0058601D">
        <w:rPr>
          <w:rFonts w:ascii="Tahoma" w:hAnsi="Tahoma" w:cs="Tahoma"/>
          <w:sz w:val="20"/>
          <w:szCs w:val="20"/>
          <w:lang w:val="en-US"/>
        </w:rPr>
        <w:fldChar w:fldCharType="end"/>
      </w:r>
      <w:r w:rsidRPr="00B26FF9">
        <w:rPr>
          <w:rFonts w:ascii="Tahoma" w:hAnsi="Tahoma" w:cs="Tahoma"/>
          <w:sz w:val="20"/>
          <w:szCs w:val="20"/>
        </w:rPr>
        <w:t xml:space="preserve">.  Menurut  </w:t>
      </w:r>
      <w:r w:rsidR="0058601D">
        <w:rPr>
          <w:rFonts w:ascii="Tahoma" w:hAnsi="Tahoma" w:cs="Tahoma"/>
          <w:sz w:val="20"/>
          <w:szCs w:val="20"/>
        </w:rPr>
        <w:fldChar w:fldCharType="begin" w:fldLock="1"/>
      </w:r>
      <w:r w:rsidR="001E6870">
        <w:rPr>
          <w:rFonts w:ascii="Tahoma" w:hAnsi="Tahoma" w:cs="Tahoma"/>
          <w:sz w:val="20"/>
          <w:szCs w:val="20"/>
        </w:rPr>
        <w:instrText>ADDIN CSL_CITATION {"citationItems":[{"id":"ITEM-1","itemData":{"DOI":"10.32487/jst.v1i1.19","ISSN":"2406-8810","author":[{"dropping-particle":"","family":"Redaksi","given":"Redaksi","non-dropping-particle":"","parse-names":false,"suffix":""}],"container-title":"JST (Jurnal Sains Terapan)","id":"ITEM-1","issue":"1","issued":{"date-parts":[["2015"]]},"title":"Cover Depan","type":"article-journal","volume":"1"},"uris":["http://www.mendeley.com/documents/?uuid=d251280b-3f85-45a0-8223-8dc5bb202ac0"]}],"mendeley":{"formattedCitation":"(Redaksi, 2015)","manualFormatting":"Badan Pusat Statistik (2019)","plainTextFormattedCitation":"(Redaksi, 2015)","previouslyFormattedCitation":"(Redaksi, 2015)"},"properties":{"noteIndex":0},"schema":"https://github.com/citation-style-language/schema/raw/master/csl-citation.json"}</w:instrText>
      </w:r>
      <w:r w:rsidR="0058601D">
        <w:rPr>
          <w:rFonts w:ascii="Tahoma" w:hAnsi="Tahoma" w:cs="Tahoma"/>
          <w:sz w:val="20"/>
          <w:szCs w:val="20"/>
        </w:rPr>
        <w:fldChar w:fldCharType="separate"/>
      </w:r>
      <w:r w:rsidR="00504CB1" w:rsidRPr="00936AAD">
        <w:rPr>
          <w:rFonts w:ascii="Tahoma" w:hAnsi="Tahoma" w:cs="Tahoma"/>
          <w:noProof/>
          <w:sz w:val="20"/>
          <w:szCs w:val="20"/>
        </w:rPr>
        <w:t>Badan Pusat Statistik (</w:t>
      </w:r>
      <w:r w:rsidR="00504CB1">
        <w:rPr>
          <w:rFonts w:ascii="Tahoma" w:hAnsi="Tahoma" w:cs="Tahoma"/>
          <w:noProof/>
          <w:sz w:val="20"/>
          <w:szCs w:val="20"/>
        </w:rPr>
        <w:t>201</w:t>
      </w:r>
      <w:r w:rsidR="00504CB1" w:rsidRPr="00936AAD">
        <w:rPr>
          <w:rFonts w:ascii="Tahoma" w:hAnsi="Tahoma" w:cs="Tahoma"/>
          <w:noProof/>
          <w:sz w:val="20"/>
          <w:szCs w:val="20"/>
        </w:rPr>
        <w:t>9</w:t>
      </w:r>
      <w:r w:rsidR="00504CB1" w:rsidRPr="00504CB1">
        <w:rPr>
          <w:rFonts w:ascii="Tahoma" w:hAnsi="Tahoma" w:cs="Tahoma"/>
          <w:noProof/>
          <w:sz w:val="20"/>
          <w:szCs w:val="20"/>
        </w:rPr>
        <w:t>)</w:t>
      </w:r>
      <w:r w:rsidR="0058601D">
        <w:rPr>
          <w:rFonts w:ascii="Tahoma" w:hAnsi="Tahoma" w:cs="Tahoma"/>
          <w:sz w:val="20"/>
          <w:szCs w:val="20"/>
        </w:rPr>
        <w:fldChar w:fldCharType="end"/>
      </w:r>
      <w:r w:rsidR="00504CB1" w:rsidRPr="00936AAD">
        <w:rPr>
          <w:rFonts w:ascii="Tahoma" w:hAnsi="Tahoma" w:cs="Tahoma"/>
          <w:sz w:val="20"/>
          <w:szCs w:val="20"/>
        </w:rPr>
        <w:t xml:space="preserve"> </w:t>
      </w:r>
      <w:r w:rsidR="00953F7A">
        <w:rPr>
          <w:rFonts w:ascii="Tahoma" w:hAnsi="Tahoma" w:cs="Tahoma"/>
          <w:sz w:val="20"/>
          <w:szCs w:val="20"/>
        </w:rPr>
        <w:t xml:space="preserve">tingkat </w:t>
      </w:r>
      <w:r w:rsidRPr="00B26FF9">
        <w:rPr>
          <w:rFonts w:ascii="Tahoma" w:hAnsi="Tahoma" w:cs="Tahoma"/>
          <w:sz w:val="20"/>
          <w:szCs w:val="20"/>
        </w:rPr>
        <w:t xml:space="preserve">konsumsi roti manis di Indonesia </w:t>
      </w:r>
      <w:r w:rsidR="00936AAD" w:rsidRPr="00936AAD">
        <w:rPr>
          <w:rFonts w:ascii="Tahoma" w:hAnsi="Tahoma" w:cs="Tahoma"/>
          <w:sz w:val="20"/>
          <w:szCs w:val="20"/>
        </w:rPr>
        <w:t xml:space="preserve">di tahun 2018 ke </w:t>
      </w:r>
      <w:r w:rsidRPr="00B26FF9">
        <w:rPr>
          <w:rFonts w:ascii="Tahoma" w:hAnsi="Tahoma" w:cs="Tahoma"/>
          <w:sz w:val="20"/>
          <w:szCs w:val="20"/>
        </w:rPr>
        <w:t>Maret 201</w:t>
      </w:r>
      <w:r w:rsidR="00936AAD" w:rsidRPr="00936AAD">
        <w:rPr>
          <w:rFonts w:ascii="Tahoma" w:hAnsi="Tahoma" w:cs="Tahoma"/>
          <w:sz w:val="20"/>
          <w:szCs w:val="20"/>
        </w:rPr>
        <w:t>9 terjadi peningkatan 27.1%</w:t>
      </w:r>
      <w:r w:rsidRPr="00B26FF9">
        <w:rPr>
          <w:rFonts w:ascii="Tahoma" w:hAnsi="Tahoma" w:cs="Tahoma"/>
          <w:sz w:val="20"/>
          <w:szCs w:val="20"/>
        </w:rPr>
        <w:t>.</w:t>
      </w:r>
      <w:r w:rsidRPr="00936AAD">
        <w:rPr>
          <w:rFonts w:ascii="Tahoma" w:hAnsi="Tahoma" w:cs="Tahoma"/>
          <w:sz w:val="20"/>
          <w:szCs w:val="20"/>
        </w:rPr>
        <w:t xml:space="preserve"> </w:t>
      </w:r>
      <w:r w:rsidR="00953F7A" w:rsidRPr="00936AAD">
        <w:rPr>
          <w:rFonts w:ascii="Tahoma" w:hAnsi="Tahoma" w:cs="Tahoma"/>
          <w:sz w:val="20"/>
          <w:szCs w:val="20"/>
        </w:rPr>
        <w:t>Bagi produsen roti manis, t</w:t>
      </w:r>
      <w:r w:rsidR="003326DE" w:rsidRPr="00936AAD">
        <w:rPr>
          <w:rFonts w:ascii="Tahoma" w:hAnsi="Tahoma" w:cs="Tahoma"/>
          <w:sz w:val="20"/>
          <w:szCs w:val="20"/>
        </w:rPr>
        <w:t xml:space="preserve">ingkat konsumsi roti manis </w:t>
      </w:r>
      <w:r w:rsidR="00953F7A" w:rsidRPr="00AD4FAB">
        <w:rPr>
          <w:rFonts w:ascii="Tahoma" w:hAnsi="Tahoma" w:cs="Tahoma"/>
          <w:sz w:val="20"/>
          <w:szCs w:val="20"/>
          <w:highlight w:val="yellow"/>
        </w:rPr>
        <w:t xml:space="preserve">yang </w:t>
      </w:r>
      <w:r w:rsidR="003326DE" w:rsidRPr="00AD4FAB">
        <w:rPr>
          <w:rFonts w:ascii="Tahoma" w:hAnsi="Tahoma" w:cs="Tahoma"/>
          <w:sz w:val="20"/>
          <w:szCs w:val="20"/>
          <w:highlight w:val="yellow"/>
        </w:rPr>
        <w:t>meningkat</w:t>
      </w:r>
      <w:r w:rsidR="0097756C" w:rsidRPr="00AD4FAB">
        <w:rPr>
          <w:rFonts w:ascii="Tahoma" w:hAnsi="Tahoma" w:cs="Tahoma"/>
          <w:sz w:val="20"/>
          <w:szCs w:val="20"/>
          <w:highlight w:val="yellow"/>
        </w:rPr>
        <w:t xml:space="preserve"> </w:t>
      </w:r>
      <w:r w:rsidR="00936AAD" w:rsidRPr="00AD4FAB">
        <w:rPr>
          <w:rFonts w:ascii="Tahoma" w:hAnsi="Tahoma" w:cs="Tahoma"/>
          <w:sz w:val="20"/>
          <w:szCs w:val="20"/>
          <w:highlight w:val="yellow"/>
        </w:rPr>
        <w:t>27.1% (161.8 ton</w:t>
      </w:r>
      <w:r w:rsidR="00936AAD" w:rsidRPr="00936AAD">
        <w:rPr>
          <w:rFonts w:ascii="Tahoma" w:hAnsi="Tahoma" w:cs="Tahoma"/>
          <w:sz w:val="20"/>
          <w:szCs w:val="20"/>
        </w:rPr>
        <w:t xml:space="preserve">) </w:t>
      </w:r>
      <w:r w:rsidR="0097756C" w:rsidRPr="00936AAD">
        <w:rPr>
          <w:rFonts w:ascii="Tahoma" w:hAnsi="Tahoma" w:cs="Tahoma"/>
          <w:sz w:val="20"/>
          <w:szCs w:val="20"/>
        </w:rPr>
        <w:t xml:space="preserve">(Rizka </w:t>
      </w:r>
      <w:r w:rsidR="00B26FF9" w:rsidRPr="00936AAD">
        <w:rPr>
          <w:rFonts w:ascii="Tahoma" w:hAnsi="Tahoma" w:cs="Tahoma"/>
          <w:sz w:val="20"/>
          <w:szCs w:val="20"/>
        </w:rPr>
        <w:t>dkk</w:t>
      </w:r>
      <w:r w:rsidR="0097756C" w:rsidRPr="00936AAD">
        <w:rPr>
          <w:rFonts w:ascii="Tahoma" w:hAnsi="Tahoma" w:cs="Tahoma"/>
          <w:sz w:val="20"/>
          <w:szCs w:val="20"/>
        </w:rPr>
        <w:t>., 2018)</w:t>
      </w:r>
      <w:r w:rsidR="00953F7A" w:rsidRPr="00936AAD">
        <w:rPr>
          <w:rFonts w:ascii="Tahoma" w:hAnsi="Tahoma" w:cs="Tahoma"/>
          <w:sz w:val="20"/>
          <w:szCs w:val="20"/>
        </w:rPr>
        <w:t xml:space="preserve"> </w:t>
      </w:r>
      <w:r w:rsidR="00D21A04" w:rsidRPr="00936AAD">
        <w:rPr>
          <w:rFonts w:ascii="Tahoma" w:hAnsi="Tahoma" w:cs="Tahoma"/>
          <w:sz w:val="20"/>
          <w:szCs w:val="20"/>
        </w:rPr>
        <w:t xml:space="preserve">perlu </w:t>
      </w:r>
      <w:r w:rsidR="003326DE" w:rsidRPr="00936AAD">
        <w:rPr>
          <w:rFonts w:ascii="Tahoma" w:hAnsi="Tahoma" w:cs="Tahoma"/>
          <w:sz w:val="20"/>
          <w:szCs w:val="20"/>
        </w:rPr>
        <w:t xml:space="preserve"> </w:t>
      </w:r>
      <w:r w:rsidR="00953F7A" w:rsidRPr="00936AAD">
        <w:rPr>
          <w:rFonts w:ascii="Tahoma" w:hAnsi="Tahoma" w:cs="Tahoma"/>
          <w:sz w:val="20"/>
          <w:szCs w:val="20"/>
        </w:rPr>
        <w:t xml:space="preserve">diiringi dengan </w:t>
      </w:r>
      <w:r w:rsidR="003326DE" w:rsidRPr="00936AAD">
        <w:rPr>
          <w:rFonts w:ascii="Tahoma" w:hAnsi="Tahoma" w:cs="Tahoma"/>
          <w:sz w:val="20"/>
          <w:szCs w:val="20"/>
        </w:rPr>
        <w:t xml:space="preserve">peningkatan </w:t>
      </w:r>
      <w:r w:rsidR="00D21A04" w:rsidRPr="00936AAD">
        <w:rPr>
          <w:rFonts w:ascii="Tahoma" w:hAnsi="Tahoma" w:cs="Tahoma"/>
          <w:sz w:val="20"/>
          <w:szCs w:val="20"/>
        </w:rPr>
        <w:t>efisiensi proses produksi</w:t>
      </w:r>
      <w:r w:rsidR="009B1EE8" w:rsidRPr="009B1EE8">
        <w:rPr>
          <w:rFonts w:ascii="Tahoma" w:hAnsi="Tahoma" w:cs="Tahoma"/>
          <w:sz w:val="20"/>
          <w:szCs w:val="20"/>
        </w:rPr>
        <w:t>,</w:t>
      </w:r>
      <w:r w:rsidR="003326DE" w:rsidRPr="00936AAD">
        <w:rPr>
          <w:rFonts w:ascii="Tahoma" w:hAnsi="Tahoma" w:cs="Tahoma"/>
          <w:sz w:val="20"/>
          <w:szCs w:val="20"/>
        </w:rPr>
        <w:t xml:space="preserve"> </w:t>
      </w:r>
      <w:r w:rsidR="009B1EE8" w:rsidRPr="009B1EE8">
        <w:rPr>
          <w:rFonts w:ascii="Tahoma" w:hAnsi="Tahoma" w:cs="Tahoma"/>
          <w:sz w:val="20"/>
          <w:szCs w:val="20"/>
        </w:rPr>
        <w:t>dan juga meningkatkan</w:t>
      </w:r>
      <w:r w:rsidRPr="00936AAD">
        <w:rPr>
          <w:rFonts w:ascii="Tahoma" w:hAnsi="Tahoma" w:cs="Tahoma"/>
          <w:sz w:val="20"/>
          <w:szCs w:val="20"/>
        </w:rPr>
        <w:t xml:space="preserve"> mutu produk. Inovasi yang dapat dilakukan untuk</w:t>
      </w:r>
      <w:r w:rsidR="00446556" w:rsidRPr="00936AAD">
        <w:rPr>
          <w:rFonts w:ascii="Tahoma" w:hAnsi="Tahoma" w:cs="Tahoma"/>
          <w:sz w:val="20"/>
          <w:szCs w:val="20"/>
        </w:rPr>
        <w:t xml:space="preserve"> meningkatkan</w:t>
      </w:r>
      <w:r w:rsidRPr="00936AAD">
        <w:rPr>
          <w:rFonts w:ascii="Tahoma" w:hAnsi="Tahoma" w:cs="Tahoma"/>
          <w:sz w:val="20"/>
          <w:szCs w:val="20"/>
        </w:rPr>
        <w:t xml:space="preserve"> efisiensi prose</w:t>
      </w:r>
      <w:r w:rsidR="0037616D" w:rsidRPr="00936AAD">
        <w:rPr>
          <w:rFonts w:ascii="Tahoma" w:hAnsi="Tahoma" w:cs="Tahoma"/>
          <w:sz w:val="20"/>
          <w:szCs w:val="20"/>
        </w:rPr>
        <w:t>s produksi namun tetap menjaga m</w:t>
      </w:r>
      <w:r w:rsidR="00446556" w:rsidRPr="00936AAD">
        <w:rPr>
          <w:rFonts w:ascii="Tahoma" w:hAnsi="Tahoma" w:cs="Tahoma"/>
          <w:sz w:val="20"/>
          <w:szCs w:val="20"/>
        </w:rPr>
        <w:t xml:space="preserve">utu produk adalah </w:t>
      </w:r>
      <w:r w:rsidRPr="00936AAD">
        <w:rPr>
          <w:rFonts w:ascii="Tahoma" w:hAnsi="Tahoma" w:cs="Tahoma"/>
          <w:sz w:val="20"/>
          <w:szCs w:val="20"/>
        </w:rPr>
        <w:t>pembuatan roti yang dapat mempercepa</w:t>
      </w:r>
      <w:r w:rsidR="005D79BE" w:rsidRPr="00936AAD">
        <w:rPr>
          <w:rFonts w:ascii="Tahoma" w:hAnsi="Tahoma" w:cs="Tahoma"/>
          <w:sz w:val="20"/>
          <w:szCs w:val="20"/>
        </w:rPr>
        <w:t xml:space="preserve">t proses produksi </w:t>
      </w:r>
      <w:r w:rsidR="0037616D" w:rsidRPr="00936AAD">
        <w:rPr>
          <w:rFonts w:ascii="Tahoma" w:hAnsi="Tahoma" w:cs="Tahoma"/>
          <w:sz w:val="20"/>
          <w:szCs w:val="20"/>
        </w:rPr>
        <w:t>yaitu</w:t>
      </w:r>
      <w:r w:rsidRPr="00936AAD">
        <w:rPr>
          <w:rFonts w:ascii="Tahoma" w:hAnsi="Tahoma" w:cs="Tahoma"/>
          <w:sz w:val="20"/>
          <w:szCs w:val="20"/>
        </w:rPr>
        <w:t xml:space="preserve"> pembu</w:t>
      </w:r>
      <w:r w:rsidR="005D79BE" w:rsidRPr="00936AAD">
        <w:rPr>
          <w:rFonts w:ascii="Tahoma" w:hAnsi="Tahoma" w:cs="Tahoma"/>
          <w:sz w:val="20"/>
          <w:szCs w:val="20"/>
        </w:rPr>
        <w:t xml:space="preserve">atan roti dari </w:t>
      </w:r>
      <w:r w:rsidR="00745229" w:rsidRPr="00936AAD">
        <w:rPr>
          <w:rFonts w:ascii="Tahoma" w:hAnsi="Tahoma" w:cs="Tahoma"/>
          <w:sz w:val="20"/>
          <w:szCs w:val="20"/>
        </w:rPr>
        <w:t>adonan beku</w:t>
      </w:r>
      <w:r w:rsidRPr="00936AAD">
        <w:rPr>
          <w:rFonts w:ascii="Tahoma" w:hAnsi="Tahoma" w:cs="Tahoma"/>
          <w:sz w:val="20"/>
          <w:szCs w:val="20"/>
        </w:rPr>
        <w:t xml:space="preserve">. </w:t>
      </w:r>
      <w:r w:rsidR="009B1EE8" w:rsidRPr="009B1EE8">
        <w:rPr>
          <w:rFonts w:ascii="Tahoma" w:hAnsi="Tahoma" w:cs="Tahoma"/>
          <w:sz w:val="20"/>
          <w:szCs w:val="20"/>
        </w:rPr>
        <w:t xml:space="preserve">Belakangan, </w:t>
      </w:r>
      <w:r w:rsidR="009B1EE8" w:rsidRPr="009B1EE8">
        <w:rPr>
          <w:rStyle w:val="tlid-translation"/>
          <w:rFonts w:ascii="Tahoma" w:hAnsi="Tahoma" w:cs="Tahoma"/>
          <w:sz w:val="20"/>
          <w:szCs w:val="20"/>
        </w:rPr>
        <w:t>t</w:t>
      </w:r>
      <w:r w:rsidR="003326DE" w:rsidRPr="00B26FF9">
        <w:rPr>
          <w:rStyle w:val="tlid-translation"/>
          <w:rFonts w:ascii="Tahoma" w:hAnsi="Tahoma" w:cs="Tahoma"/>
          <w:sz w:val="20"/>
          <w:szCs w:val="20"/>
        </w:rPr>
        <w:t xml:space="preserve">eknologi </w:t>
      </w:r>
      <w:r w:rsidR="00AB0677" w:rsidRPr="00936AAD">
        <w:rPr>
          <w:rStyle w:val="tlid-translation"/>
          <w:rFonts w:ascii="Tahoma" w:hAnsi="Tahoma" w:cs="Tahoma"/>
          <w:sz w:val="20"/>
          <w:szCs w:val="20"/>
        </w:rPr>
        <w:t xml:space="preserve">roti </w:t>
      </w:r>
      <w:r w:rsidR="003326DE" w:rsidRPr="00B26FF9">
        <w:rPr>
          <w:rStyle w:val="tlid-translation"/>
          <w:rFonts w:ascii="Tahoma" w:hAnsi="Tahoma" w:cs="Tahoma"/>
          <w:sz w:val="20"/>
          <w:szCs w:val="20"/>
        </w:rPr>
        <w:t>adonan beku digunakan</w:t>
      </w:r>
      <w:r w:rsidR="003326DE" w:rsidRPr="00936AAD">
        <w:rPr>
          <w:rFonts w:ascii="Tahoma" w:hAnsi="Tahoma" w:cs="Tahoma"/>
          <w:sz w:val="20"/>
          <w:szCs w:val="20"/>
        </w:rPr>
        <w:t xml:space="preserve"> </w:t>
      </w:r>
      <w:r w:rsidR="003326DE" w:rsidRPr="00B26FF9">
        <w:rPr>
          <w:rStyle w:val="tlid-translation"/>
          <w:rFonts w:ascii="Tahoma" w:hAnsi="Tahoma" w:cs="Tahoma"/>
          <w:sz w:val="20"/>
          <w:szCs w:val="20"/>
        </w:rPr>
        <w:t>karena meningkatkan kondisi tenaga kerja di industri roti dan memungkinkan konsumen untuk membeli roti segar</w:t>
      </w:r>
      <w:r w:rsidR="003326DE" w:rsidRPr="00936AAD">
        <w:rPr>
          <w:rStyle w:val="tlid-translation"/>
          <w:rFonts w:ascii="Tahoma" w:hAnsi="Tahoma" w:cs="Tahoma"/>
          <w:sz w:val="20"/>
          <w:szCs w:val="20"/>
        </w:rPr>
        <w:t xml:space="preserve"> </w:t>
      </w:r>
      <w:r w:rsidR="0058601D">
        <w:rPr>
          <w:rStyle w:val="tlid-translation"/>
          <w:rFonts w:ascii="Tahoma" w:hAnsi="Tahoma" w:cs="Tahoma"/>
          <w:sz w:val="20"/>
          <w:szCs w:val="20"/>
          <w:lang w:val="en-US"/>
        </w:rPr>
        <w:fldChar w:fldCharType="begin" w:fldLock="1"/>
      </w:r>
      <w:r w:rsidR="001E6870" w:rsidRPr="00936AAD">
        <w:rPr>
          <w:rStyle w:val="tlid-translation"/>
          <w:rFonts w:ascii="Tahoma" w:hAnsi="Tahoma" w:cs="Tahoma"/>
          <w:sz w:val="20"/>
          <w:szCs w:val="20"/>
        </w:rPr>
        <w:instrText xml:space="preserve">ADDIN CSL_CITATION {"citationItems":[{"id":"ITEM-1","itemData":{"DOI":"10.1016/j.jbiosc.2011.12.018","ISSN":"13891723","abstract":"Freeze tolerance is a necessary characteristic for industrial baker's yeast because frozen-dough baking is one of the key technologies for supplying oven-fresh bakery products to consumers. Both proline and trehalose are known to function as cryoprotectants in yeast cells. In order to enhance the freeze tolerance of yeast cells, we constructed a self-cloning diploid baker's yeast strain with simultaneous accumulation of proline, by expressing the . PRO1-I150T allele, encoding the proline-feedback inhibition-less sensitive </w:instrText>
      </w:r>
      <w:r w:rsidR="001E6870">
        <w:rPr>
          <w:rStyle w:val="tlid-translation"/>
          <w:rFonts w:ascii="Tahoma" w:hAnsi="Tahoma" w:cs="Tahoma"/>
          <w:sz w:val="20"/>
          <w:szCs w:val="20"/>
          <w:lang w:val="en-US"/>
        </w:rPr>
        <w:instrText>γ</w:instrText>
      </w:r>
      <w:r w:rsidR="001E6870" w:rsidRPr="00936AAD">
        <w:rPr>
          <w:rStyle w:val="tlid-translation"/>
          <w:rFonts w:ascii="Tahoma" w:hAnsi="Tahoma" w:cs="Tahoma"/>
          <w:sz w:val="20"/>
          <w:szCs w:val="20"/>
        </w:rPr>
        <w:instrText xml:space="preserve">-glutamyl kinase, and trehalose, by disrupting the . NTH1 gene, encoding neutral trehalase. The resultant strain retained higher tolerance to oxidative and freezing stresses than did the single proline- or trehalose-accumulating strain. Interestingly, our results suggest that proline and trehalose protect yeast cells from short-term and long-term freezing, respectively. Simultaneous accumulation of proline and trehalose in industrial baker's yeast also enhanced the fermentation ability in the frozen dough compared with the single accumulation of proline or trehalose. These results indicate that baker's yeast that accumulates both proline and trehalose is applicable for </w:instrText>
      </w:r>
      <w:r w:rsidR="001E6870" w:rsidRPr="009B1EE8">
        <w:rPr>
          <w:rStyle w:val="tlid-translation"/>
          <w:rFonts w:ascii="Tahoma" w:hAnsi="Tahoma" w:cs="Tahoma"/>
          <w:sz w:val="20"/>
          <w:szCs w:val="20"/>
        </w:rPr>
        <w:instrText>fr</w:instrText>
      </w:r>
      <w:r w:rsidR="001E6870">
        <w:rPr>
          <w:rStyle w:val="tlid-translation"/>
          <w:rFonts w:ascii="Tahoma" w:hAnsi="Tahoma" w:cs="Tahoma"/>
          <w:sz w:val="20"/>
          <w:szCs w:val="20"/>
          <w:lang w:val="en-US"/>
        </w:rPr>
        <w:instrText>ozen-dough baking. © 2012 The Society for Biotechnology, Japan.","author":[{"dropping-particle":"","family":"Sasano","given":"Yu","non-dropping-particle":"","parse-names":false,"suffix":""},{"dropping-particle":"","family":"Haitani","given":"Yutaka","non-dropping-particle":"","parse-names":false,"suffix":""},{"dropping-particle":"","family":"Hashida","given":"Keisuke","non-dropping-particle":"","parse-names":false,"suffix":""},{"dropping-particle":"","family":"Ohtsu","given":"Iwao","non-dropping-particle":"","parse-names":false,"suffix":""},{"dropping-particle":"","family":"Shima","given":"Jun","non-dropping-particle":"","parse-names":false,"suffix":""},{"dropping-particle":"","family":"Takagi","given":"Hiroshi","non-dropping-particle":"","parse-names":false,"suffix":""}],"container-title":"Journal of Bioscience and Bioengineering","id":"ITEM-1","issue":"5","issued":{"date-parts":[["2012"]]},"page":"592-595","publisher":"The Society for Biotechnology, Japan","title":"Simultaneous accumulation of proline and trehalose in industrial baker's yeast enhances fermentation ability in frozen dough","type":"article-journal","volume":"113"},"uris":["http://www.mendeley.com/documents/?uuid=8a84c1aa-7bcb-4c5e-828f-e0cbe6f21e66"]}],"mendeley":{"formattedCitation":"(Sasano et al., 2012)","manualFormatting":"(Sasano dkk., 2012)","plainTextFormattedCitation":"(Sasano et al., 2012)","previouslyFormattedCitation":"(Sasano et al., 2012)"},"properties":{"noteIndex":0},"schema":"https://github.com/citation-style-language/schema/raw/master/csl-citation.json"}</w:instrText>
      </w:r>
      <w:r w:rsidR="0058601D">
        <w:rPr>
          <w:rStyle w:val="tlid-translation"/>
          <w:rFonts w:ascii="Tahoma" w:hAnsi="Tahoma" w:cs="Tahoma"/>
          <w:sz w:val="20"/>
          <w:szCs w:val="20"/>
          <w:lang w:val="en-US"/>
        </w:rPr>
        <w:fldChar w:fldCharType="separate"/>
      </w:r>
      <w:r w:rsidR="001E6870">
        <w:rPr>
          <w:rStyle w:val="tlid-translation"/>
          <w:rFonts w:ascii="Tahoma" w:hAnsi="Tahoma" w:cs="Tahoma"/>
          <w:noProof/>
          <w:sz w:val="20"/>
          <w:szCs w:val="20"/>
          <w:lang w:val="en-US"/>
        </w:rPr>
        <w:t>(Sasano dkk</w:t>
      </w:r>
      <w:r w:rsidR="001E6870" w:rsidRPr="001E6870">
        <w:rPr>
          <w:rStyle w:val="tlid-translation"/>
          <w:rFonts w:ascii="Tahoma" w:hAnsi="Tahoma" w:cs="Tahoma"/>
          <w:noProof/>
          <w:sz w:val="20"/>
          <w:szCs w:val="20"/>
          <w:lang w:val="en-US"/>
        </w:rPr>
        <w:t>., 2012)</w:t>
      </w:r>
      <w:r w:rsidR="0058601D">
        <w:rPr>
          <w:rStyle w:val="tlid-translation"/>
          <w:rFonts w:ascii="Tahoma" w:hAnsi="Tahoma" w:cs="Tahoma"/>
          <w:sz w:val="20"/>
          <w:szCs w:val="20"/>
          <w:lang w:val="en-US"/>
        </w:rPr>
        <w:fldChar w:fldCharType="end"/>
      </w:r>
      <w:r w:rsidR="003326DE" w:rsidRPr="00B26FF9">
        <w:rPr>
          <w:rFonts w:ascii="Tahoma" w:hAnsi="Tahoma" w:cs="Tahoma"/>
          <w:sz w:val="20"/>
          <w:szCs w:val="20"/>
        </w:rPr>
        <w:t>.</w:t>
      </w:r>
      <w:r w:rsidR="00FA56C5">
        <w:rPr>
          <w:rFonts w:ascii="Tahoma" w:hAnsi="Tahoma" w:cs="Tahoma"/>
          <w:sz w:val="20"/>
          <w:szCs w:val="20"/>
          <w:lang w:val="en-US"/>
        </w:rPr>
        <w:t xml:space="preserve"> </w:t>
      </w:r>
      <w:proofErr w:type="spellStart"/>
      <w:r w:rsidR="00FA56C5">
        <w:rPr>
          <w:rFonts w:ascii="Tahoma" w:hAnsi="Tahoma" w:cs="Tahoma"/>
          <w:sz w:val="20"/>
          <w:szCs w:val="20"/>
          <w:lang w:val="en-US"/>
        </w:rPr>
        <w:t>Kelebihan</w:t>
      </w:r>
      <w:proofErr w:type="spellEnd"/>
      <w:r w:rsidR="00FA56C5">
        <w:rPr>
          <w:rFonts w:ascii="Tahoma" w:hAnsi="Tahoma" w:cs="Tahoma"/>
          <w:sz w:val="20"/>
          <w:szCs w:val="20"/>
          <w:lang w:val="en-US"/>
        </w:rPr>
        <w:t xml:space="preserve"> </w:t>
      </w:r>
      <w:proofErr w:type="spellStart"/>
      <w:r w:rsidR="00FA56C5">
        <w:rPr>
          <w:rFonts w:ascii="Tahoma" w:hAnsi="Tahoma" w:cs="Tahoma"/>
          <w:sz w:val="20"/>
          <w:szCs w:val="20"/>
          <w:lang w:val="en-US"/>
        </w:rPr>
        <w:t>metode</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00FA56C5">
        <w:rPr>
          <w:rFonts w:ascii="Tahoma" w:hAnsi="Tahoma" w:cs="Tahoma"/>
          <w:sz w:val="20"/>
          <w:szCs w:val="20"/>
          <w:lang w:val="en-US"/>
        </w:rPr>
        <w:t xml:space="preserve"> </w:t>
      </w:r>
      <w:proofErr w:type="spellStart"/>
      <w:r w:rsidR="00FA56C5">
        <w:rPr>
          <w:rFonts w:ascii="Tahoma" w:hAnsi="Tahoma" w:cs="Tahoma"/>
          <w:sz w:val="20"/>
          <w:szCs w:val="20"/>
          <w:lang w:val="en-US"/>
        </w:rPr>
        <w:t>antara</w:t>
      </w:r>
      <w:proofErr w:type="spellEnd"/>
      <w:r w:rsidR="00FA56C5">
        <w:rPr>
          <w:rFonts w:ascii="Tahoma" w:hAnsi="Tahoma" w:cs="Tahoma"/>
          <w:sz w:val="20"/>
          <w:szCs w:val="20"/>
          <w:lang w:val="en-US"/>
        </w:rPr>
        <w:t xml:space="preserve"> lain </w:t>
      </w:r>
      <w:proofErr w:type="spellStart"/>
      <w:r w:rsidR="00FA56C5">
        <w:rPr>
          <w:rFonts w:ascii="Tahoma" w:hAnsi="Tahoma" w:cs="Tahoma"/>
          <w:sz w:val="20"/>
          <w:szCs w:val="20"/>
          <w:lang w:val="en-US"/>
        </w:rPr>
        <w:t>lebih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menghemat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ruang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biaya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lastRenderedPageBreak/>
        <w:t>peralatan</w:t>
      </w:r>
      <w:proofErr w:type="spellEnd"/>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tenaga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kerja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produksi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terpusat</w:t>
      </w:r>
      <w:proofErr w:type="spellEnd"/>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mudah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didistribusikan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E6870">
        <w:rPr>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2013)","plainTextFormattedCitation":"(Sze-Yin &amp; Lai-Hoong, 2013)","previouslyFormattedCitation":"(Sze-Yin &amp; Lai-Hoong, 2013)"},"properties":{"noteIndex":0},"schema":"https://github.com/citation-style-language/schema/raw/master/csl-citation.json"}</w:instrText>
      </w:r>
      <w:r w:rsidR="0058601D">
        <w:rPr>
          <w:rFonts w:ascii="Tahoma" w:hAnsi="Tahoma" w:cs="Tahoma"/>
          <w:sz w:val="20"/>
          <w:szCs w:val="20"/>
          <w:lang w:val="en-US"/>
        </w:rPr>
        <w:fldChar w:fldCharType="separate"/>
      </w:r>
      <w:r w:rsidR="001E6870" w:rsidRPr="001E6870">
        <w:rPr>
          <w:rFonts w:ascii="Tahoma" w:hAnsi="Tahoma" w:cs="Tahoma"/>
          <w:noProof/>
          <w:sz w:val="20"/>
          <w:szCs w:val="20"/>
          <w:lang w:val="en-US"/>
        </w:rPr>
        <w:t>(Sze-Yin &amp; Lai-Hoong, 2013)</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
    <w:p w14:paraId="4D5A21CC" w14:textId="6DE9417C" w:rsidR="00BD0C90" w:rsidRPr="00B26FF9" w:rsidRDefault="00FA56C5" w:rsidP="001C2AAD">
      <w:pPr>
        <w:spacing w:after="0" w:line="480" w:lineRule="auto"/>
        <w:ind w:firstLine="720"/>
        <w:jc w:val="both"/>
        <w:rPr>
          <w:rStyle w:val="tlid-translation"/>
          <w:rFonts w:ascii="Tahoma" w:hAnsi="Tahoma" w:cs="Tahoma"/>
          <w:sz w:val="20"/>
          <w:szCs w:val="20"/>
          <w:lang w:val="en-US"/>
        </w:rPr>
      </w:pPr>
      <w:proofErr w:type="spellStart"/>
      <w:r>
        <w:rPr>
          <w:rFonts w:ascii="Tahoma" w:hAnsi="Tahoma" w:cs="Tahoma"/>
          <w:sz w:val="20"/>
          <w:szCs w:val="20"/>
          <w:lang w:val="en-US"/>
        </w:rPr>
        <w:t>Beberapa</w:t>
      </w:r>
      <w:proofErr w:type="spellEnd"/>
      <w:r>
        <w:rPr>
          <w:rFonts w:ascii="Tahoma" w:hAnsi="Tahoma" w:cs="Tahoma"/>
          <w:sz w:val="20"/>
          <w:szCs w:val="20"/>
          <w:lang w:val="en-US"/>
        </w:rPr>
        <w:t xml:space="preserve"> </w:t>
      </w:r>
      <w:proofErr w:type="spellStart"/>
      <w:r>
        <w:rPr>
          <w:rFonts w:ascii="Tahoma" w:hAnsi="Tahoma" w:cs="Tahoma"/>
          <w:sz w:val="20"/>
          <w:szCs w:val="20"/>
          <w:lang w:val="en-US"/>
        </w:rPr>
        <w:t>kelemahan</w:t>
      </w:r>
      <w:proofErr w:type="spellEnd"/>
      <w:r>
        <w:rPr>
          <w:rFonts w:ascii="Tahoma" w:hAnsi="Tahoma" w:cs="Tahoma"/>
          <w:sz w:val="20"/>
          <w:szCs w:val="20"/>
          <w:lang w:val="en-US"/>
        </w:rPr>
        <w:t xml:space="preserve"> </w:t>
      </w:r>
      <w:proofErr w:type="spellStart"/>
      <w:r>
        <w:rPr>
          <w:rFonts w:ascii="Tahoma" w:hAnsi="Tahoma" w:cs="Tahoma"/>
          <w:sz w:val="20"/>
          <w:szCs w:val="20"/>
          <w:lang w:val="en-US"/>
        </w:rPr>
        <w:t>pembuatan</w:t>
      </w:r>
      <w:proofErr w:type="spellEnd"/>
      <w:r>
        <w:rPr>
          <w:rFonts w:ascii="Tahoma" w:hAnsi="Tahoma" w:cs="Tahoma"/>
          <w:sz w:val="20"/>
          <w:szCs w:val="20"/>
          <w:lang w:val="en-US"/>
        </w:rPr>
        <w:t xml:space="preserve"> roti </w:t>
      </w:r>
      <w:proofErr w:type="spellStart"/>
      <w:r>
        <w:rPr>
          <w:rFonts w:ascii="Tahoma" w:hAnsi="Tahoma" w:cs="Tahoma"/>
          <w:sz w:val="20"/>
          <w:szCs w:val="20"/>
          <w:lang w:val="en-US"/>
        </w:rPr>
        <w:t>dari</w:t>
      </w:r>
      <w:proofErr w:type="spellEnd"/>
      <w:r>
        <w:rPr>
          <w:rFonts w:ascii="Tahoma" w:hAnsi="Tahoma" w:cs="Tahoma"/>
          <w:sz w:val="20"/>
          <w:szCs w:val="20"/>
          <w:lang w:val="en-US"/>
        </w:rPr>
        <w:t xml:space="preserve"> </w:t>
      </w:r>
      <w:proofErr w:type="spellStart"/>
      <w:r>
        <w:rPr>
          <w:rFonts w:ascii="Tahoma" w:hAnsi="Tahoma" w:cs="Tahoma"/>
          <w:sz w:val="20"/>
          <w:szCs w:val="20"/>
          <w:lang w:val="en-US"/>
        </w:rPr>
        <w:t>adonan</w:t>
      </w:r>
      <w:proofErr w:type="spellEnd"/>
      <w:r>
        <w:rPr>
          <w:rFonts w:ascii="Tahoma" w:hAnsi="Tahoma" w:cs="Tahoma"/>
          <w:sz w:val="20"/>
          <w:szCs w:val="20"/>
          <w:lang w:val="en-US"/>
        </w:rPr>
        <w:t xml:space="preserve"> </w:t>
      </w:r>
      <w:proofErr w:type="spellStart"/>
      <w:r>
        <w:rPr>
          <w:rFonts w:ascii="Tahoma" w:hAnsi="Tahoma" w:cs="Tahoma"/>
          <w:sz w:val="20"/>
          <w:szCs w:val="20"/>
          <w:lang w:val="en-US"/>
        </w:rPr>
        <w:t>beku</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adalah</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terbentuknya</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kristal</w:t>
      </w:r>
      <w:proofErr w:type="spellEnd"/>
      <w:r w:rsidR="00BD0C90" w:rsidRPr="00B26FF9">
        <w:rPr>
          <w:rFonts w:ascii="Tahoma" w:hAnsi="Tahoma" w:cs="Tahoma"/>
          <w:sz w:val="20"/>
          <w:szCs w:val="20"/>
          <w:lang w:val="en-US"/>
        </w:rPr>
        <w:t xml:space="preserve"> es dan </w:t>
      </w:r>
      <w:proofErr w:type="spellStart"/>
      <w:r w:rsidR="00BD0C90" w:rsidRPr="00B26FF9">
        <w:rPr>
          <w:rFonts w:ascii="Tahoma" w:hAnsi="Tahoma" w:cs="Tahoma"/>
          <w:sz w:val="20"/>
          <w:szCs w:val="20"/>
          <w:lang w:val="en-US"/>
        </w:rPr>
        <w:t>dehidrasi</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intraseluler</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selama</w:t>
      </w:r>
      <w:proofErr w:type="spellEnd"/>
      <w:r w:rsidR="00BD0C90" w:rsidRPr="00B26FF9">
        <w:rPr>
          <w:rFonts w:ascii="Tahoma" w:hAnsi="Tahoma" w:cs="Tahoma"/>
          <w:sz w:val="20"/>
          <w:szCs w:val="20"/>
          <w:lang w:val="en-US"/>
        </w:rPr>
        <w:t xml:space="preserve"> proses </w:t>
      </w:r>
      <w:proofErr w:type="spellStart"/>
      <w:r w:rsidR="00BD0C90" w:rsidRPr="00B26FF9">
        <w:rPr>
          <w:rFonts w:ascii="Tahoma" w:hAnsi="Tahoma" w:cs="Tahoma"/>
          <w:sz w:val="20"/>
          <w:szCs w:val="20"/>
          <w:lang w:val="en-US"/>
        </w:rPr>
        <w:t>pembekuan</w:t>
      </w:r>
      <w:proofErr w:type="spellEnd"/>
      <w:r w:rsidR="00BD0C90" w:rsidRPr="00B26FF9">
        <w:rPr>
          <w:rFonts w:ascii="Tahoma" w:hAnsi="Tahoma" w:cs="Tahoma"/>
          <w:sz w:val="20"/>
          <w:szCs w:val="20"/>
          <w:lang w:val="en-US"/>
        </w:rPr>
        <w:t xml:space="preserve"> yang </w:t>
      </w:r>
      <w:proofErr w:type="spellStart"/>
      <w:r w:rsidR="00BD0C90" w:rsidRPr="00B26FF9">
        <w:rPr>
          <w:rFonts w:ascii="Tahoma" w:hAnsi="Tahoma" w:cs="Tahoma"/>
          <w:sz w:val="20"/>
          <w:szCs w:val="20"/>
          <w:lang w:val="en-US"/>
        </w:rPr>
        <w:t>dapat</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mempengaruhi</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kinerja</w:t>
      </w:r>
      <w:proofErr w:type="spellEnd"/>
      <w:r w:rsidR="00BD0C90" w:rsidRPr="00B26FF9">
        <w:rPr>
          <w:rFonts w:ascii="Tahoma" w:hAnsi="Tahoma" w:cs="Tahoma"/>
          <w:sz w:val="20"/>
          <w:szCs w:val="20"/>
          <w:lang w:val="en-US"/>
        </w:rPr>
        <w:t xml:space="preserve"> </w:t>
      </w:r>
      <w:r w:rsidR="00BD0C90" w:rsidRPr="00B26FF9">
        <w:rPr>
          <w:rFonts w:ascii="Tahoma" w:hAnsi="Tahoma" w:cs="Tahoma"/>
          <w:i/>
          <w:sz w:val="20"/>
          <w:szCs w:val="20"/>
          <w:lang w:val="en-US"/>
        </w:rPr>
        <w:t>yeast</w:t>
      </w:r>
      <w:r w:rsidR="00BD0C90" w:rsidRPr="00B26FF9">
        <w:rPr>
          <w:rFonts w:ascii="Tahoma" w:hAnsi="Tahoma" w:cs="Tahoma"/>
          <w:sz w:val="20"/>
          <w:szCs w:val="20"/>
          <w:lang w:val="en-US"/>
        </w:rPr>
        <w:t xml:space="preserve"> pada </w:t>
      </w:r>
      <w:proofErr w:type="spellStart"/>
      <w:r w:rsidR="00BD0C90" w:rsidRPr="00B26FF9">
        <w:rPr>
          <w:rFonts w:ascii="Tahoma" w:hAnsi="Tahoma" w:cs="Tahoma"/>
          <w:sz w:val="20"/>
          <w:szCs w:val="20"/>
          <w:lang w:val="en-US"/>
        </w:rPr>
        <w:t>adonan</w:t>
      </w:r>
      <w:proofErr w:type="spellEnd"/>
      <w:r w:rsidR="00E72C84"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E6870">
        <w:rPr>
          <w:rFonts w:ascii="Tahoma" w:hAnsi="Tahoma" w:cs="Tahoma"/>
          <w:sz w:val="20"/>
          <w:szCs w:val="20"/>
          <w:lang w:val="en-US"/>
        </w:rPr>
        <w:instrText>ADDIN CSL_CITATION {"citationItems":[{"id":"ITEM-1","itemData":{"DOI":"10.1016/j.cryobiol.2010.01.001","ISSN":"00112240","abstract":"We have used microarray analysis to monitor the gene expression profile of Saccharomyces cerevisiae BY4743 in the presence of the cryoprotectants, dimethyl sulfoxide (Me2SO) and trehalose. Analysis of these profiles suggests that both cryoprotectants increased the expression of genes involved in protein synthesis, ribosomal biogenesis, fatty acid biosynthesis, ergosterol biosynthesis, cell wall biosynthesis, and cellular accumulation of low molecular compounds such as glycerol, arginine and proline. Cryoprotectant treatment reduced the expression of genes involved in the β-oxidation of fatty acids. In addition, Me2SO increased the expression of genes involved in protein refolding and trehalose increased the expression of genes involved in spore formation. This study supported that exposure to cryoprotectants prior to freezing not only reduce the freeze-thaw damage but also provide various process to the recovery from freeze-thaw damage. © 2010 Elsevier Inc.","author":[{"dropping-particle":"","family":"Momose","given":"Yuko","non-dropping-particle":"","parse-names":false,"suffix":""},{"dropping-particle":"","family":"Matsumoto","given":"Rena","non-dropping-particle":"","parse-names":false,"suffix":""},{"dropping-particle":"","family":"Maruyama","given":"Akihiko","non-dropping-particle":"","parse-names":false,"suffix":""},{"dropping-particle":"","family":"Yamaoka","given":"Masakazu","non-dropping-particle":"","parse-names":false,"suffix":""}],"container-title":"Cryobiology","id":"ITEM-1","issue":"3","issued":{"date-parts":[["2010"]]},"page":"245-261","publisher":"Elsevier Inc.","title":"Comparative analysis of transcriptional responses to the cryoprotectants, dimethyl sulfoxide and trehalose, which confer tolerance to freeze-thaw stress in Saccharomyces cerevisiae","type":"article-journal","volume":"60"},"uris":["http://www.mendeley.com/documents/?uuid=a9cf86dd-2d10-495d-9005-c66eed33d0ba"]}],"mendeley":{"formattedCitation":"(Momose et al., 2010)","manualFormatting":"(Momose dkk., 2010)","plainTextFormattedCitation":"(Momose et al., 2010)","previouslyFormattedCitation":"(Momose et al., 2010)"},"properties":{"noteIndex":0},"schema":"https://github.com/citation-style-language/schema/raw/master/csl-citation.json"}</w:instrText>
      </w:r>
      <w:r w:rsidR="0058601D">
        <w:rPr>
          <w:rFonts w:ascii="Tahoma" w:hAnsi="Tahoma" w:cs="Tahoma"/>
          <w:sz w:val="20"/>
          <w:szCs w:val="20"/>
          <w:lang w:val="en-US"/>
        </w:rPr>
        <w:fldChar w:fldCharType="separate"/>
      </w:r>
      <w:r w:rsidR="001E6870" w:rsidRPr="001E6870">
        <w:rPr>
          <w:rFonts w:ascii="Tahoma" w:hAnsi="Tahoma" w:cs="Tahoma"/>
          <w:noProof/>
          <w:sz w:val="20"/>
          <w:szCs w:val="20"/>
          <w:lang w:val="en-US"/>
        </w:rPr>
        <w:t xml:space="preserve">(Momose </w:t>
      </w:r>
      <w:r w:rsidR="001E6870">
        <w:rPr>
          <w:rFonts w:ascii="Tahoma" w:hAnsi="Tahoma" w:cs="Tahoma"/>
          <w:noProof/>
          <w:sz w:val="20"/>
          <w:szCs w:val="20"/>
          <w:lang w:val="en-US"/>
        </w:rPr>
        <w:t>dkk</w:t>
      </w:r>
      <w:r w:rsidR="001E6870" w:rsidRPr="001E6870">
        <w:rPr>
          <w:rFonts w:ascii="Tahoma" w:hAnsi="Tahoma" w:cs="Tahoma"/>
          <w:noProof/>
          <w:sz w:val="20"/>
          <w:szCs w:val="20"/>
          <w:lang w:val="en-US"/>
        </w:rPr>
        <w:t>., 2010)</w:t>
      </w:r>
      <w:r w:rsidR="0058601D">
        <w:rPr>
          <w:rFonts w:ascii="Tahoma" w:hAnsi="Tahoma" w:cs="Tahoma"/>
          <w:sz w:val="20"/>
          <w:szCs w:val="20"/>
          <w:lang w:val="en-US"/>
        </w:rPr>
        <w:fldChar w:fldCharType="end"/>
      </w:r>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Sebagian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besar</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ragi</w:t>
      </w:r>
      <w:proofErr w:type="spellEnd"/>
      <w:r w:rsidR="00BD0C90" w:rsidRPr="00B26FF9">
        <w:rPr>
          <w:rFonts w:ascii="Tahoma" w:hAnsi="Tahoma" w:cs="Tahoma"/>
          <w:sz w:val="20"/>
          <w:szCs w:val="20"/>
          <w:lang w:val="en-US"/>
        </w:rPr>
        <w:t xml:space="preserve"> roti </w:t>
      </w:r>
      <w:proofErr w:type="spellStart"/>
      <w:r w:rsidR="00BD0C90" w:rsidRPr="00B26FF9">
        <w:rPr>
          <w:rFonts w:ascii="Tahoma" w:hAnsi="Tahoma" w:cs="Tahoma"/>
          <w:sz w:val="20"/>
          <w:szCs w:val="20"/>
          <w:lang w:val="en-US"/>
        </w:rPr>
        <w:t>mengalami</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banyak</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tekanan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yaitu</w:t>
      </w:r>
      <w:proofErr w:type="spellEnd"/>
      <w:r w:rsidR="00BD0C90" w:rsidRPr="00B26FF9">
        <w:rPr>
          <w:rFonts w:ascii="Tahoma" w:hAnsi="Tahoma" w:cs="Tahoma"/>
          <w:sz w:val="20"/>
          <w:szCs w:val="20"/>
          <w:lang w:val="en-US"/>
        </w:rPr>
        <w:t xml:space="preserve"> pada proses thawing, </w:t>
      </w:r>
      <w:proofErr w:type="spellStart"/>
      <w:r w:rsidR="00BD0C90" w:rsidRPr="00B26FF9">
        <w:rPr>
          <w:rFonts w:ascii="Tahoma" w:hAnsi="Tahoma" w:cs="Tahoma"/>
          <w:sz w:val="20"/>
          <w:szCs w:val="20"/>
          <w:lang w:val="en-US"/>
        </w:rPr>
        <w:t>pengeringan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udara</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pemanggangan</w:t>
      </w:r>
      <w:proofErr w:type="spellEnd"/>
      <w:r w:rsidR="00BD0C90" w:rsidRPr="00B26FF9">
        <w:rPr>
          <w:rFonts w:ascii="Tahoma" w:hAnsi="Tahoma" w:cs="Tahoma"/>
          <w:sz w:val="20"/>
          <w:szCs w:val="20"/>
          <w:lang w:val="en-US"/>
        </w:rPr>
        <w:t xml:space="preserve"> dan </w:t>
      </w:r>
      <w:proofErr w:type="spellStart"/>
      <w:r w:rsidR="00BD0C90" w:rsidRPr="00B26FF9">
        <w:rPr>
          <w:rFonts w:ascii="Tahoma" w:hAnsi="Tahoma" w:cs="Tahoma"/>
          <w:sz w:val="20"/>
          <w:szCs w:val="20"/>
          <w:lang w:val="en-US"/>
        </w:rPr>
        <w:t>konsentrasi</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sukrosa</w:t>
      </w:r>
      <w:proofErr w:type="spellEnd"/>
      <w:r w:rsidR="00BD0C90" w:rsidRPr="00B26FF9">
        <w:rPr>
          <w:rFonts w:ascii="Tahoma" w:hAnsi="Tahoma" w:cs="Tahoma"/>
          <w:sz w:val="20"/>
          <w:szCs w:val="20"/>
          <w:lang w:val="en-US"/>
        </w:rPr>
        <w:t xml:space="preserve"> yang </w:t>
      </w:r>
      <w:proofErr w:type="spellStart"/>
      <w:r w:rsidR="00BD0C90" w:rsidRPr="00B26FF9">
        <w:rPr>
          <w:rFonts w:ascii="Tahoma" w:hAnsi="Tahoma" w:cs="Tahoma"/>
          <w:sz w:val="20"/>
          <w:szCs w:val="20"/>
          <w:lang w:val="en-US"/>
        </w:rPr>
        <w:t>tinggi</w:t>
      </w:r>
      <w:proofErr w:type="spellEnd"/>
      <w:r w:rsidR="00BD0C90"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E6870">
        <w:rPr>
          <w:rFonts w:ascii="Tahoma" w:hAnsi="Tahoma" w:cs="Tahoma"/>
          <w:sz w:val="20"/>
          <w:szCs w:val="20"/>
          <w:lang w:val="en-US"/>
        </w:rPr>
        <w:instrText>ADDIN CSL_CITATION {"citationItems":[{"id":"ITEM-1","itemData":{"DOI":"10.1016/j.jbiosc.2011.12.018","ISSN":"13891723","abstract":"Freeze tolerance is a necessary characteristic for industrial baker's yeast because frozen-dough baking is one of the key technologies for supplying oven-fresh bakery products to consumers. Both proline and trehalose are known to function as cryoprotectants in yeast cells. In order to enhance the freeze tolerance of yeast cells, we constructed a self-cloning diploid baker's yeast strain with simultaneous accumulation of proline, by expressing the . PRO1-I150T allele, encoding the proline-feedback inhibition-less sensitive γ-glutamyl kinase, and trehalose, by disrupting the . NTH1 gene, encoding neutral trehalase. The resultant strain retained higher tolerance to oxidative and freezing stresses than did the single proline- or trehalose-accumulating strain. Interestingly, our results suggest that proline and trehalose protect yeast cells from short-term and long-term freezing, respectively. Simultaneous accumulation of proline and trehalose in industrial baker's yeast also enhanced the fermentation ability in the frozen dough compared with the single accumulation of proline or trehalose. These results indicate that baker's yeast that accumulates both proline and trehalose is applicable for frozen-dough baking. © 2012 The Society for Biotechnology, Japan.","author":[{"dropping-particle":"","family":"Sasano","given":"Yu","non-dropping-particle":"","parse-names":false,"suffix":""},{"dropping-particle":"","family":"Haitani","given":"Yutaka","non-dropping-particle":"","parse-names":false,"suffix":""},{"dropping-particle":"","family":"Hashida","given":"Keisuke","non-dropping-particle":"","parse-names":false,"suffix":""},{"dropping-particle":"","family":"Ohtsu","given":"Iwao","non-dropping-particle":"","parse-names":false,"suffix":""},{"dropping-particle":"","family":"Shima","given":"Jun","non-dropping-particle":"","parse-names":false,"suffix":""},{"dropping-particle":"","family":"Takagi","given":"Hiroshi","non-dropping-particle":"","parse-names":false,"suffix":""}],"container-title":"Journal of Bioscience and Bioengineering","id":"ITEM-1","issue":"5","issued":{"date-parts":[["2012"]]},"page":"592-595","publisher":"The Society for Biotechnology, Japan","title":"Simultaneous accumulation of proline and trehalose in industrial baker's yeast enhances fermentation ability in frozen dough","type":"article-journal","volume":"113"},"uris":["http://www.mendeley.com/documents/?uuid=8a84c1aa-7bcb-4c5e-828f-e0cbe6f21e66"]}],"mendeley":{"formattedCitation":"(Sasano et al., 2012)","manualFormatting":"(Sasano dkk., 2012)","plainTextFormattedCitation":"(Sasano et al., 2012)","previouslyFormattedCitation":"(Sasano et al., 2012)"},"properties":{"noteIndex":0},"schema":"https://github.com/citation-style-language/schema/raw/master/csl-citation.json"}</w:instrText>
      </w:r>
      <w:r w:rsidR="0058601D">
        <w:rPr>
          <w:rFonts w:ascii="Tahoma" w:hAnsi="Tahoma" w:cs="Tahoma"/>
          <w:sz w:val="20"/>
          <w:szCs w:val="20"/>
          <w:lang w:val="en-US"/>
        </w:rPr>
        <w:fldChar w:fldCharType="separate"/>
      </w:r>
      <w:r w:rsidR="001E6870">
        <w:rPr>
          <w:rFonts w:ascii="Tahoma" w:hAnsi="Tahoma" w:cs="Tahoma"/>
          <w:noProof/>
          <w:sz w:val="20"/>
          <w:szCs w:val="20"/>
          <w:lang w:val="en-US"/>
        </w:rPr>
        <w:t>(Sasano dkk</w:t>
      </w:r>
      <w:r w:rsidR="001E6870" w:rsidRPr="001E6870">
        <w:rPr>
          <w:rFonts w:ascii="Tahoma" w:hAnsi="Tahoma" w:cs="Tahoma"/>
          <w:noProof/>
          <w:sz w:val="20"/>
          <w:szCs w:val="20"/>
          <w:lang w:val="en-US"/>
        </w:rPr>
        <w:t>., 2012)</w:t>
      </w:r>
      <w:r w:rsidR="0058601D">
        <w:rPr>
          <w:rFonts w:ascii="Tahoma" w:hAnsi="Tahoma" w:cs="Tahoma"/>
          <w:sz w:val="20"/>
          <w:szCs w:val="20"/>
          <w:lang w:val="en-US"/>
        </w:rPr>
        <w:fldChar w:fldCharType="end"/>
      </w:r>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Menurut</w:t>
      </w:r>
      <w:proofErr w:type="spellEnd"/>
      <w:r w:rsidR="00BD0C90"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A3581">
        <w:rPr>
          <w:rFonts w:ascii="Tahoma" w:hAnsi="Tahoma" w:cs="Tahoma"/>
          <w:sz w:val="20"/>
          <w:szCs w:val="20"/>
          <w:lang w:val="en-US"/>
        </w:rPr>
        <w:instrText>ADDIN CSL_CITATION {"citationItems":[{"id":"ITEM-1","itemData":{"DOI":"10.3126/ijls.v9i3.12439","ISSN":"2091-0525","abstract":"Advantages of freezing of dough are reduction of losses caused by aging of products. But freezing deteriorates the baking quality of frozen bread dough. These include gradual loss of the dough strength, reduced yeast activity and deterioration in the texture of the final product. The negative effects of freezing and defrosting of dough can be reduced by incorporating hydrocolloids in dough. Furthermore Biogenic ice nucleators, such as extracellular ice nucleators (ECINs) isolated from Erwinia herbicola, are a group of lipoglyco proteinsthat has been demonstrated to minimize the supercooling. Ice nucleation materials function as heterogeneous ice nucleators to minimize the supercooling of water. Mechanism of cryoprotective effects from extracellular ice nucleators was possibly that ECINs helped in preserving the viability of yeast cells during freeze/thaw cycles. At the end of this study we reviewed the ultrasound-assisted freezing; this method can improve the quality of frozen food without the need for additional additives. DOI: http://dx.doi.org/10.3126/ijls.v9i3.12439 International Journal of Life Sciences 9 (3): 2015; 1-7","author":[{"dropping-particle":"","family":"Akbarian","given":"Mina","non-dropping-particle":"","parse-names":false,"suffix":""},{"dropping-particle":"","family":"Dehkordi","given":"Mohammad Sadegh Mardanian","non-dropping-particle":"","parse-names":false,"suffix":""},{"dropping-particle":"","family":"Ghasemkhani","given":"Nila","non-dropping-particle":"","parse-names":false,"suffix":""},{"dropping-particle":"","family":"Koladoozi","given":"Mahdis","non-dropping-particle":"","parse-names":false,"suffix":""},{"dropping-particle":"","family":"Niknam","given":"Omid","non-dropping-particle":"","parse-names":false,"suffix":""},{"dropping-particle":"","family":"Morshedi","given":"Afsaneh","non-dropping-particle":"","parse-names":false,"suffix":""}],"container-title":"International Journal of Life Sciences","id":"ITEM-1","issue":"3","issued":{"date-parts":[["2015"]]},"page":"1-7","title":"Hydrocolloids and Cryoprotectant used in Frozen Dough and Effect of Freezing on Yeast Survival and Dough Structure: A Review","type":"article-journal","volume":"9"},"uris":["http://www.mendeley.com/documents/?uuid=d7c6099a-5a92-4121-b076-f8cb6e6fe381"]}],"mendeley":{"formattedCitation":"(Akbarian et al., 2015)","manualFormatting":"Akbarian dkk. (2015)","plainTextFormattedCitation":"(Akbarian et al., 2015)","previouslyFormattedCitation":"(Akbarian et al., 2015)"},"properties":{"noteIndex":0},"schema":"https://github.com/citation-style-language/schema/raw/master/csl-citation.json"}</w:instrText>
      </w:r>
      <w:r w:rsidR="0058601D">
        <w:rPr>
          <w:rFonts w:ascii="Tahoma" w:hAnsi="Tahoma" w:cs="Tahoma"/>
          <w:sz w:val="20"/>
          <w:szCs w:val="20"/>
          <w:lang w:val="en-US"/>
        </w:rPr>
        <w:fldChar w:fldCharType="separate"/>
      </w:r>
      <w:r w:rsidR="001A3581">
        <w:rPr>
          <w:rFonts w:ascii="Tahoma" w:hAnsi="Tahoma" w:cs="Tahoma"/>
          <w:noProof/>
          <w:sz w:val="20"/>
          <w:szCs w:val="20"/>
          <w:lang w:val="en-US"/>
        </w:rPr>
        <w:t>Akbarian dkk.</w:t>
      </w:r>
      <w:r w:rsidR="001E6870" w:rsidRPr="001E6870">
        <w:rPr>
          <w:rFonts w:ascii="Tahoma" w:hAnsi="Tahoma" w:cs="Tahoma"/>
          <w:noProof/>
          <w:sz w:val="20"/>
          <w:szCs w:val="20"/>
          <w:lang w:val="en-US"/>
        </w:rPr>
        <w:t xml:space="preserve"> </w:t>
      </w:r>
      <w:r w:rsidR="001A3581">
        <w:rPr>
          <w:rFonts w:ascii="Tahoma" w:hAnsi="Tahoma" w:cs="Tahoma"/>
          <w:noProof/>
          <w:sz w:val="20"/>
          <w:szCs w:val="20"/>
          <w:lang w:val="en-US"/>
        </w:rPr>
        <w:t>(</w:t>
      </w:r>
      <w:r w:rsidR="001E6870" w:rsidRPr="001E6870">
        <w:rPr>
          <w:rFonts w:ascii="Tahoma" w:hAnsi="Tahoma" w:cs="Tahoma"/>
          <w:noProof/>
          <w:sz w:val="20"/>
          <w:szCs w:val="20"/>
          <w:lang w:val="en-US"/>
        </w:rPr>
        <w:t>2015)</w:t>
      </w:r>
      <w:r w:rsidR="0058601D">
        <w:rPr>
          <w:rFonts w:ascii="Tahoma" w:hAnsi="Tahoma" w:cs="Tahoma"/>
          <w:sz w:val="20"/>
          <w:szCs w:val="20"/>
          <w:lang w:val="en-US"/>
        </w:rPr>
        <w:fldChar w:fldCharType="end"/>
      </w:r>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pembekuan</w:t>
      </w:r>
      <w:proofErr w:type="spellEnd"/>
      <w:r w:rsidR="00BD0C90" w:rsidRPr="00B26FF9">
        <w:rPr>
          <w:rFonts w:ascii="Tahoma" w:hAnsi="Tahoma" w:cs="Tahoma"/>
          <w:sz w:val="20"/>
          <w:szCs w:val="20"/>
          <w:lang w:val="en-US"/>
        </w:rPr>
        <w:t xml:space="preserve"> dan thawing </w:t>
      </w:r>
      <w:proofErr w:type="spellStart"/>
      <w:r w:rsidR="00BD0C90" w:rsidRPr="00B26FF9">
        <w:rPr>
          <w:rFonts w:ascii="Tahoma" w:hAnsi="Tahoma" w:cs="Tahoma"/>
          <w:sz w:val="20"/>
          <w:szCs w:val="20"/>
          <w:lang w:val="en-US"/>
        </w:rPr>
        <w:t>merupakan</w:t>
      </w:r>
      <w:proofErr w:type="spellEnd"/>
      <w:r w:rsidR="00BD0C90" w:rsidRPr="00B26FF9">
        <w:rPr>
          <w:rFonts w:ascii="Tahoma" w:hAnsi="Tahoma" w:cs="Tahoma"/>
          <w:sz w:val="20"/>
          <w:szCs w:val="20"/>
          <w:lang w:val="en-US"/>
        </w:rPr>
        <w:t xml:space="preserve"> proses yang </w:t>
      </w:r>
      <w:proofErr w:type="spellStart"/>
      <w:r w:rsidR="00BD0C90" w:rsidRPr="00B26FF9">
        <w:rPr>
          <w:rFonts w:ascii="Tahoma" w:hAnsi="Tahoma" w:cs="Tahoma"/>
          <w:sz w:val="20"/>
          <w:szCs w:val="20"/>
          <w:lang w:val="en-US"/>
        </w:rPr>
        <w:t>dapat</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menurunkan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bahkan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merusak</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sel-sel</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ragi</w:t>
      </w:r>
      <w:proofErr w:type="spellEnd"/>
      <w:r w:rsidR="00BD0C90" w:rsidRPr="00B26FF9">
        <w:rPr>
          <w:rFonts w:ascii="Tahoma" w:hAnsi="Tahoma" w:cs="Tahoma"/>
          <w:sz w:val="20"/>
          <w:szCs w:val="20"/>
          <w:lang w:val="en-US"/>
        </w:rPr>
        <w:t xml:space="preserve"> pada </w:t>
      </w:r>
      <w:proofErr w:type="spellStart"/>
      <w:r w:rsidR="00BD0C90" w:rsidRPr="00B26FF9">
        <w:rPr>
          <w:rFonts w:ascii="Tahoma" w:hAnsi="Tahoma" w:cs="Tahoma"/>
          <w:sz w:val="20"/>
          <w:szCs w:val="20"/>
          <w:lang w:val="en-US"/>
        </w:rPr>
        <w:t>adonan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Ragi</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berperan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untuk</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menghasilkan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karbondioksida</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sehingga</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adonan</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dapat</w:t>
      </w:r>
      <w:proofErr w:type="spellEnd"/>
      <w:r w:rsidR="00BD0C90" w:rsidRPr="00B26FF9">
        <w:rPr>
          <w:rFonts w:ascii="Tahoma" w:hAnsi="Tahoma" w:cs="Tahoma"/>
          <w:sz w:val="20"/>
          <w:szCs w:val="20"/>
          <w:lang w:val="en-US"/>
        </w:rPr>
        <w:t xml:space="preserve"> </w:t>
      </w:r>
      <w:proofErr w:type="spellStart"/>
      <w:r w:rsidR="00BD0C90" w:rsidRPr="00B26FF9">
        <w:rPr>
          <w:rFonts w:ascii="Tahoma" w:hAnsi="Tahoma" w:cs="Tahoma"/>
          <w:sz w:val="20"/>
          <w:szCs w:val="20"/>
          <w:lang w:val="en-US"/>
        </w:rPr>
        <w:t>mengembang</w:t>
      </w:r>
      <w:proofErr w:type="spellEnd"/>
      <w:r w:rsidR="00BD0C90" w:rsidRPr="00B26FF9">
        <w:rPr>
          <w:rFonts w:ascii="Tahoma" w:hAnsi="Tahoma" w:cs="Tahoma"/>
          <w:sz w:val="20"/>
          <w:szCs w:val="20"/>
          <w:lang w:val="en-US"/>
        </w:rPr>
        <w:t xml:space="preserve">. </w:t>
      </w:r>
      <w:r w:rsidR="000964C8">
        <w:rPr>
          <w:rFonts w:ascii="Tahoma" w:hAnsi="Tahoma" w:cs="Tahoma"/>
          <w:sz w:val="20"/>
          <w:szCs w:val="20"/>
          <w:lang w:val="en-US"/>
        </w:rPr>
        <w:t xml:space="preserve">Oleh </w:t>
      </w:r>
      <w:proofErr w:type="spellStart"/>
      <w:r w:rsidR="000964C8">
        <w:rPr>
          <w:rFonts w:ascii="Tahoma" w:hAnsi="Tahoma" w:cs="Tahoma"/>
          <w:sz w:val="20"/>
          <w:szCs w:val="20"/>
          <w:lang w:val="en-US"/>
        </w:rPr>
        <w:t>karena</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itu</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kerusakan</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sel</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ragi</w:t>
      </w:r>
      <w:proofErr w:type="spellEnd"/>
      <w:r w:rsidR="000964C8">
        <w:rPr>
          <w:rFonts w:ascii="Tahoma" w:hAnsi="Tahoma" w:cs="Tahoma"/>
          <w:sz w:val="20"/>
          <w:szCs w:val="20"/>
          <w:lang w:val="en-US"/>
        </w:rPr>
        <w:t xml:space="preserve"> pada </w:t>
      </w:r>
      <w:proofErr w:type="spellStart"/>
      <w:r w:rsidR="000964C8">
        <w:rPr>
          <w:rFonts w:ascii="Tahoma" w:hAnsi="Tahoma" w:cs="Tahoma"/>
          <w:sz w:val="20"/>
          <w:szCs w:val="20"/>
          <w:lang w:val="en-US"/>
        </w:rPr>
        <w:t>adonan</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karena</w:t>
      </w:r>
      <w:proofErr w:type="spellEnd"/>
      <w:r w:rsidR="000964C8">
        <w:rPr>
          <w:rFonts w:ascii="Tahoma" w:hAnsi="Tahoma" w:cs="Tahoma"/>
          <w:sz w:val="20"/>
          <w:szCs w:val="20"/>
          <w:lang w:val="en-US"/>
        </w:rPr>
        <w:t xml:space="preserve"> proses </w:t>
      </w:r>
      <w:proofErr w:type="spellStart"/>
      <w:r w:rsidR="000964C8">
        <w:rPr>
          <w:rFonts w:ascii="Tahoma" w:hAnsi="Tahoma" w:cs="Tahoma"/>
          <w:sz w:val="20"/>
          <w:szCs w:val="20"/>
          <w:lang w:val="en-US"/>
        </w:rPr>
        <w:t>pembekuan</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dapat</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menurunkan</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karbondioksida</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sehingga</w:t>
      </w:r>
      <w:proofErr w:type="spellEnd"/>
      <w:r w:rsidR="000964C8">
        <w:rPr>
          <w:rFonts w:ascii="Tahoma" w:hAnsi="Tahoma" w:cs="Tahoma"/>
          <w:sz w:val="20"/>
          <w:szCs w:val="20"/>
          <w:lang w:val="en-US"/>
        </w:rPr>
        <w:t xml:space="preserve"> roti </w:t>
      </w:r>
      <w:proofErr w:type="spellStart"/>
      <w:r w:rsidR="000964C8">
        <w:rPr>
          <w:rFonts w:ascii="Tahoma" w:hAnsi="Tahoma" w:cs="Tahoma"/>
          <w:sz w:val="20"/>
          <w:szCs w:val="20"/>
          <w:lang w:val="en-US"/>
        </w:rPr>
        <w:t>tidak</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dapat</w:t>
      </w:r>
      <w:proofErr w:type="spellEnd"/>
      <w:r w:rsidR="000964C8">
        <w:rPr>
          <w:rFonts w:ascii="Tahoma" w:hAnsi="Tahoma" w:cs="Tahoma"/>
          <w:sz w:val="20"/>
          <w:szCs w:val="20"/>
          <w:lang w:val="en-US"/>
        </w:rPr>
        <w:t xml:space="preserve"> </w:t>
      </w:r>
      <w:proofErr w:type="spellStart"/>
      <w:r w:rsidR="000964C8">
        <w:rPr>
          <w:rFonts w:ascii="Tahoma" w:hAnsi="Tahoma" w:cs="Tahoma"/>
          <w:sz w:val="20"/>
          <w:szCs w:val="20"/>
          <w:lang w:val="en-US"/>
        </w:rPr>
        <w:t>mengembang</w:t>
      </w:r>
      <w:proofErr w:type="spellEnd"/>
      <w:r w:rsidR="005C3B7F">
        <w:rPr>
          <w:rFonts w:ascii="Tahoma" w:hAnsi="Tahoma" w:cs="Tahoma"/>
          <w:sz w:val="20"/>
          <w:szCs w:val="20"/>
          <w:lang w:val="en-US"/>
        </w:rPr>
        <w:t xml:space="preserve"> </w:t>
      </w:r>
      <w:r w:rsidR="0058601D" w:rsidRPr="005C3B7F">
        <w:rPr>
          <w:rFonts w:ascii="Tahoma" w:hAnsi="Tahoma" w:cs="Tahoma"/>
          <w:sz w:val="20"/>
          <w:szCs w:val="20"/>
          <w:lang w:val="en-US"/>
        </w:rPr>
        <w:fldChar w:fldCharType="begin" w:fldLock="1"/>
      </w:r>
      <w:r w:rsidR="001A3581" w:rsidRPr="005C3B7F">
        <w:rPr>
          <w:rFonts w:ascii="Tahoma" w:hAnsi="Tahoma" w:cs="Tahoma"/>
          <w:sz w:val="20"/>
          <w:szCs w:val="20"/>
          <w:lang w:val="de-DE"/>
        </w:rPr>
        <w:instrText xml:space="preserve">ADDIN CSL_CITATION {"citationItems":[{"id":"ITEM-1","itemData":{"DOI":"10.1016/j.jfoodeng.2011.10.026","ISSN":"02608774","abstract":"The aim of the present study was to investigate the effect of yeast content and frozen storage (9 weeks at -40°C) on the structural and rheological parameters, and fermentative activity of frozen sweet dough. Two types of dough were studied (to estimate dough shelf life): simple yeasted dough (SY) and double yeasted dough (DY). Fermentative activity (yeast viability, gassing power, and dough volume), rheological and textural parameters were assessed for frozen sweet doughs. These effects were explored by different and complementary methods: Fourier transform infrared (FTIR), dynamic rheology, texture profile analysis (TPA) and differential scanning calorimetry (DSC). The data showed that the longer the frozen storage time at -40°C, the higher the decreased of frozen sweet dough quality. The rheological attributes such as hardness, </w:instrText>
      </w:r>
      <w:r w:rsidR="001A3581" w:rsidRPr="005C3B7F">
        <w:rPr>
          <w:rFonts w:ascii="Tahoma" w:hAnsi="Tahoma" w:cs="Tahoma"/>
          <w:sz w:val="20"/>
          <w:szCs w:val="20"/>
          <w:lang w:val="en-US"/>
        </w:rPr>
        <w:instrText>Δ</w:instrText>
      </w:r>
      <w:r w:rsidR="001A3581" w:rsidRPr="005C3B7F">
        <w:rPr>
          <w:rFonts w:ascii="Tahoma" w:hAnsi="Tahoma" w:cs="Tahoma"/>
          <w:sz w:val="20"/>
          <w:szCs w:val="20"/>
          <w:lang w:val="de-DE"/>
        </w:rPr>
        <w:instrText xml:space="preserve">S, springiness, tan </w:instrText>
      </w:r>
      <w:r w:rsidR="001A3581" w:rsidRPr="005C3B7F">
        <w:rPr>
          <w:rFonts w:ascii="Tahoma" w:hAnsi="Tahoma" w:cs="Tahoma"/>
          <w:sz w:val="20"/>
          <w:szCs w:val="20"/>
          <w:lang w:val="en-US"/>
        </w:rPr>
        <w:instrText>δ</w:instrText>
      </w:r>
      <w:r w:rsidR="001A3581" w:rsidRPr="005C3B7F">
        <w:rPr>
          <w:rFonts w:ascii="Tahoma" w:hAnsi="Tahoma" w:cs="Tahoma"/>
          <w:sz w:val="20"/>
          <w:szCs w:val="20"/>
          <w:lang w:val="de-DE"/>
        </w:rPr>
        <w:instrText xml:space="preserve"> and yeast activity declined significantly during frozen storage. This modification led to lower specific volume of frozen sweet dough during proofing. The observed changes of the frozen sweet doughs rheological properties after thawing may be attributed to the damage on the gluten cross-linking, mainly produced by the ice crystallization during frozen storage. The storage effect was part</w:instrText>
      </w:r>
      <w:r w:rsidR="001A3581" w:rsidRPr="005C3B7F">
        <w:rPr>
          <w:rFonts w:ascii="Tahoma" w:hAnsi="Tahoma" w:cs="Tahoma"/>
          <w:sz w:val="20"/>
          <w:szCs w:val="20"/>
          <w:lang w:val="en-US"/>
        </w:rPr>
        <w:instrText>icularly concentrated in the first 27 days of storage. © 2011 Elsevier Ltd. All rights reserved.","author":[{"dropping-particle":"","family":"Meziani","given":"Smail","non-dropping-particle":"","parse-names":false,"suffix":""},{"dropping-particle":"","family":"Jasniewski","given":"Jordane","non-dropping-particle":"","parse-names":false,"suffix":""},{"dropping-particle":"","family":"Ribotta","given":"Pablo","non-dropping-particle":"","parse-names":false,"suffix":""},{"dropping-particle":"","family":"Arab-Tehrany","given":"Elmira","non-dropping-particle":"","parse-names":false,"suffix":""},{"dropping-particle":"","family":"Muller","given":"Jean Marc","non-dropping-particle":"","parse-names":false,"suffix":""},{"dropping-particle":"","family":"Ghoul","given":"Mohamed","non-dropping-particle":"","parse-names":false,"suffix":""},{"dropping-particle":"","family":"Desobry","given":"Stéphane","non-dropping-particle":"","parse-names":false,"suffix":""}],"container-title":"Journal of Food Engineering","id":"ITEM-1","issue":"3","issued":{"date-parts":[["2012"]]},"page":"538-544","publisher":"Elsevier Ltd","title":"Influence of yeast and frozen storage on rheological, structural and microbial quality of frozen sweet dough","type":"article-journal","volume":"109"},"uris":["http://www.mendeley.com/documents/?uuid=4ae229d5-5851-49e3-b8e1-ef9eeeddf125"]}],"mendeley":{"formattedCitation":"(Meziani et al., 2012)","manualFormatting":"(Meziani dkk., 2012)","plainTextFormattedCitation":"(Meziani et al., 2012)","previouslyFormattedCitation":"(Meziani et al., 2012)"},"properties":{"noteIndex":0},"schema":"https://github.com/citation-style-language/schema/raw/master/csl-citation.json"}</w:instrText>
      </w:r>
      <w:r w:rsidR="0058601D" w:rsidRPr="005C3B7F">
        <w:rPr>
          <w:rFonts w:ascii="Tahoma" w:hAnsi="Tahoma" w:cs="Tahoma"/>
          <w:sz w:val="20"/>
          <w:szCs w:val="20"/>
          <w:lang w:val="en-US"/>
        </w:rPr>
        <w:fldChar w:fldCharType="separate"/>
      </w:r>
      <w:r w:rsidR="001A3581" w:rsidRPr="005C3B7F">
        <w:rPr>
          <w:rFonts w:ascii="Tahoma" w:hAnsi="Tahoma" w:cs="Tahoma"/>
          <w:noProof/>
          <w:sz w:val="20"/>
          <w:szCs w:val="20"/>
          <w:lang w:val="en-US"/>
        </w:rPr>
        <w:t>(Meziani dkk., 2012)</w:t>
      </w:r>
      <w:r w:rsidR="0058601D" w:rsidRPr="005C3B7F">
        <w:rPr>
          <w:rFonts w:ascii="Tahoma" w:hAnsi="Tahoma" w:cs="Tahoma"/>
          <w:sz w:val="20"/>
          <w:szCs w:val="20"/>
          <w:lang w:val="en-US"/>
        </w:rPr>
        <w:fldChar w:fldCharType="end"/>
      </w:r>
      <w:r w:rsidR="001A3581" w:rsidRPr="005C3B7F">
        <w:rPr>
          <w:rFonts w:ascii="Tahoma" w:hAnsi="Tahoma" w:cs="Tahoma"/>
          <w:sz w:val="20"/>
          <w:szCs w:val="20"/>
          <w:lang w:val="en-US"/>
        </w:rPr>
        <w:t>.</w:t>
      </w:r>
      <w:r w:rsidR="00BD0C90" w:rsidRPr="00B26FF9">
        <w:rPr>
          <w:rFonts w:ascii="Tahoma" w:hAnsi="Tahoma" w:cs="Tahoma"/>
          <w:sz w:val="20"/>
          <w:szCs w:val="20"/>
          <w:lang w:val="en-US"/>
        </w:rPr>
        <w:t xml:space="preserve"> </w:t>
      </w:r>
    </w:p>
    <w:p w14:paraId="15CF5F5C" w14:textId="245C606C" w:rsidR="0037616D" w:rsidRPr="00B26FF9" w:rsidRDefault="00BD0C90" w:rsidP="001C2AAD">
      <w:pPr>
        <w:spacing w:after="0" w:line="480" w:lineRule="auto"/>
        <w:ind w:firstLine="720"/>
        <w:jc w:val="both"/>
        <w:rPr>
          <w:rFonts w:ascii="Tahoma" w:hAnsi="Tahoma" w:cs="Tahoma"/>
          <w:sz w:val="20"/>
          <w:szCs w:val="20"/>
          <w:lang w:val="en-US"/>
        </w:rPr>
      </w:pPr>
      <w:r w:rsidRPr="00B26FF9">
        <w:rPr>
          <w:rFonts w:ascii="Tahoma" w:hAnsi="Tahoma" w:cs="Tahoma"/>
          <w:sz w:val="20"/>
          <w:szCs w:val="20"/>
          <w:lang w:val="en-US"/>
        </w:rPr>
        <w:t>M</w:t>
      </w:r>
      <w:r w:rsidRPr="00B26FF9">
        <w:rPr>
          <w:rFonts w:ascii="Tahoma" w:hAnsi="Tahoma" w:cs="Tahoma"/>
          <w:sz w:val="20"/>
          <w:szCs w:val="20"/>
        </w:rPr>
        <w:t xml:space="preserve">asalah </w:t>
      </w:r>
      <w:r w:rsidRPr="00B26FF9">
        <w:rPr>
          <w:rFonts w:ascii="Tahoma" w:hAnsi="Tahoma" w:cs="Tahoma"/>
          <w:sz w:val="20"/>
          <w:szCs w:val="20"/>
          <w:lang w:val="en-US"/>
        </w:rPr>
        <w:t xml:space="preserve">pada </w:t>
      </w:r>
      <w:proofErr w:type="spellStart"/>
      <w:r w:rsidR="00745229" w:rsidRPr="00B26FF9">
        <w:rPr>
          <w:rFonts w:ascii="Tahoma" w:hAnsi="Tahoma" w:cs="Tahoma"/>
          <w:sz w:val="20"/>
          <w:szCs w:val="20"/>
          <w:lang w:val="en-US"/>
        </w:rPr>
        <w:t>adonan</w:t>
      </w:r>
      <w:proofErr w:type="spellEnd"/>
      <w:r w:rsidR="00745229" w:rsidRPr="00B26FF9">
        <w:rPr>
          <w:rFonts w:ascii="Tahoma" w:hAnsi="Tahoma" w:cs="Tahoma"/>
          <w:sz w:val="20"/>
          <w:szCs w:val="20"/>
          <w:lang w:val="en-US"/>
        </w:rPr>
        <w:t xml:space="preserve"> </w:t>
      </w:r>
      <w:proofErr w:type="spellStart"/>
      <w:r w:rsidR="00745229" w:rsidRPr="00B26FF9">
        <w:rPr>
          <w:rFonts w:ascii="Tahoma" w:hAnsi="Tahoma" w:cs="Tahoma"/>
          <w:sz w:val="20"/>
          <w:szCs w:val="20"/>
          <w:lang w:val="en-US"/>
        </w:rPr>
        <w:t>beku</w:t>
      </w:r>
      <w:proofErr w:type="spellEnd"/>
      <w:r w:rsidR="00D30E19" w:rsidRPr="00B26FF9">
        <w:rPr>
          <w:rFonts w:ascii="Tahoma" w:hAnsi="Tahoma" w:cs="Tahoma"/>
          <w:sz w:val="20"/>
          <w:szCs w:val="20"/>
          <w:lang w:val="en-US"/>
        </w:rPr>
        <w:t xml:space="preserve"> </w:t>
      </w:r>
      <w:r w:rsidRPr="00B26FF9">
        <w:rPr>
          <w:rFonts w:ascii="Tahoma" w:hAnsi="Tahoma" w:cs="Tahoma"/>
          <w:sz w:val="20"/>
          <w:szCs w:val="20"/>
        </w:rPr>
        <w:t xml:space="preserve">dapat diatasi dengan penambahan </w:t>
      </w:r>
      <w:r w:rsidR="00D30E19" w:rsidRPr="00B26FF9">
        <w:rPr>
          <w:rFonts w:ascii="Tahoma" w:hAnsi="Tahoma" w:cs="Tahoma"/>
          <w:sz w:val="20"/>
          <w:szCs w:val="20"/>
        </w:rPr>
        <w:t>krioprotektan</w:t>
      </w:r>
      <w:r w:rsidRPr="00B26FF9">
        <w:rPr>
          <w:rFonts w:ascii="Tahoma" w:hAnsi="Tahoma" w:cs="Tahoma"/>
          <w:sz w:val="20"/>
          <w:szCs w:val="20"/>
        </w:rPr>
        <w:t xml:space="preserve"> yang diharapkan dapat menjaga kualitas adonan roti dengan mencegah terjadinya kematian </w:t>
      </w:r>
      <w:r w:rsidRPr="00B26FF9">
        <w:rPr>
          <w:rFonts w:ascii="Tahoma" w:hAnsi="Tahoma" w:cs="Tahoma"/>
          <w:i/>
          <w:sz w:val="20"/>
          <w:szCs w:val="20"/>
        </w:rPr>
        <w:t>yeast</w:t>
      </w:r>
      <w:r w:rsidRPr="00B26FF9">
        <w:rPr>
          <w:rFonts w:ascii="Tahoma" w:hAnsi="Tahoma" w:cs="Tahoma"/>
          <w:sz w:val="20"/>
          <w:szCs w:val="20"/>
        </w:rPr>
        <w:t xml:space="preserve"> dan kerusakan granula pati serta melindungi matriks gluten dari kerusakan selama proses penyimpanan beku</w:t>
      </w:r>
      <w:r w:rsidR="00D30E19"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A3581">
        <w:rPr>
          <w:rFonts w:ascii="Tahoma" w:hAnsi="Tahoma" w:cs="Tahoma"/>
          <w:sz w:val="20"/>
          <w:szCs w:val="20"/>
          <w:lang w:val="en-US"/>
        </w:rPr>
        <w:instrText>ADDIN CSL_CITATION {"citationItems":[{"id":"ITEM-1","itemData":{"DOI":"10.1016/j.jfoodeng.2011.10.026","ISSN":"02608774","abstract":"The aim of the present study was to investigate the effect of yeast content and frozen storage (9 weeks at -40°C) on the structural and rheological parameters, and fermentative activity of frozen sweet dough. Two types of dough were studied (to estimate dough shelf life): simple yeasted dough (SY) and double yeasted dough (DY). Fermentative activity (yeast viability, gassing power, and dough volume), rheological and textural parameters were assessed for frozen sweet doughs. These effects were explored by different and complementary methods: Fourier transform infrared (FTIR), dynamic rheology, texture profile analysis (TPA) and differential scanning calorimetry (DSC). The data showed that the longer the frozen storage time at -40°C, the higher the decreased of frozen sweet dough quality. The rheological attributes such as hardness, ΔS, springiness, tan δ and yeast activity declined significantly during frozen storage. This modification led to lower specific volume of frozen sweet dough during proofing. The observed changes of the frozen sweet doughs rheological properties after thawing may be attributed to the damage on the gluten cross-linking, mainly produced by the ice crystallization during frozen storage. The storage effect was particularly concentrated in the first 27 days of storage. © 2011 Elsevier Ltd. All rights reserved.","author":[{"dropping-particle":"","family":"Meziani","given":"Smail","non-dropping-particle":</w:instrText>
      </w:r>
      <w:r w:rsidR="001A3581" w:rsidRPr="00936AAD">
        <w:rPr>
          <w:rFonts w:ascii="Tahoma" w:hAnsi="Tahoma" w:cs="Tahoma"/>
          <w:sz w:val="20"/>
          <w:szCs w:val="20"/>
          <w:lang w:val="de-DE"/>
        </w:rPr>
        <w:instrText>"","parse-names":false,"suffix":""},{"dropping-particle":"","family":"Jasniewski","given":"Jordane","non-dropping-particle":"","parse-names":false,"suffix":""},{"dropping-particle":"","family":"Ribotta","given":"Pablo","non-dropping-particle":"","parse-names":false,"suffix":""},{"dropping-particle":"","family":"Arab-Tehrany","given":"Elmira","non-dropping-particle":"","parse-names":false,"suffix":""},{"dropping-particle":"","family":"Muller","given":"Jean Marc","non-dropping-particle":"","parse-names":false,"suffix":""},{"dropping-particle":"","family":"Ghoul","given":"Mohamed","non-dropping-particle":"","parse-names":false,"suffix":""},{"dropping-particle":"","family":"Desobry","given":"Stéphane","non-dropping-particle":"","parse-names":false,"suffix":""}],"container-title":"Journal of Food Engineering","id":"ITEM-1","issue":"3","issued":{"date-parts":[["2012"]]},"page":"538-544","publisher":"Elsevier Ltd","title":"Influence of yeast and frozen storage on rheological, structural and microbial quality of frozen sweet dough","type":"article-journal","volume":"109"},"uris":["http://www.mendeley.com/documents/?uuid=4ae229d5-5851-49e3-b8e1-ef9eeeddf125"]}],"mendeley":{"formattedCitation":"(Meziani et al., 2012)","manualFormatting":"(Meziani dkk., 2012)","plainTextFormattedCitation":"(Meziani et al., 2012)","previouslyFormattedCitation":"(Meziani et al., 2012)"},"properties":{"noteIndex":0},"schema":"https://github.com/citation-style-language/schema/raw/master/csl-citation.json"}</w:instrText>
      </w:r>
      <w:r w:rsidR="0058601D">
        <w:rPr>
          <w:rFonts w:ascii="Tahoma" w:hAnsi="Tahoma" w:cs="Tahoma"/>
          <w:sz w:val="20"/>
          <w:szCs w:val="20"/>
          <w:lang w:val="en-US"/>
        </w:rPr>
        <w:fldChar w:fldCharType="separate"/>
      </w:r>
      <w:r w:rsidR="001A3581" w:rsidRPr="00936AAD">
        <w:rPr>
          <w:rFonts w:ascii="Tahoma" w:hAnsi="Tahoma" w:cs="Tahoma"/>
          <w:noProof/>
          <w:sz w:val="20"/>
          <w:szCs w:val="20"/>
          <w:lang w:val="de-DE"/>
        </w:rPr>
        <w:t>(Meziani dkk., 2012)</w:t>
      </w:r>
      <w:r w:rsidR="0058601D">
        <w:rPr>
          <w:rFonts w:ascii="Tahoma" w:hAnsi="Tahoma" w:cs="Tahoma"/>
          <w:sz w:val="20"/>
          <w:szCs w:val="20"/>
          <w:lang w:val="en-US"/>
        </w:rPr>
        <w:fldChar w:fldCharType="end"/>
      </w:r>
      <w:r w:rsidRPr="00B26FF9">
        <w:rPr>
          <w:rFonts w:ascii="Tahoma" w:hAnsi="Tahoma" w:cs="Tahoma"/>
          <w:sz w:val="20"/>
          <w:szCs w:val="20"/>
        </w:rPr>
        <w:t xml:space="preserve">. </w:t>
      </w:r>
      <w:r w:rsidR="00D30E19" w:rsidRPr="00936AAD">
        <w:rPr>
          <w:rFonts w:ascii="Tahoma" w:hAnsi="Tahoma" w:cs="Tahoma"/>
          <w:sz w:val="20"/>
          <w:szCs w:val="20"/>
          <w:lang w:val="de-DE"/>
        </w:rPr>
        <w:t>Krioprotektan</w:t>
      </w:r>
      <w:r w:rsidRPr="00936AAD">
        <w:rPr>
          <w:rFonts w:ascii="Tahoma" w:hAnsi="Tahoma" w:cs="Tahoma"/>
          <w:sz w:val="20"/>
          <w:szCs w:val="20"/>
          <w:lang w:val="de-DE"/>
        </w:rPr>
        <w:t xml:space="preserve"> dapat mengurangi terbentuknya kristal es yang menyebabkan ekskresi air keluar dari sel </w:t>
      </w:r>
      <w:r w:rsidR="0058601D">
        <w:rPr>
          <w:rFonts w:ascii="Tahoma" w:hAnsi="Tahoma" w:cs="Tahoma"/>
          <w:sz w:val="20"/>
          <w:szCs w:val="20"/>
          <w:lang w:val="en-US"/>
        </w:rPr>
        <w:fldChar w:fldCharType="begin" w:fldLock="1"/>
      </w:r>
      <w:r w:rsidR="001A3581" w:rsidRPr="00936AAD">
        <w:rPr>
          <w:rFonts w:ascii="Tahoma" w:hAnsi="Tahoma" w:cs="Tahoma"/>
          <w:sz w:val="20"/>
          <w:szCs w:val="20"/>
          <w:lang w:val="de-DE"/>
        </w:rPr>
        <w:instrText xml:space="preserve">ADDIN CSL_CITATION {"citationItems":[{"id":"ITEM-1","itemData":{"DOI":"10.1016/j.cryobiol.2010.01.001","ISSN":"00112240","abstract":"We have used microarray analysis to monitor the gene expression profile of Saccharomyces cerevisiae BY4743 in the presence of the cryoprotectants, dimethyl sulfoxide (Me2SO) and trehalose. Analysis of these profiles suggests that both cryoprotectants increased the expression of genes involved in protein synthesis, ribosomal biogenesis, fatty acid biosynthesis, ergosterol biosynthesis, cell wall biosynthesis, and cellular accumulation of low molecular compounds such as glycerol, arginine and proline. Cryoprotectant treatment reduced the expression of genes involved in the </w:instrText>
      </w:r>
      <w:r w:rsidR="001A3581">
        <w:rPr>
          <w:rFonts w:ascii="Tahoma" w:hAnsi="Tahoma" w:cs="Tahoma"/>
          <w:sz w:val="20"/>
          <w:szCs w:val="20"/>
          <w:lang w:val="en-US"/>
        </w:rPr>
        <w:instrText>β</w:instrText>
      </w:r>
      <w:r w:rsidR="001A3581" w:rsidRPr="00936AAD">
        <w:rPr>
          <w:rFonts w:ascii="Tahoma" w:hAnsi="Tahoma" w:cs="Tahoma"/>
          <w:sz w:val="20"/>
          <w:szCs w:val="20"/>
          <w:lang w:val="de-DE"/>
        </w:rPr>
        <w:instrText>-oxidation of fatty acids. In addition, Me2SO increased the expression of genes involved in protein refolding and trehalose increased the expression of genes involved in spore formation. This study supported that exposure to cryoprotectants prior to freezing not only reduce the freeze-thaw damage but also provide various process to the recovery from freeze-thaw damage. © 2010 Elsevier Inc.","author":[{"dropping-particle":"","family":"Momose","given":"Yuko","non-dropping-particle":"","parse-names":false,"suffix":""},{"dropping-particle":"","family":"Matsumoto","given":"Rena","non-dropping-particle":"","parse-names":false,"suffix":""},{"dropping-particle":"","family":"Maruyama","given":"Akihiko","non-dropping-particle":"","parse-names":false,"suffix":""},{"dropping-particle":"","family":"Yamaoka","given":"Masakazu","non-dropping-particle":"","parse-names":false,"suffix":""}],"container-title":"Cryobiology","id":"ITEM-1","issue":"3","issued":{"date-parts":[["2010"]]},"page":"245-261","publisher":"Elsevier Inc.","title":"Comparative analysis of transcriptional responses to the cryoprotectants, dimethyl sulfoxide and trehalose, which confer tolerance to freeze-thaw stress in Saccharomyces cerevisiae","type":"article-journal","volume":"60"},"uris":["http://www.mendeley.com/documents/?uuid=a9cf86dd-2d10-495d-9005-c66eed33d0ba"]}],"mendeley":{"formattedCitation":"(Momose et al., 2010)","manualFormatting":"(Momose dkk., 2010)","plainTextFormattedCitation":"(Momose et al., 2010)","previouslyFormattedCitation":"(Momose et al., 2010)"},"properties":{"noteIndex":0},"schema":"https://github.com/citation-style-language/schema/raw/master/csl-citation.json"}</w:instrText>
      </w:r>
      <w:r w:rsidR="0058601D">
        <w:rPr>
          <w:rFonts w:ascii="Tahoma" w:hAnsi="Tahoma" w:cs="Tahoma"/>
          <w:sz w:val="20"/>
          <w:szCs w:val="20"/>
          <w:lang w:val="en-US"/>
        </w:rPr>
        <w:fldChar w:fldCharType="separate"/>
      </w:r>
      <w:r w:rsidR="001A3581" w:rsidRPr="00936AAD">
        <w:rPr>
          <w:rFonts w:ascii="Tahoma" w:hAnsi="Tahoma" w:cs="Tahoma"/>
          <w:noProof/>
          <w:sz w:val="20"/>
          <w:szCs w:val="20"/>
          <w:lang w:val="de-DE"/>
        </w:rPr>
        <w:t>(Momose dkk., 2010)</w:t>
      </w:r>
      <w:r w:rsidR="0058601D">
        <w:rPr>
          <w:rFonts w:ascii="Tahoma" w:hAnsi="Tahoma" w:cs="Tahoma"/>
          <w:sz w:val="20"/>
          <w:szCs w:val="20"/>
          <w:lang w:val="en-US"/>
        </w:rPr>
        <w:fldChar w:fldCharType="end"/>
      </w:r>
      <w:r w:rsidR="00973D6F" w:rsidRPr="00936AAD">
        <w:rPr>
          <w:rFonts w:ascii="Tahoma" w:hAnsi="Tahoma" w:cs="Tahoma"/>
          <w:sz w:val="20"/>
          <w:szCs w:val="20"/>
          <w:lang w:val="de-DE"/>
        </w:rPr>
        <w:t>, salah satunya</w:t>
      </w:r>
      <w:r w:rsidRPr="00936AAD">
        <w:rPr>
          <w:rFonts w:ascii="Tahoma" w:hAnsi="Tahoma" w:cs="Tahoma"/>
          <w:sz w:val="20"/>
          <w:szCs w:val="20"/>
          <w:lang w:val="de-DE"/>
        </w:rPr>
        <w:t xml:space="preserve"> </w:t>
      </w:r>
      <w:r w:rsidRPr="00B26FF9">
        <w:rPr>
          <w:rFonts w:ascii="Tahoma" w:hAnsi="Tahoma" w:cs="Tahoma"/>
          <w:sz w:val="20"/>
          <w:szCs w:val="20"/>
        </w:rPr>
        <w:t xml:space="preserve">adalah </w:t>
      </w:r>
      <w:r w:rsidR="00745229" w:rsidRPr="00973D6F">
        <w:rPr>
          <w:rFonts w:ascii="Tahoma" w:hAnsi="Tahoma" w:cs="Tahoma"/>
          <w:sz w:val="20"/>
          <w:szCs w:val="20"/>
        </w:rPr>
        <w:t>trehalosa</w:t>
      </w:r>
      <w:r w:rsidRPr="00973D6F">
        <w:rPr>
          <w:rFonts w:ascii="Tahoma" w:hAnsi="Tahoma" w:cs="Tahoma"/>
          <w:sz w:val="20"/>
          <w:szCs w:val="20"/>
        </w:rPr>
        <w:t>.</w:t>
      </w:r>
      <w:r w:rsidRPr="00936AAD">
        <w:rPr>
          <w:rFonts w:ascii="Tahoma" w:hAnsi="Tahoma" w:cs="Tahoma"/>
          <w:sz w:val="20"/>
          <w:szCs w:val="20"/>
          <w:lang w:val="de-DE"/>
        </w:rPr>
        <w:t xml:space="preserve"> </w:t>
      </w:r>
      <w:proofErr w:type="spellStart"/>
      <w:r w:rsidR="00745229" w:rsidRPr="00B26FF9">
        <w:rPr>
          <w:rFonts w:ascii="Tahoma" w:hAnsi="Tahoma" w:cs="Tahoma"/>
          <w:sz w:val="20"/>
          <w:szCs w:val="20"/>
          <w:lang w:val="en-US"/>
        </w:rPr>
        <w:t>Trehalosa</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memiliki</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peranan</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penting</w:t>
      </w:r>
      <w:proofErr w:type="spellEnd"/>
      <w:r w:rsidR="002100D3" w:rsidRPr="00B26FF9">
        <w:rPr>
          <w:rFonts w:ascii="Tahoma" w:hAnsi="Tahoma" w:cs="Tahoma"/>
          <w:sz w:val="20"/>
          <w:szCs w:val="20"/>
          <w:lang w:val="en-US"/>
        </w:rPr>
        <w:t xml:space="preserve"> pada </w:t>
      </w:r>
      <w:proofErr w:type="spellStart"/>
      <w:r w:rsidR="002100D3" w:rsidRPr="00B26FF9">
        <w:rPr>
          <w:rFonts w:ascii="Tahoma" w:hAnsi="Tahoma" w:cs="Tahoma"/>
          <w:sz w:val="20"/>
          <w:szCs w:val="20"/>
          <w:lang w:val="en-US"/>
        </w:rPr>
        <w:t>adonan</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beku</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yaitu</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dapat</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meningkatkan</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toleransi</w:t>
      </w:r>
      <w:proofErr w:type="spellEnd"/>
      <w:r w:rsidR="002100D3" w:rsidRPr="00B26FF9">
        <w:rPr>
          <w:rFonts w:ascii="Tahoma" w:hAnsi="Tahoma" w:cs="Tahoma"/>
          <w:sz w:val="20"/>
          <w:szCs w:val="20"/>
          <w:lang w:val="en-US"/>
        </w:rPr>
        <w:t xml:space="preserve"> stress </w:t>
      </w:r>
      <w:proofErr w:type="spellStart"/>
      <w:r w:rsidR="002100D3" w:rsidRPr="00B26FF9">
        <w:rPr>
          <w:rFonts w:ascii="Tahoma" w:hAnsi="Tahoma" w:cs="Tahoma"/>
          <w:sz w:val="20"/>
          <w:szCs w:val="20"/>
          <w:lang w:val="en-US"/>
        </w:rPr>
        <w:t>ragi</w:t>
      </w:r>
      <w:proofErr w:type="spellEnd"/>
      <w:r w:rsidR="002100D3" w:rsidRPr="00B26FF9">
        <w:rPr>
          <w:rFonts w:ascii="Tahoma" w:hAnsi="Tahoma" w:cs="Tahoma"/>
          <w:sz w:val="20"/>
          <w:szCs w:val="20"/>
          <w:lang w:val="en-US"/>
        </w:rPr>
        <w:t xml:space="preserve"> </w:t>
      </w:r>
      <w:proofErr w:type="spellStart"/>
      <w:r w:rsidR="002100D3" w:rsidRPr="00B26FF9">
        <w:rPr>
          <w:rFonts w:ascii="Tahoma" w:hAnsi="Tahoma" w:cs="Tahoma"/>
          <w:sz w:val="20"/>
          <w:szCs w:val="20"/>
          <w:lang w:val="en-US"/>
        </w:rPr>
        <w:t>saat</w:t>
      </w:r>
      <w:proofErr w:type="spellEnd"/>
      <w:r w:rsidR="002100D3" w:rsidRPr="00B26FF9">
        <w:rPr>
          <w:rFonts w:ascii="Tahoma" w:hAnsi="Tahoma" w:cs="Tahoma"/>
          <w:sz w:val="20"/>
          <w:szCs w:val="20"/>
          <w:lang w:val="en-US"/>
        </w:rPr>
        <w:t xml:space="preserve"> proses </w:t>
      </w:r>
      <w:proofErr w:type="spellStart"/>
      <w:r w:rsidR="002100D3" w:rsidRPr="00B26FF9">
        <w:rPr>
          <w:rFonts w:ascii="Tahoma" w:hAnsi="Tahoma" w:cs="Tahoma"/>
          <w:sz w:val="20"/>
          <w:szCs w:val="20"/>
          <w:lang w:val="en-US"/>
        </w:rPr>
        <w:t>pembekuan</w:t>
      </w:r>
      <w:proofErr w:type="spellEnd"/>
      <w:r w:rsidR="002100D3"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A3581">
        <w:rPr>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2013)","plainTextFormattedCitation":"(Sze-Yin &amp; Lai-Hoong, 2013)","previouslyFormattedCitation":"(Sze-Yin &amp; Lai-Hoong, 2013)"},"properties":{"noteIndex":0},"schema":"https://github.com/citation-style-language/schema/raw/master/csl-citation.json"}</w:instrText>
      </w:r>
      <w:r w:rsidR="0058601D">
        <w:rPr>
          <w:rFonts w:ascii="Tahoma" w:hAnsi="Tahoma" w:cs="Tahoma"/>
          <w:sz w:val="20"/>
          <w:szCs w:val="20"/>
          <w:lang w:val="en-US"/>
        </w:rPr>
        <w:fldChar w:fldCharType="separate"/>
      </w:r>
      <w:r w:rsidR="001A3581" w:rsidRPr="001A3581">
        <w:rPr>
          <w:rFonts w:ascii="Tahoma" w:hAnsi="Tahoma" w:cs="Tahoma"/>
          <w:noProof/>
          <w:sz w:val="20"/>
          <w:szCs w:val="20"/>
          <w:lang w:val="en-US"/>
        </w:rPr>
        <w:t>(Sze-Yin &amp; Lai-Hoong, 2013)</w:t>
      </w:r>
      <w:r w:rsidR="0058601D">
        <w:rPr>
          <w:rFonts w:ascii="Tahoma" w:hAnsi="Tahoma" w:cs="Tahoma"/>
          <w:sz w:val="20"/>
          <w:szCs w:val="20"/>
          <w:lang w:val="en-US"/>
        </w:rPr>
        <w:fldChar w:fldCharType="end"/>
      </w:r>
      <w:r w:rsidR="002100D3" w:rsidRPr="00B26FF9">
        <w:rPr>
          <w:rFonts w:ascii="Tahoma" w:hAnsi="Tahoma" w:cs="Tahoma"/>
          <w:sz w:val="20"/>
          <w:szCs w:val="20"/>
          <w:lang w:val="en-US"/>
        </w:rPr>
        <w:t xml:space="preserve">. </w:t>
      </w:r>
      <w:proofErr w:type="spellStart"/>
      <w:r w:rsidR="00B03FE5">
        <w:rPr>
          <w:rFonts w:ascii="Tahoma" w:hAnsi="Tahoma" w:cs="Tahoma"/>
          <w:sz w:val="20"/>
          <w:szCs w:val="20"/>
          <w:lang w:val="en-US"/>
        </w:rPr>
        <w:t>T</w:t>
      </w:r>
      <w:r w:rsidR="00745229" w:rsidRPr="00B26FF9">
        <w:rPr>
          <w:rFonts w:ascii="Tahoma" w:hAnsi="Tahoma" w:cs="Tahoma"/>
          <w:sz w:val="20"/>
          <w:szCs w:val="20"/>
          <w:lang w:val="en-US"/>
        </w:rPr>
        <w:t>rehalosa</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diaplikasikan</w:t>
      </w:r>
      <w:proofErr w:type="spellEnd"/>
      <w:r w:rsidR="0037616D" w:rsidRPr="00B26FF9">
        <w:rPr>
          <w:rFonts w:ascii="Tahoma" w:hAnsi="Tahoma" w:cs="Tahoma"/>
          <w:sz w:val="20"/>
          <w:szCs w:val="20"/>
          <w:lang w:val="en-US"/>
        </w:rPr>
        <w:t xml:space="preserve"> pada roti </w:t>
      </w:r>
      <w:proofErr w:type="spellStart"/>
      <w:r w:rsidR="0037616D" w:rsidRPr="00B26FF9">
        <w:rPr>
          <w:rFonts w:ascii="Tahoma" w:hAnsi="Tahoma" w:cs="Tahoma"/>
          <w:sz w:val="20"/>
          <w:szCs w:val="20"/>
          <w:lang w:val="en-US"/>
        </w:rPr>
        <w:t>adonan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beku</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dengan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hasil</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terbaik</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yaitu</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dengan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konsentrasi</w:t>
      </w:r>
      <w:proofErr w:type="spellEnd"/>
      <w:r w:rsidR="0037616D" w:rsidRPr="00B26FF9">
        <w:rPr>
          <w:rFonts w:ascii="Tahoma" w:hAnsi="Tahoma" w:cs="Tahoma"/>
          <w:sz w:val="20"/>
          <w:szCs w:val="20"/>
          <w:lang w:val="en-US"/>
        </w:rPr>
        <w:t xml:space="preserve"> </w:t>
      </w:r>
      <w:proofErr w:type="spellStart"/>
      <w:r w:rsidR="00745229" w:rsidRPr="00B26FF9">
        <w:rPr>
          <w:rFonts w:ascii="Tahoma" w:hAnsi="Tahoma" w:cs="Tahoma"/>
          <w:sz w:val="20"/>
          <w:szCs w:val="20"/>
          <w:lang w:val="en-US"/>
        </w:rPr>
        <w:t>trehalosa</w:t>
      </w:r>
      <w:proofErr w:type="spellEnd"/>
      <w:r w:rsidR="0037616D" w:rsidRPr="00B26FF9">
        <w:rPr>
          <w:rFonts w:ascii="Tahoma" w:hAnsi="Tahoma" w:cs="Tahoma"/>
          <w:sz w:val="20"/>
          <w:szCs w:val="20"/>
          <w:lang w:val="en-US"/>
        </w:rPr>
        <w:t xml:space="preserve"> 800 ppm </w:t>
      </w:r>
      <w:proofErr w:type="spellStart"/>
      <w:r w:rsidR="0037616D" w:rsidRPr="00B26FF9">
        <w:rPr>
          <w:rFonts w:ascii="Tahoma" w:hAnsi="Tahoma" w:cs="Tahoma"/>
          <w:sz w:val="20"/>
          <w:szCs w:val="20"/>
          <w:lang w:val="en-US"/>
        </w:rPr>
        <w:t>dengan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waktu</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pembekuan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selama</w:t>
      </w:r>
      <w:proofErr w:type="spellEnd"/>
      <w:r w:rsidR="0037616D" w:rsidRPr="00B26FF9">
        <w:rPr>
          <w:rFonts w:ascii="Tahoma" w:hAnsi="Tahoma" w:cs="Tahoma"/>
          <w:sz w:val="20"/>
          <w:szCs w:val="20"/>
          <w:lang w:val="en-US"/>
        </w:rPr>
        <w:t xml:space="preserve"> 42 </w:t>
      </w:r>
      <w:proofErr w:type="spellStart"/>
      <w:r w:rsidR="0037616D" w:rsidRPr="00B26FF9">
        <w:rPr>
          <w:rFonts w:ascii="Tahoma" w:hAnsi="Tahoma" w:cs="Tahoma"/>
          <w:sz w:val="20"/>
          <w:szCs w:val="20"/>
          <w:lang w:val="en-US"/>
        </w:rPr>
        <w:t>hari</w:t>
      </w:r>
      <w:proofErr w:type="spellEnd"/>
      <w:r w:rsidR="00973D6F">
        <w:rPr>
          <w:rFonts w:ascii="Tahoma" w:hAnsi="Tahoma" w:cs="Tahoma"/>
          <w:sz w:val="20"/>
          <w:szCs w:val="20"/>
          <w:lang w:val="en-US"/>
        </w:rPr>
        <w:t xml:space="preserve"> </w:t>
      </w:r>
      <w:r w:rsidR="00973D6F" w:rsidRPr="00973D6F">
        <w:rPr>
          <w:rFonts w:ascii="Tahoma" w:hAnsi="Tahoma" w:cs="Tahoma"/>
          <w:sz w:val="20"/>
          <w:szCs w:val="20"/>
          <w:lang w:val="en-US"/>
        </w:rPr>
        <w:t>(</w:t>
      </w:r>
      <w:r w:rsidR="00973D6F" w:rsidRPr="00973D6F">
        <w:rPr>
          <w:rFonts w:ascii="Tahoma" w:hAnsi="Tahoma" w:cs="Tahoma"/>
          <w:sz w:val="20"/>
          <w:szCs w:val="20"/>
          <w:lang w:val="en-US"/>
        </w:rPr>
        <w:fldChar w:fldCharType="begin" w:fldLock="1"/>
      </w:r>
      <w:r w:rsidR="00973D6F" w:rsidRPr="00973D6F">
        <w:rPr>
          <w:rFonts w:ascii="Tahoma" w:hAnsi="Tahoma" w:cs="Tahoma"/>
          <w:sz w:val="20"/>
          <w:szCs w:val="20"/>
          <w:lang w:val="en-US"/>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973D6F" w:rsidRPr="00973D6F">
        <w:rPr>
          <w:rFonts w:ascii="Tahoma" w:hAnsi="Tahoma" w:cs="Tahoma"/>
          <w:sz w:val="20"/>
          <w:szCs w:val="20"/>
          <w:lang w:val="en-US"/>
        </w:rPr>
        <w:fldChar w:fldCharType="separate"/>
      </w:r>
      <w:r w:rsidR="00973D6F" w:rsidRPr="00973D6F">
        <w:rPr>
          <w:rFonts w:ascii="Tahoma" w:hAnsi="Tahoma" w:cs="Tahoma"/>
          <w:noProof/>
          <w:sz w:val="20"/>
          <w:szCs w:val="20"/>
          <w:lang w:val="en-US"/>
        </w:rPr>
        <w:t>Gerardo-Rodríguez dkk., 2017)</w:t>
      </w:r>
      <w:r w:rsidR="00973D6F" w:rsidRPr="00973D6F">
        <w:rPr>
          <w:rFonts w:ascii="Tahoma" w:hAnsi="Tahoma" w:cs="Tahoma"/>
          <w:sz w:val="20"/>
          <w:szCs w:val="20"/>
          <w:lang w:val="en-US"/>
        </w:rPr>
        <w:fldChar w:fldCharType="end"/>
      </w:r>
      <w:r w:rsidR="0037616D" w:rsidRPr="00973D6F">
        <w:rPr>
          <w:rFonts w:ascii="Tahoma" w:hAnsi="Tahoma" w:cs="Tahoma"/>
          <w:sz w:val="20"/>
          <w:szCs w:val="20"/>
          <w:lang w:val="en-US"/>
        </w:rPr>
        <w:t>.</w:t>
      </w:r>
      <w:r w:rsidR="001A3581">
        <w:rPr>
          <w:rFonts w:ascii="Tahoma" w:hAnsi="Tahoma" w:cs="Tahoma"/>
          <w:sz w:val="20"/>
          <w:szCs w:val="20"/>
          <w:lang w:val="en-US"/>
        </w:rPr>
        <w:t xml:space="preserve"> </w:t>
      </w:r>
      <w:r w:rsidR="00973D6F">
        <w:rPr>
          <w:rFonts w:ascii="Tahoma" w:hAnsi="Tahoma" w:cs="Tahoma"/>
          <w:sz w:val="20"/>
          <w:szCs w:val="20"/>
          <w:lang w:val="en-US"/>
        </w:rPr>
        <w:t>P</w:t>
      </w:r>
      <w:r w:rsidR="0037616D" w:rsidRPr="00B26FF9">
        <w:rPr>
          <w:rFonts w:ascii="Tahoma" w:hAnsi="Tahoma" w:cs="Tahoma"/>
          <w:sz w:val="20"/>
          <w:szCs w:val="20"/>
          <w:lang w:val="en-US"/>
        </w:rPr>
        <w:t xml:space="preserve">ada Chinese Steamed Bread (CSB), </w:t>
      </w:r>
      <w:proofErr w:type="spellStart"/>
      <w:r w:rsidR="0037616D" w:rsidRPr="00B26FF9">
        <w:rPr>
          <w:rFonts w:ascii="Tahoma" w:hAnsi="Tahoma" w:cs="Tahoma"/>
          <w:sz w:val="20"/>
          <w:szCs w:val="20"/>
          <w:lang w:val="en-US"/>
        </w:rPr>
        <w:t>penambahan</w:t>
      </w:r>
      <w:proofErr w:type="spellEnd"/>
      <w:r w:rsidR="0037616D" w:rsidRPr="00B26FF9">
        <w:rPr>
          <w:rFonts w:ascii="Tahoma" w:hAnsi="Tahoma" w:cs="Tahoma"/>
          <w:sz w:val="20"/>
          <w:szCs w:val="20"/>
          <w:lang w:val="en-US"/>
        </w:rPr>
        <w:t xml:space="preserve"> </w:t>
      </w:r>
      <w:proofErr w:type="spellStart"/>
      <w:r w:rsidR="00745229" w:rsidRPr="00B26FF9">
        <w:rPr>
          <w:rFonts w:ascii="Tahoma" w:hAnsi="Tahoma" w:cs="Tahoma"/>
          <w:sz w:val="20"/>
          <w:szCs w:val="20"/>
          <w:lang w:val="en-US"/>
        </w:rPr>
        <w:t>trehalosa</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dilakukan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sebanyak</w:t>
      </w:r>
      <w:proofErr w:type="spellEnd"/>
      <w:r w:rsidR="0037616D" w:rsidRPr="00B26FF9">
        <w:rPr>
          <w:rFonts w:ascii="Tahoma" w:hAnsi="Tahoma" w:cs="Tahoma"/>
          <w:sz w:val="20"/>
          <w:szCs w:val="20"/>
          <w:lang w:val="en-US"/>
        </w:rPr>
        <w:t xml:space="preserve"> 0,1% dan </w:t>
      </w:r>
      <w:proofErr w:type="spellStart"/>
      <w:r w:rsidR="0037616D" w:rsidRPr="00B26FF9">
        <w:rPr>
          <w:rFonts w:ascii="Tahoma" w:hAnsi="Tahoma" w:cs="Tahoma"/>
          <w:sz w:val="20"/>
          <w:szCs w:val="20"/>
          <w:lang w:val="en-US"/>
        </w:rPr>
        <w:t>maltodekstrin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sebanyak</w:t>
      </w:r>
      <w:proofErr w:type="spellEnd"/>
      <w:r w:rsidR="0037616D" w:rsidRPr="00B26FF9">
        <w:rPr>
          <w:rFonts w:ascii="Tahoma" w:hAnsi="Tahoma" w:cs="Tahoma"/>
          <w:sz w:val="20"/>
          <w:szCs w:val="20"/>
          <w:lang w:val="en-US"/>
        </w:rPr>
        <w:t xml:space="preserve"> 2% </w:t>
      </w:r>
      <w:proofErr w:type="spellStart"/>
      <w:r w:rsidR="0037616D" w:rsidRPr="00B26FF9">
        <w:rPr>
          <w:rFonts w:ascii="Tahoma" w:hAnsi="Tahoma" w:cs="Tahoma"/>
          <w:sz w:val="20"/>
          <w:szCs w:val="20"/>
          <w:lang w:val="en-US"/>
        </w:rPr>
        <w:t>dengan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waktu</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pembekuan</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sampai</w:t>
      </w:r>
      <w:proofErr w:type="spellEnd"/>
      <w:r w:rsidR="0037616D" w:rsidRPr="00B26FF9">
        <w:rPr>
          <w:rFonts w:ascii="Tahoma" w:hAnsi="Tahoma" w:cs="Tahoma"/>
          <w:sz w:val="20"/>
          <w:szCs w:val="20"/>
          <w:lang w:val="en-US"/>
        </w:rPr>
        <w:t xml:space="preserve"> </w:t>
      </w:r>
      <w:proofErr w:type="spellStart"/>
      <w:r w:rsidR="0037616D" w:rsidRPr="00B26FF9">
        <w:rPr>
          <w:rFonts w:ascii="Tahoma" w:hAnsi="Tahoma" w:cs="Tahoma"/>
          <w:sz w:val="20"/>
          <w:szCs w:val="20"/>
          <w:lang w:val="en-US"/>
        </w:rPr>
        <w:t>dengan</w:t>
      </w:r>
      <w:proofErr w:type="spellEnd"/>
      <w:r w:rsidR="0037616D" w:rsidRPr="00B26FF9">
        <w:rPr>
          <w:rFonts w:ascii="Tahoma" w:hAnsi="Tahoma" w:cs="Tahoma"/>
          <w:sz w:val="20"/>
          <w:szCs w:val="20"/>
          <w:lang w:val="en-US"/>
        </w:rPr>
        <w:t xml:space="preserve"> 5 </w:t>
      </w:r>
      <w:proofErr w:type="spellStart"/>
      <w:r w:rsidR="0037616D" w:rsidRPr="00B26FF9">
        <w:rPr>
          <w:rFonts w:ascii="Tahoma" w:hAnsi="Tahoma" w:cs="Tahoma"/>
          <w:sz w:val="20"/>
          <w:szCs w:val="20"/>
          <w:lang w:val="en-US"/>
        </w:rPr>
        <w:t>bulan</w:t>
      </w:r>
      <w:proofErr w:type="spellEnd"/>
      <w:r w:rsidR="00973D6F">
        <w:rPr>
          <w:rFonts w:ascii="Tahoma" w:hAnsi="Tahoma" w:cs="Tahoma"/>
          <w:sz w:val="20"/>
          <w:szCs w:val="20"/>
          <w:lang w:val="en-US"/>
        </w:rPr>
        <w:t xml:space="preserve"> (</w:t>
      </w:r>
      <w:r w:rsidR="00973D6F">
        <w:rPr>
          <w:rFonts w:ascii="Tahoma" w:hAnsi="Tahoma" w:cs="Tahoma"/>
          <w:sz w:val="20"/>
          <w:szCs w:val="20"/>
          <w:lang w:val="en-US"/>
        </w:rPr>
        <w:fldChar w:fldCharType="begin" w:fldLock="1"/>
      </w:r>
      <w:r w:rsidR="00973D6F">
        <w:rPr>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973D6F">
        <w:rPr>
          <w:rFonts w:ascii="Tahoma" w:hAnsi="Tahoma" w:cs="Tahoma"/>
          <w:sz w:val="20"/>
          <w:szCs w:val="20"/>
          <w:lang w:val="en-US"/>
        </w:rPr>
        <w:fldChar w:fldCharType="separate"/>
      </w:r>
      <w:r w:rsidR="00973D6F">
        <w:rPr>
          <w:rFonts w:ascii="Tahoma" w:hAnsi="Tahoma" w:cs="Tahoma"/>
          <w:noProof/>
          <w:sz w:val="20"/>
          <w:szCs w:val="20"/>
          <w:lang w:val="en-US"/>
        </w:rPr>
        <w:t xml:space="preserve">Sze-Yin &amp; Lai-Hoong, </w:t>
      </w:r>
      <w:r w:rsidR="00973D6F" w:rsidRPr="001A3581">
        <w:rPr>
          <w:rFonts w:ascii="Tahoma" w:hAnsi="Tahoma" w:cs="Tahoma"/>
          <w:noProof/>
          <w:sz w:val="20"/>
          <w:szCs w:val="20"/>
          <w:lang w:val="en-US"/>
        </w:rPr>
        <w:t>2013)</w:t>
      </w:r>
      <w:r w:rsidR="00973D6F">
        <w:rPr>
          <w:rFonts w:ascii="Tahoma" w:hAnsi="Tahoma" w:cs="Tahoma"/>
          <w:sz w:val="20"/>
          <w:szCs w:val="20"/>
          <w:lang w:val="en-US"/>
        </w:rPr>
        <w:fldChar w:fldCharType="end"/>
      </w:r>
      <w:r w:rsidR="0037616D" w:rsidRPr="00B26FF9">
        <w:rPr>
          <w:rFonts w:ascii="Tahoma" w:hAnsi="Tahoma" w:cs="Tahoma"/>
          <w:sz w:val="20"/>
          <w:szCs w:val="20"/>
          <w:lang w:val="en-US"/>
        </w:rPr>
        <w:t xml:space="preserve">. </w:t>
      </w:r>
      <w:r w:rsidR="002100D3" w:rsidRPr="00B26FF9">
        <w:rPr>
          <w:rFonts w:ascii="Tahoma" w:eastAsia="Times New Roman" w:hAnsi="Tahoma" w:cs="Tahoma"/>
          <w:sz w:val="20"/>
          <w:szCs w:val="20"/>
        </w:rPr>
        <w:t>Namun</w:t>
      </w:r>
      <w:r w:rsidR="002100D3" w:rsidRPr="00B26FF9">
        <w:rPr>
          <w:rFonts w:ascii="Tahoma" w:eastAsia="Times New Roman" w:hAnsi="Tahoma" w:cs="Tahoma"/>
          <w:sz w:val="20"/>
          <w:szCs w:val="20"/>
          <w:lang w:val="en-US"/>
        </w:rPr>
        <w:t xml:space="preserve"> </w:t>
      </w:r>
      <w:proofErr w:type="spellStart"/>
      <w:r w:rsidR="002100D3" w:rsidRPr="00B26FF9">
        <w:rPr>
          <w:rFonts w:ascii="Tahoma" w:eastAsia="Times New Roman" w:hAnsi="Tahoma" w:cs="Tahoma"/>
          <w:sz w:val="20"/>
          <w:szCs w:val="20"/>
          <w:lang w:val="en-US"/>
        </w:rPr>
        <w:t>demikian</w:t>
      </w:r>
      <w:proofErr w:type="spellEnd"/>
      <w:r w:rsidR="002100D3" w:rsidRPr="00B26FF9">
        <w:rPr>
          <w:rFonts w:ascii="Tahoma" w:eastAsia="Times New Roman" w:hAnsi="Tahoma" w:cs="Tahoma"/>
          <w:sz w:val="20"/>
          <w:szCs w:val="20"/>
        </w:rPr>
        <w:t xml:space="preserve">, </w:t>
      </w:r>
      <w:proofErr w:type="spellStart"/>
      <w:r w:rsidR="002100D3" w:rsidRPr="00B26FF9">
        <w:rPr>
          <w:rFonts w:ascii="Tahoma" w:eastAsia="Times New Roman" w:hAnsi="Tahoma" w:cs="Tahoma"/>
          <w:sz w:val="20"/>
          <w:szCs w:val="20"/>
          <w:lang w:val="en-US"/>
        </w:rPr>
        <w:t>aplikasi</w:t>
      </w:r>
      <w:proofErr w:type="spellEnd"/>
      <w:r w:rsidR="002100D3" w:rsidRPr="00B26FF9">
        <w:rPr>
          <w:rFonts w:ascii="Tahoma" w:eastAsia="Times New Roman" w:hAnsi="Tahoma" w:cs="Tahoma"/>
          <w:sz w:val="20"/>
          <w:szCs w:val="20"/>
          <w:lang w:val="en-US"/>
        </w:rPr>
        <w:t xml:space="preserve"> </w:t>
      </w:r>
      <w:proofErr w:type="spellStart"/>
      <w:r w:rsidR="00745229" w:rsidRPr="00B26FF9">
        <w:rPr>
          <w:rFonts w:ascii="Tahoma" w:eastAsia="Times New Roman" w:hAnsi="Tahoma" w:cs="Tahoma"/>
          <w:sz w:val="20"/>
          <w:szCs w:val="20"/>
          <w:lang w:val="en-US"/>
        </w:rPr>
        <w:t>trehalosa</w:t>
      </w:r>
      <w:proofErr w:type="spellEnd"/>
      <w:r w:rsidR="002100D3" w:rsidRPr="00B26FF9">
        <w:rPr>
          <w:rFonts w:ascii="Tahoma" w:eastAsia="Times New Roman" w:hAnsi="Tahoma" w:cs="Tahoma"/>
          <w:sz w:val="20"/>
          <w:szCs w:val="20"/>
          <w:lang w:val="en-US"/>
        </w:rPr>
        <w:t xml:space="preserve"> dan </w:t>
      </w:r>
      <w:proofErr w:type="spellStart"/>
      <w:r w:rsidR="002100D3" w:rsidRPr="00B26FF9">
        <w:rPr>
          <w:rFonts w:ascii="Tahoma" w:eastAsia="Times New Roman" w:hAnsi="Tahoma" w:cs="Tahoma"/>
          <w:sz w:val="20"/>
          <w:szCs w:val="20"/>
          <w:lang w:val="en-US"/>
        </w:rPr>
        <w:t>pengaruh</w:t>
      </w:r>
      <w:proofErr w:type="spellEnd"/>
      <w:r w:rsidR="002100D3" w:rsidRPr="00B26FF9">
        <w:rPr>
          <w:rFonts w:ascii="Tahoma" w:eastAsia="Times New Roman" w:hAnsi="Tahoma" w:cs="Tahoma"/>
          <w:sz w:val="20"/>
          <w:szCs w:val="20"/>
          <w:lang w:val="en-US"/>
        </w:rPr>
        <w:t xml:space="preserve"> lama </w:t>
      </w:r>
      <w:proofErr w:type="spellStart"/>
      <w:r w:rsidR="002100D3" w:rsidRPr="00B26FF9">
        <w:rPr>
          <w:rFonts w:ascii="Tahoma" w:eastAsia="Times New Roman" w:hAnsi="Tahoma" w:cs="Tahoma"/>
          <w:sz w:val="20"/>
          <w:szCs w:val="20"/>
          <w:lang w:val="en-US"/>
        </w:rPr>
        <w:t>pembekuan</w:t>
      </w:r>
      <w:proofErr w:type="spellEnd"/>
      <w:r w:rsidR="002100D3" w:rsidRPr="00B26FF9">
        <w:rPr>
          <w:rFonts w:ascii="Tahoma" w:eastAsia="Times New Roman" w:hAnsi="Tahoma" w:cs="Tahoma"/>
          <w:sz w:val="20"/>
          <w:szCs w:val="20"/>
          <w:lang w:val="en-US"/>
        </w:rPr>
        <w:t xml:space="preserve"> pada roti</w:t>
      </w:r>
      <w:r w:rsidR="009B1EE8">
        <w:rPr>
          <w:rFonts w:ascii="Tahoma" w:eastAsia="Times New Roman" w:hAnsi="Tahoma" w:cs="Tahoma"/>
          <w:sz w:val="20"/>
          <w:szCs w:val="20"/>
          <w:lang w:val="en-US"/>
        </w:rPr>
        <w:t xml:space="preserve"> </w:t>
      </w:r>
      <w:proofErr w:type="spellStart"/>
      <w:r w:rsidR="009B1EE8">
        <w:rPr>
          <w:rFonts w:ascii="Tahoma" w:eastAsia="Times New Roman" w:hAnsi="Tahoma" w:cs="Tahoma"/>
          <w:sz w:val="20"/>
          <w:szCs w:val="20"/>
          <w:lang w:val="en-US"/>
        </w:rPr>
        <w:t>manis</w:t>
      </w:r>
      <w:proofErr w:type="spellEnd"/>
      <w:r w:rsidR="002100D3" w:rsidRPr="00B26FF9">
        <w:rPr>
          <w:rFonts w:ascii="Tahoma" w:eastAsia="Times New Roman" w:hAnsi="Tahoma" w:cs="Tahoma"/>
          <w:sz w:val="20"/>
          <w:szCs w:val="20"/>
          <w:lang w:val="en-US"/>
        </w:rPr>
        <w:t xml:space="preserve"> Indonesia </w:t>
      </w:r>
      <w:proofErr w:type="spellStart"/>
      <w:r w:rsidR="002100D3" w:rsidRPr="00B26FF9">
        <w:rPr>
          <w:rFonts w:ascii="Tahoma" w:eastAsia="Times New Roman" w:hAnsi="Tahoma" w:cs="Tahoma"/>
          <w:sz w:val="20"/>
          <w:szCs w:val="20"/>
          <w:lang w:val="en-US"/>
        </w:rPr>
        <w:t>belum</w:t>
      </w:r>
      <w:proofErr w:type="spellEnd"/>
      <w:r w:rsidR="00973D6F">
        <w:rPr>
          <w:rFonts w:ascii="Tahoma" w:eastAsia="Times New Roman" w:hAnsi="Tahoma" w:cs="Tahoma"/>
          <w:sz w:val="20"/>
          <w:szCs w:val="20"/>
          <w:lang w:val="en-US"/>
        </w:rPr>
        <w:t xml:space="preserve"> </w:t>
      </w:r>
      <w:proofErr w:type="spellStart"/>
      <w:r w:rsidR="00973D6F">
        <w:rPr>
          <w:rFonts w:ascii="Tahoma" w:eastAsia="Times New Roman" w:hAnsi="Tahoma" w:cs="Tahoma"/>
          <w:sz w:val="20"/>
          <w:szCs w:val="20"/>
          <w:lang w:val="en-US"/>
        </w:rPr>
        <w:t>diteliti</w:t>
      </w:r>
      <w:proofErr w:type="spellEnd"/>
      <w:r w:rsidR="00973D6F">
        <w:rPr>
          <w:rFonts w:ascii="Tahoma" w:eastAsia="Times New Roman" w:hAnsi="Tahoma" w:cs="Tahoma"/>
          <w:sz w:val="20"/>
          <w:szCs w:val="20"/>
          <w:lang w:val="en-US"/>
        </w:rPr>
        <w:t>.</w:t>
      </w:r>
      <w:r w:rsidR="002100D3" w:rsidRPr="00B26FF9">
        <w:rPr>
          <w:rFonts w:ascii="Tahoma" w:eastAsia="Times New Roman" w:hAnsi="Tahoma" w:cs="Tahoma"/>
          <w:sz w:val="20"/>
          <w:szCs w:val="20"/>
          <w:lang w:val="en-US"/>
        </w:rPr>
        <w:t xml:space="preserve"> </w:t>
      </w:r>
    </w:p>
    <w:p w14:paraId="4F8A1481" w14:textId="68D40FD4" w:rsidR="00493455" w:rsidRPr="00B26FF9" w:rsidRDefault="0037616D" w:rsidP="001C2AAD">
      <w:pPr>
        <w:spacing w:after="0" w:line="480" w:lineRule="auto"/>
        <w:ind w:firstLine="720"/>
        <w:jc w:val="both"/>
        <w:rPr>
          <w:rFonts w:ascii="Tahoma" w:hAnsi="Tahoma" w:cs="Tahoma"/>
          <w:sz w:val="20"/>
          <w:szCs w:val="20"/>
          <w:lang w:val="en-US"/>
        </w:rPr>
      </w:pPr>
      <w:r w:rsidRPr="00B26FF9">
        <w:rPr>
          <w:rFonts w:ascii="Tahoma" w:eastAsia="Times New Roman" w:hAnsi="Tahoma" w:cs="Tahoma"/>
          <w:sz w:val="20"/>
          <w:szCs w:val="20"/>
        </w:rPr>
        <w:t xml:space="preserve">Tujuan dari penelitian ini adalah untuk </w:t>
      </w:r>
      <w:r w:rsidRPr="00973D6F">
        <w:rPr>
          <w:rFonts w:ascii="Tahoma" w:eastAsia="Times New Roman" w:hAnsi="Tahoma" w:cs="Tahoma"/>
          <w:strike/>
          <w:sz w:val="20"/>
          <w:szCs w:val="20"/>
        </w:rPr>
        <w:t>menyelidiki</w:t>
      </w:r>
      <w:r w:rsidR="00B355F5" w:rsidRPr="00B26FF9">
        <w:rPr>
          <w:rFonts w:ascii="Tahoma" w:eastAsia="Times New Roman" w:hAnsi="Tahoma" w:cs="Tahoma"/>
          <w:sz w:val="20"/>
          <w:szCs w:val="20"/>
        </w:rPr>
        <w:t xml:space="preserve">menemukan </w:t>
      </w:r>
      <w:proofErr w:type="spellStart"/>
      <w:r w:rsidR="00B355F5" w:rsidRPr="00B26FF9">
        <w:rPr>
          <w:rFonts w:ascii="Tahoma" w:eastAsia="Times New Roman" w:hAnsi="Tahoma" w:cs="Tahoma"/>
          <w:sz w:val="20"/>
          <w:szCs w:val="20"/>
          <w:lang w:val="en-US"/>
        </w:rPr>
        <w:t>konsentrasi</w:t>
      </w:r>
      <w:proofErr w:type="spellEnd"/>
      <w:r w:rsidR="00B355F5" w:rsidRPr="00B26FF9">
        <w:rPr>
          <w:rFonts w:ascii="Tahoma" w:eastAsia="Times New Roman" w:hAnsi="Tahoma" w:cs="Tahoma"/>
          <w:sz w:val="20"/>
          <w:szCs w:val="20"/>
          <w:lang w:val="en-US"/>
        </w:rPr>
        <w:t xml:space="preserve"> </w:t>
      </w:r>
      <w:r w:rsidR="00B355F5" w:rsidRPr="00B26FF9">
        <w:rPr>
          <w:rFonts w:ascii="Tahoma" w:eastAsia="Times New Roman" w:hAnsi="Tahoma" w:cs="Tahoma"/>
          <w:sz w:val="20"/>
          <w:szCs w:val="20"/>
        </w:rPr>
        <w:t xml:space="preserve">dan </w:t>
      </w:r>
      <w:r w:rsidR="00B355F5" w:rsidRPr="00B26FF9">
        <w:rPr>
          <w:rFonts w:ascii="Tahoma" w:eastAsia="Times New Roman" w:hAnsi="Tahoma" w:cs="Tahoma"/>
          <w:sz w:val="20"/>
          <w:szCs w:val="20"/>
          <w:lang w:val="en-US"/>
        </w:rPr>
        <w:t xml:space="preserve">lama </w:t>
      </w:r>
      <w:proofErr w:type="spellStart"/>
      <w:r w:rsidR="00B355F5" w:rsidRPr="00B26FF9">
        <w:rPr>
          <w:rFonts w:ascii="Tahoma" w:eastAsia="Times New Roman" w:hAnsi="Tahoma" w:cs="Tahoma"/>
          <w:sz w:val="20"/>
          <w:szCs w:val="20"/>
          <w:lang w:val="en-US"/>
        </w:rPr>
        <w:t>penyimpanan</w:t>
      </w:r>
      <w:proofErr w:type="spellEnd"/>
      <w:r w:rsidR="00B355F5" w:rsidRPr="00B26FF9">
        <w:rPr>
          <w:rFonts w:ascii="Tahoma" w:eastAsia="Times New Roman" w:hAnsi="Tahoma" w:cs="Tahoma"/>
          <w:sz w:val="20"/>
          <w:szCs w:val="20"/>
          <w:lang w:val="en-US"/>
        </w:rPr>
        <w:t xml:space="preserve"> </w:t>
      </w:r>
      <w:proofErr w:type="spellStart"/>
      <w:r w:rsidR="00B355F5" w:rsidRPr="00B26FF9">
        <w:rPr>
          <w:rFonts w:ascii="Tahoma" w:eastAsia="Times New Roman" w:hAnsi="Tahoma" w:cs="Tahoma"/>
          <w:sz w:val="20"/>
          <w:szCs w:val="20"/>
          <w:lang w:val="en-US"/>
        </w:rPr>
        <w:t>beku</w:t>
      </w:r>
      <w:proofErr w:type="spellEnd"/>
      <w:r w:rsidR="00B355F5" w:rsidRPr="00B26FF9">
        <w:rPr>
          <w:rFonts w:ascii="Tahoma" w:eastAsia="Times New Roman" w:hAnsi="Tahoma" w:cs="Tahoma"/>
          <w:sz w:val="20"/>
          <w:szCs w:val="20"/>
          <w:lang w:val="en-US"/>
        </w:rPr>
        <w:t xml:space="preserve"> </w:t>
      </w:r>
      <w:proofErr w:type="spellStart"/>
      <w:r w:rsidR="00B355F5" w:rsidRPr="00B26FF9">
        <w:rPr>
          <w:rFonts w:ascii="Tahoma" w:eastAsia="Times New Roman" w:hAnsi="Tahoma" w:cs="Tahoma"/>
          <w:sz w:val="20"/>
          <w:szCs w:val="20"/>
          <w:lang w:val="en-US"/>
        </w:rPr>
        <w:t>maksimal</w:t>
      </w:r>
      <w:proofErr w:type="spellEnd"/>
      <w:r w:rsidR="00B355F5" w:rsidRPr="00B26FF9">
        <w:rPr>
          <w:rFonts w:ascii="Tahoma" w:eastAsia="Times New Roman" w:hAnsi="Tahoma" w:cs="Tahoma"/>
          <w:sz w:val="20"/>
          <w:szCs w:val="20"/>
        </w:rPr>
        <w:t xml:space="preserve"> yang dapat dilakukan oleh perusahaan rumah tangga</w:t>
      </w:r>
      <w:r w:rsidR="00B355F5" w:rsidRPr="00B26FF9">
        <w:rPr>
          <w:rFonts w:ascii="Tahoma" w:eastAsia="Times New Roman" w:hAnsi="Tahoma" w:cs="Tahoma"/>
          <w:sz w:val="20"/>
          <w:szCs w:val="20"/>
          <w:lang w:val="en-US"/>
        </w:rPr>
        <w:t>.</w:t>
      </w:r>
      <w:r w:rsidR="00B355F5">
        <w:rPr>
          <w:rFonts w:ascii="Tahoma" w:eastAsia="Times New Roman" w:hAnsi="Tahoma" w:cs="Tahoma"/>
          <w:sz w:val="20"/>
          <w:szCs w:val="20"/>
          <w:lang w:val="en-US"/>
        </w:rPr>
        <w:t xml:space="preserve"> </w:t>
      </w:r>
      <w:proofErr w:type="spellStart"/>
      <w:r w:rsidR="00B355F5">
        <w:rPr>
          <w:rFonts w:ascii="Tahoma" w:eastAsia="Times New Roman" w:hAnsi="Tahoma" w:cs="Tahoma"/>
          <w:sz w:val="20"/>
          <w:szCs w:val="20"/>
          <w:lang w:val="en-US"/>
        </w:rPr>
        <w:t>Dengan</w:t>
      </w:r>
      <w:proofErr w:type="spellEnd"/>
      <w:r w:rsidR="00B355F5">
        <w:rPr>
          <w:rFonts w:ascii="Tahoma" w:eastAsia="Times New Roman" w:hAnsi="Tahoma" w:cs="Tahoma"/>
          <w:sz w:val="20"/>
          <w:szCs w:val="20"/>
          <w:lang w:val="en-US"/>
        </w:rPr>
        <w:t xml:space="preserve"> </w:t>
      </w:r>
      <w:proofErr w:type="spellStart"/>
      <w:r w:rsidR="00B355F5">
        <w:rPr>
          <w:rFonts w:ascii="Tahoma" w:eastAsia="Times New Roman" w:hAnsi="Tahoma" w:cs="Tahoma"/>
          <w:sz w:val="20"/>
          <w:szCs w:val="20"/>
          <w:lang w:val="en-US"/>
        </w:rPr>
        <w:t>fokus</w:t>
      </w:r>
      <w:proofErr w:type="spellEnd"/>
      <w:r w:rsidR="00B355F5">
        <w:rPr>
          <w:rFonts w:ascii="Tahoma" w:eastAsia="Times New Roman" w:hAnsi="Tahoma" w:cs="Tahoma"/>
          <w:sz w:val="20"/>
          <w:szCs w:val="20"/>
          <w:lang w:val="en-US"/>
        </w:rPr>
        <w:t xml:space="preserve"> </w:t>
      </w:r>
      <w:proofErr w:type="spellStart"/>
      <w:r w:rsidR="00B355F5">
        <w:rPr>
          <w:rFonts w:ascii="Tahoma" w:eastAsia="Times New Roman" w:hAnsi="Tahoma" w:cs="Tahoma"/>
          <w:sz w:val="20"/>
          <w:szCs w:val="20"/>
          <w:lang w:val="en-US"/>
        </w:rPr>
        <w:t>evaluasi</w:t>
      </w:r>
      <w:proofErr w:type="spellEnd"/>
      <w:r w:rsidR="00B355F5">
        <w:rPr>
          <w:rFonts w:ascii="Tahoma" w:eastAsia="Times New Roman" w:hAnsi="Tahoma" w:cs="Tahoma"/>
          <w:sz w:val="20"/>
          <w:szCs w:val="20"/>
          <w:lang w:val="en-US"/>
        </w:rPr>
        <w:t xml:space="preserve"> </w:t>
      </w:r>
      <w:proofErr w:type="spellStart"/>
      <w:r w:rsidR="00745229" w:rsidRPr="00B26FF9">
        <w:rPr>
          <w:rFonts w:ascii="Tahoma" w:eastAsia="Times New Roman" w:hAnsi="Tahoma" w:cs="Tahoma"/>
          <w:sz w:val="20"/>
          <w:szCs w:val="20"/>
          <w:lang w:val="en-US"/>
        </w:rPr>
        <w:t>trehalosa</w:t>
      </w:r>
      <w:proofErr w:type="spellEnd"/>
      <w:r w:rsidRPr="00B26FF9">
        <w:rPr>
          <w:rFonts w:ascii="Tahoma" w:eastAsia="Times New Roman" w:hAnsi="Tahoma" w:cs="Tahoma"/>
          <w:sz w:val="20"/>
          <w:szCs w:val="20"/>
        </w:rPr>
        <w:t xml:space="preserve"> sebagai</w:t>
      </w:r>
      <w:r w:rsidR="00973D6F">
        <w:rPr>
          <w:rFonts w:ascii="Tahoma" w:eastAsia="Times New Roman" w:hAnsi="Tahoma" w:cs="Tahoma"/>
          <w:sz w:val="20"/>
          <w:szCs w:val="20"/>
          <w:lang w:val="en-US"/>
        </w:rPr>
        <w:t xml:space="preserve"> </w:t>
      </w:r>
      <w:proofErr w:type="spellStart"/>
      <w:r w:rsidR="00973D6F">
        <w:rPr>
          <w:rFonts w:ascii="Tahoma" w:eastAsia="Times New Roman" w:hAnsi="Tahoma" w:cs="Tahoma"/>
          <w:sz w:val="20"/>
          <w:szCs w:val="20"/>
          <w:lang w:val="en-US"/>
        </w:rPr>
        <w:t>alternatif</w:t>
      </w:r>
      <w:proofErr w:type="spellEnd"/>
      <w:r w:rsidRPr="00B26FF9">
        <w:rPr>
          <w:rFonts w:ascii="Tahoma" w:eastAsia="Times New Roman" w:hAnsi="Tahoma" w:cs="Tahoma"/>
          <w:sz w:val="20"/>
          <w:szCs w:val="20"/>
        </w:rPr>
        <w:t xml:space="preserve"> agen </w:t>
      </w:r>
      <w:proofErr w:type="spellStart"/>
      <w:r w:rsidR="00B3158A" w:rsidRPr="00B26FF9">
        <w:rPr>
          <w:rFonts w:ascii="Tahoma" w:eastAsia="Times New Roman" w:hAnsi="Tahoma" w:cs="Tahoma"/>
          <w:sz w:val="20"/>
          <w:szCs w:val="20"/>
          <w:lang w:val="en-US"/>
        </w:rPr>
        <w:t>krioprotektan</w:t>
      </w:r>
      <w:proofErr w:type="spellEnd"/>
      <w:r w:rsidRPr="00B26FF9">
        <w:rPr>
          <w:rFonts w:ascii="Tahoma" w:eastAsia="Times New Roman" w:hAnsi="Tahoma" w:cs="Tahoma"/>
          <w:sz w:val="20"/>
          <w:szCs w:val="20"/>
        </w:rPr>
        <w:t xml:space="preserve"> </w:t>
      </w:r>
      <w:r w:rsidRPr="00973D6F">
        <w:rPr>
          <w:rFonts w:ascii="Tahoma" w:eastAsia="Times New Roman" w:hAnsi="Tahoma" w:cs="Tahoma"/>
          <w:strike/>
          <w:sz w:val="20"/>
          <w:szCs w:val="20"/>
        </w:rPr>
        <w:t>alternatif</w:t>
      </w:r>
      <w:r w:rsidR="00973D6F">
        <w:rPr>
          <w:rFonts w:ascii="Tahoma" w:eastAsia="Times New Roman" w:hAnsi="Tahoma" w:cs="Tahoma"/>
          <w:sz w:val="20"/>
          <w:szCs w:val="20"/>
        </w:rPr>
        <w:t xml:space="preserve"> dalam </w:t>
      </w:r>
      <w:proofErr w:type="spellStart"/>
      <w:r w:rsidRPr="00B26FF9">
        <w:rPr>
          <w:rFonts w:ascii="Tahoma" w:eastAsia="Times New Roman" w:hAnsi="Tahoma" w:cs="Tahoma"/>
          <w:sz w:val="20"/>
          <w:szCs w:val="20"/>
          <w:lang w:val="en-US"/>
        </w:rPr>
        <w:t>melindungi</w:t>
      </w:r>
      <w:proofErr w:type="spellEnd"/>
      <w:r w:rsidRPr="00B26FF9">
        <w:rPr>
          <w:rFonts w:ascii="Tahoma" w:eastAsia="Times New Roman" w:hAnsi="Tahoma" w:cs="Tahoma"/>
          <w:sz w:val="20"/>
          <w:szCs w:val="20"/>
          <w:lang w:val="en-US"/>
        </w:rPr>
        <w:t xml:space="preserve"> yeast</w:t>
      </w:r>
      <w:r w:rsidR="00CE0C59">
        <w:rPr>
          <w:rFonts w:ascii="Tahoma" w:eastAsia="Times New Roman" w:hAnsi="Tahoma" w:cs="Tahoma"/>
          <w:sz w:val="20"/>
          <w:szCs w:val="20"/>
          <w:lang w:val="en-US"/>
        </w:rPr>
        <w:t>,</w:t>
      </w:r>
      <w:r w:rsidRPr="00B26FF9">
        <w:rPr>
          <w:rFonts w:ascii="Tahoma" w:eastAsia="Times New Roman" w:hAnsi="Tahoma" w:cs="Tahoma"/>
          <w:sz w:val="20"/>
          <w:szCs w:val="20"/>
        </w:rPr>
        <w:t xml:space="preserve"> dan mengevaluasi efek penggunaan </w:t>
      </w:r>
      <w:proofErr w:type="spellStart"/>
      <w:r w:rsidR="00745229" w:rsidRPr="00B26FF9">
        <w:rPr>
          <w:rFonts w:ascii="Tahoma" w:eastAsia="Times New Roman" w:hAnsi="Tahoma" w:cs="Tahoma"/>
          <w:sz w:val="20"/>
          <w:szCs w:val="20"/>
          <w:lang w:val="en-US"/>
        </w:rPr>
        <w:t>trehalosa</w:t>
      </w:r>
      <w:proofErr w:type="spellEnd"/>
      <w:r w:rsidRPr="00B26FF9">
        <w:rPr>
          <w:rFonts w:ascii="Tahoma" w:eastAsia="Times New Roman" w:hAnsi="Tahoma" w:cs="Tahoma"/>
          <w:sz w:val="20"/>
          <w:szCs w:val="20"/>
        </w:rPr>
        <w:t xml:space="preserve"> </w:t>
      </w:r>
      <w:r w:rsidRPr="00B26FF9">
        <w:rPr>
          <w:rFonts w:ascii="Tahoma" w:eastAsia="Times New Roman" w:hAnsi="Tahoma" w:cs="Tahoma"/>
          <w:sz w:val="20"/>
          <w:szCs w:val="20"/>
          <w:lang w:val="en-US"/>
        </w:rPr>
        <w:t xml:space="preserve">pada </w:t>
      </w:r>
      <w:proofErr w:type="spellStart"/>
      <w:r w:rsidR="00B355F5">
        <w:rPr>
          <w:rFonts w:ascii="Tahoma" w:eastAsia="Times New Roman" w:hAnsi="Tahoma" w:cs="Tahoma"/>
          <w:sz w:val="20"/>
          <w:szCs w:val="20"/>
          <w:lang w:val="en-US"/>
        </w:rPr>
        <w:t>beberapa</w:t>
      </w:r>
      <w:proofErr w:type="spellEnd"/>
      <w:r w:rsidR="00B355F5">
        <w:rPr>
          <w:rFonts w:ascii="Tahoma" w:eastAsia="Times New Roman" w:hAnsi="Tahoma" w:cs="Tahoma"/>
          <w:sz w:val="20"/>
          <w:szCs w:val="20"/>
          <w:lang w:val="en-US"/>
        </w:rPr>
        <w:t xml:space="preserve"> </w:t>
      </w:r>
      <w:r w:rsidR="00B3158A" w:rsidRPr="00B26FF9">
        <w:rPr>
          <w:rFonts w:ascii="Tahoma" w:eastAsia="Times New Roman" w:hAnsi="Tahoma" w:cs="Tahoma"/>
          <w:sz w:val="20"/>
          <w:szCs w:val="20"/>
          <w:lang w:val="en-US"/>
        </w:rPr>
        <w:t xml:space="preserve">lama </w:t>
      </w:r>
      <w:proofErr w:type="spellStart"/>
      <w:r w:rsidR="00B3158A" w:rsidRPr="00B26FF9">
        <w:rPr>
          <w:rFonts w:ascii="Tahoma" w:eastAsia="Times New Roman" w:hAnsi="Tahoma" w:cs="Tahoma"/>
          <w:sz w:val="20"/>
          <w:szCs w:val="20"/>
          <w:lang w:val="en-US"/>
        </w:rPr>
        <w:t>waktu</w:t>
      </w:r>
      <w:proofErr w:type="spellEnd"/>
      <w:r w:rsidR="00B3158A" w:rsidRPr="00B26FF9">
        <w:rPr>
          <w:rFonts w:ascii="Tahoma" w:eastAsia="Times New Roman" w:hAnsi="Tahoma" w:cs="Tahoma"/>
          <w:sz w:val="20"/>
          <w:szCs w:val="20"/>
          <w:lang w:val="en-US"/>
        </w:rPr>
        <w:t xml:space="preserve"> </w:t>
      </w:r>
      <w:proofErr w:type="spellStart"/>
      <w:r w:rsidR="00B3158A" w:rsidRPr="00B26FF9">
        <w:rPr>
          <w:rFonts w:ascii="Tahoma" w:eastAsia="Times New Roman" w:hAnsi="Tahoma" w:cs="Tahoma"/>
          <w:sz w:val="20"/>
          <w:szCs w:val="20"/>
          <w:lang w:val="en-US"/>
        </w:rPr>
        <w:t>penyimpanan</w:t>
      </w:r>
      <w:proofErr w:type="spellEnd"/>
      <w:r w:rsidR="00B355F5">
        <w:rPr>
          <w:rFonts w:ascii="Tahoma" w:eastAsia="Times New Roman" w:hAnsi="Tahoma" w:cs="Tahoma"/>
          <w:sz w:val="20"/>
          <w:szCs w:val="20"/>
          <w:lang w:val="en-US"/>
        </w:rPr>
        <w:t xml:space="preserve">. </w:t>
      </w:r>
    </w:p>
    <w:p w14:paraId="7F4168A9" w14:textId="77777777" w:rsidR="00B163C2" w:rsidRPr="00B26FF9" w:rsidRDefault="00B163C2" w:rsidP="001C2AAD">
      <w:pPr>
        <w:tabs>
          <w:tab w:val="left" w:pos="5985"/>
        </w:tabs>
        <w:spacing w:after="0" w:line="480" w:lineRule="auto"/>
        <w:jc w:val="both"/>
        <w:rPr>
          <w:rFonts w:ascii="Tahoma" w:hAnsi="Tahoma" w:cs="Tahoma"/>
          <w:b/>
          <w:sz w:val="20"/>
          <w:szCs w:val="20"/>
          <w:lang w:val="en-US"/>
        </w:rPr>
      </w:pPr>
      <w:r w:rsidRPr="00B26FF9">
        <w:rPr>
          <w:rFonts w:ascii="Tahoma" w:hAnsi="Tahoma" w:cs="Tahoma"/>
          <w:b/>
          <w:sz w:val="20"/>
          <w:szCs w:val="20"/>
          <w:lang w:val="en-US"/>
        </w:rPr>
        <w:t>METODE</w:t>
      </w:r>
      <w:r w:rsidR="002F37E0" w:rsidRPr="00B26FF9">
        <w:rPr>
          <w:rFonts w:ascii="Tahoma" w:hAnsi="Tahoma" w:cs="Tahoma"/>
          <w:b/>
          <w:sz w:val="20"/>
          <w:szCs w:val="20"/>
          <w:lang w:val="en-US"/>
        </w:rPr>
        <w:t xml:space="preserve"> PENELITIAN</w:t>
      </w:r>
      <w:r w:rsidR="0053608C" w:rsidRPr="00B26FF9">
        <w:rPr>
          <w:rFonts w:ascii="Tahoma" w:hAnsi="Tahoma" w:cs="Tahoma"/>
          <w:b/>
          <w:sz w:val="20"/>
          <w:szCs w:val="20"/>
          <w:lang w:val="en-US"/>
        </w:rPr>
        <w:t xml:space="preserve"> </w:t>
      </w:r>
      <w:r w:rsidR="00B26FF9">
        <w:rPr>
          <w:rFonts w:ascii="Tahoma" w:hAnsi="Tahoma" w:cs="Tahoma"/>
          <w:b/>
          <w:sz w:val="20"/>
          <w:szCs w:val="20"/>
          <w:lang w:val="en-US"/>
        </w:rPr>
        <w:tab/>
      </w:r>
    </w:p>
    <w:p w14:paraId="0B590665" w14:textId="77777777" w:rsidR="00B3158A" w:rsidRPr="00B26FF9" w:rsidRDefault="002F37E0" w:rsidP="001C2AAD">
      <w:pPr>
        <w:spacing w:after="0" w:line="480" w:lineRule="auto"/>
        <w:jc w:val="both"/>
        <w:rPr>
          <w:rFonts w:ascii="Tahoma" w:hAnsi="Tahoma" w:cs="Tahoma"/>
          <w:b/>
          <w:sz w:val="20"/>
          <w:szCs w:val="20"/>
          <w:lang w:val="en-US"/>
        </w:rPr>
      </w:pPr>
      <w:proofErr w:type="spellStart"/>
      <w:r w:rsidRPr="00B26FF9">
        <w:rPr>
          <w:rFonts w:ascii="Tahoma" w:hAnsi="Tahoma" w:cs="Tahoma"/>
          <w:b/>
          <w:sz w:val="20"/>
          <w:szCs w:val="20"/>
          <w:lang w:val="en-US"/>
        </w:rPr>
        <w:t>Bahan</w:t>
      </w:r>
      <w:proofErr w:type="spellEnd"/>
    </w:p>
    <w:p w14:paraId="715712DA" w14:textId="233D0AB6" w:rsidR="0053608C" w:rsidRPr="00936AAD" w:rsidRDefault="0053608C" w:rsidP="001C2AAD">
      <w:pPr>
        <w:spacing w:after="0" w:line="480" w:lineRule="auto"/>
        <w:ind w:firstLine="720"/>
        <w:jc w:val="both"/>
        <w:rPr>
          <w:rFonts w:ascii="Tahoma" w:hAnsi="Tahoma" w:cs="Tahoma"/>
          <w:sz w:val="20"/>
          <w:szCs w:val="20"/>
        </w:rPr>
      </w:pPr>
      <w:r w:rsidRPr="00B26FF9">
        <w:rPr>
          <w:rFonts w:ascii="Tahoma" w:hAnsi="Tahoma" w:cs="Tahoma"/>
          <w:sz w:val="20"/>
          <w:szCs w:val="20"/>
        </w:rPr>
        <w:lastRenderedPageBreak/>
        <w:t xml:space="preserve">Bahan-bahan yang digunakan dalam </w:t>
      </w:r>
      <w:proofErr w:type="spellStart"/>
      <w:r w:rsidR="00CE0C59">
        <w:rPr>
          <w:rFonts w:ascii="Tahoma" w:hAnsi="Tahoma" w:cs="Tahoma"/>
          <w:sz w:val="20"/>
          <w:szCs w:val="20"/>
          <w:lang w:val="en-US"/>
        </w:rPr>
        <w:t>pembuatan</w:t>
      </w:r>
      <w:proofErr w:type="spellEnd"/>
      <w:r w:rsidR="00CE0C59">
        <w:rPr>
          <w:rFonts w:ascii="Tahoma" w:hAnsi="Tahoma" w:cs="Tahoma"/>
          <w:sz w:val="20"/>
          <w:szCs w:val="20"/>
          <w:lang w:val="en-US"/>
        </w:rPr>
        <w:t xml:space="preserve"> roti </w:t>
      </w:r>
      <w:r w:rsidRPr="00B26FF9">
        <w:rPr>
          <w:rFonts w:ascii="Tahoma" w:hAnsi="Tahoma" w:cs="Tahoma"/>
          <w:sz w:val="20"/>
          <w:szCs w:val="20"/>
        </w:rPr>
        <w:t xml:space="preserve">adalah </w:t>
      </w:r>
      <w:r w:rsidRPr="00E23883">
        <w:rPr>
          <w:rFonts w:ascii="Tahoma" w:hAnsi="Tahoma" w:cs="Tahoma"/>
          <w:sz w:val="20"/>
          <w:szCs w:val="20"/>
          <w:highlight w:val="yellow"/>
        </w:rPr>
        <w:t xml:space="preserve">tepung </w:t>
      </w:r>
      <w:r w:rsidR="00292E61" w:rsidRPr="00E23883">
        <w:rPr>
          <w:rFonts w:ascii="Tahoma" w:hAnsi="Tahoma" w:cs="Tahoma"/>
          <w:sz w:val="20"/>
          <w:szCs w:val="20"/>
          <w:highlight w:val="yellow"/>
        </w:rPr>
        <w:t xml:space="preserve">terigu </w:t>
      </w:r>
      <w:r w:rsidR="00292E61" w:rsidRPr="00E23883">
        <w:rPr>
          <w:rFonts w:ascii="Tahoma" w:hAnsi="Tahoma" w:cs="Tahoma"/>
          <w:sz w:val="20"/>
          <w:szCs w:val="20"/>
          <w:highlight w:val="yellow"/>
          <w:lang w:val="en-US"/>
        </w:rPr>
        <w:t xml:space="preserve">protein </w:t>
      </w:r>
      <w:proofErr w:type="spellStart"/>
      <w:r w:rsidR="00292E61" w:rsidRPr="00E23883">
        <w:rPr>
          <w:rFonts w:ascii="Tahoma" w:hAnsi="Tahoma" w:cs="Tahoma"/>
          <w:sz w:val="20"/>
          <w:szCs w:val="20"/>
          <w:highlight w:val="yellow"/>
          <w:lang w:val="en-US"/>
        </w:rPr>
        <w:t>tinggi</w:t>
      </w:r>
      <w:proofErr w:type="spellEnd"/>
      <w:r w:rsidR="00292E61" w:rsidRPr="00E23883">
        <w:rPr>
          <w:rFonts w:ascii="Tahoma" w:hAnsi="Tahoma" w:cs="Tahoma"/>
          <w:sz w:val="20"/>
          <w:szCs w:val="20"/>
          <w:highlight w:val="yellow"/>
          <w:lang w:val="en-US"/>
        </w:rPr>
        <w:t xml:space="preserve"> 13,1%</w:t>
      </w:r>
      <w:r w:rsidR="00292E61" w:rsidRPr="00B26FF9">
        <w:rPr>
          <w:rFonts w:ascii="Tahoma" w:hAnsi="Tahoma" w:cs="Tahoma"/>
          <w:sz w:val="20"/>
          <w:szCs w:val="20"/>
          <w:lang w:val="en-US"/>
        </w:rPr>
        <w:t xml:space="preserve"> </w:t>
      </w:r>
      <w:r w:rsidR="00815A9C" w:rsidRPr="00B26FF9">
        <w:rPr>
          <w:rFonts w:ascii="Tahoma" w:hAnsi="Tahoma" w:cs="Tahoma"/>
          <w:sz w:val="20"/>
          <w:szCs w:val="20"/>
          <w:lang w:val="en-US"/>
        </w:rPr>
        <w:t>(</w:t>
      </w:r>
      <w:proofErr w:type="spellStart"/>
      <w:r w:rsidR="00815A9C" w:rsidRPr="00B26FF9">
        <w:rPr>
          <w:rFonts w:ascii="Tahoma" w:hAnsi="Tahoma" w:cs="Tahoma"/>
          <w:sz w:val="20"/>
          <w:szCs w:val="20"/>
          <w:lang w:val="en-US"/>
        </w:rPr>
        <w:t>merk</w:t>
      </w:r>
      <w:proofErr w:type="spellEnd"/>
      <w:r w:rsidR="00815A9C" w:rsidRPr="00B26FF9">
        <w:rPr>
          <w:rFonts w:ascii="Tahoma" w:hAnsi="Tahoma" w:cs="Tahoma"/>
          <w:sz w:val="20"/>
          <w:szCs w:val="20"/>
          <w:lang w:val="en-US"/>
        </w:rPr>
        <w:t xml:space="preserve"> </w:t>
      </w:r>
      <w:r w:rsidRPr="00B26FF9">
        <w:rPr>
          <w:rFonts w:ascii="Tahoma" w:hAnsi="Tahoma" w:cs="Tahoma"/>
          <w:sz w:val="20"/>
          <w:szCs w:val="20"/>
        </w:rPr>
        <w:t>cakra</w:t>
      </w:r>
      <w:r w:rsidR="00815A9C" w:rsidRPr="00B26FF9">
        <w:rPr>
          <w:rFonts w:ascii="Tahoma" w:hAnsi="Tahoma" w:cs="Tahoma"/>
          <w:sz w:val="20"/>
          <w:szCs w:val="20"/>
          <w:lang w:val="en-US"/>
        </w:rPr>
        <w:t xml:space="preserve"> </w:t>
      </w:r>
      <w:proofErr w:type="spellStart"/>
      <w:r w:rsidR="00815A9C" w:rsidRPr="00B26FF9">
        <w:rPr>
          <w:rFonts w:ascii="Tahoma" w:hAnsi="Tahoma" w:cs="Tahoma"/>
          <w:sz w:val="20"/>
          <w:szCs w:val="20"/>
          <w:lang w:val="en-US"/>
        </w:rPr>
        <w:t>kembar</w:t>
      </w:r>
      <w:proofErr w:type="spellEnd"/>
      <w:r w:rsidR="00815A9C" w:rsidRPr="00B26FF9">
        <w:rPr>
          <w:rFonts w:ascii="Tahoma" w:hAnsi="Tahoma" w:cs="Tahoma"/>
          <w:sz w:val="20"/>
          <w:szCs w:val="20"/>
          <w:lang w:val="en-US"/>
        </w:rPr>
        <w:t>)</w:t>
      </w:r>
      <w:r w:rsidRPr="00B26FF9">
        <w:rPr>
          <w:rFonts w:ascii="Tahoma" w:hAnsi="Tahoma" w:cs="Tahoma"/>
          <w:sz w:val="20"/>
          <w:szCs w:val="20"/>
        </w:rPr>
        <w:t>, tepung terigu</w:t>
      </w:r>
      <w:r w:rsidR="00815A9C" w:rsidRPr="00B26FF9">
        <w:rPr>
          <w:rFonts w:ascii="Tahoma" w:hAnsi="Tahoma" w:cs="Tahoma"/>
          <w:sz w:val="20"/>
          <w:szCs w:val="20"/>
          <w:lang w:val="en-US"/>
        </w:rPr>
        <w:t xml:space="preserve"> protein </w:t>
      </w:r>
      <w:proofErr w:type="spellStart"/>
      <w:r w:rsidR="00815A9C" w:rsidRPr="00B26FF9">
        <w:rPr>
          <w:rFonts w:ascii="Tahoma" w:hAnsi="Tahoma" w:cs="Tahoma"/>
          <w:sz w:val="20"/>
          <w:szCs w:val="20"/>
          <w:lang w:val="en-US"/>
        </w:rPr>
        <w:t>sedang</w:t>
      </w:r>
      <w:proofErr w:type="spellEnd"/>
      <w:r w:rsidR="00815A9C" w:rsidRPr="00B26FF9">
        <w:rPr>
          <w:rFonts w:ascii="Tahoma" w:hAnsi="Tahoma" w:cs="Tahoma"/>
          <w:sz w:val="20"/>
          <w:szCs w:val="20"/>
          <w:lang w:val="en-US"/>
        </w:rPr>
        <w:t xml:space="preserve"> 16% (</w:t>
      </w:r>
      <w:proofErr w:type="spellStart"/>
      <w:r w:rsidR="00815A9C" w:rsidRPr="00B26FF9">
        <w:rPr>
          <w:rFonts w:ascii="Tahoma" w:hAnsi="Tahoma" w:cs="Tahoma"/>
          <w:sz w:val="20"/>
          <w:szCs w:val="20"/>
          <w:lang w:val="en-US"/>
        </w:rPr>
        <w:t>merk</w:t>
      </w:r>
      <w:proofErr w:type="spellEnd"/>
      <w:r w:rsidRPr="00B26FF9">
        <w:rPr>
          <w:rFonts w:ascii="Tahoma" w:hAnsi="Tahoma" w:cs="Tahoma"/>
          <w:sz w:val="20"/>
          <w:szCs w:val="20"/>
        </w:rPr>
        <w:t xml:space="preserve"> segitiga biru</w:t>
      </w:r>
      <w:r w:rsidR="00815A9C" w:rsidRPr="00B26FF9">
        <w:rPr>
          <w:rFonts w:ascii="Tahoma" w:hAnsi="Tahoma" w:cs="Tahoma"/>
          <w:sz w:val="20"/>
          <w:szCs w:val="20"/>
          <w:lang w:val="en-US"/>
        </w:rPr>
        <w:t>)</w:t>
      </w:r>
      <w:r w:rsidRPr="00B26FF9">
        <w:rPr>
          <w:rFonts w:ascii="Tahoma" w:hAnsi="Tahoma" w:cs="Tahoma"/>
          <w:sz w:val="20"/>
          <w:szCs w:val="20"/>
        </w:rPr>
        <w:t xml:space="preserve">, telur, </w:t>
      </w:r>
      <w:proofErr w:type="spellStart"/>
      <w:r w:rsidR="00815A9C" w:rsidRPr="00B26FF9">
        <w:rPr>
          <w:rFonts w:ascii="Tahoma" w:hAnsi="Tahoma" w:cs="Tahoma"/>
          <w:sz w:val="20"/>
          <w:szCs w:val="20"/>
          <w:lang w:val="en-US"/>
        </w:rPr>
        <w:t>ragi</w:t>
      </w:r>
      <w:proofErr w:type="spellEnd"/>
      <w:r w:rsidR="00815A9C" w:rsidRPr="00B26FF9">
        <w:rPr>
          <w:rFonts w:ascii="Tahoma" w:hAnsi="Tahoma" w:cs="Tahoma"/>
          <w:sz w:val="20"/>
          <w:szCs w:val="20"/>
          <w:lang w:val="en-US"/>
        </w:rPr>
        <w:t xml:space="preserve"> instant</w:t>
      </w:r>
      <w:r w:rsidRPr="00B26FF9">
        <w:rPr>
          <w:rFonts w:ascii="Tahoma" w:hAnsi="Tahoma" w:cs="Tahoma"/>
          <w:sz w:val="20"/>
          <w:szCs w:val="20"/>
        </w:rPr>
        <w:t xml:space="preserve">, gula, </w:t>
      </w:r>
      <w:r w:rsidRPr="00B26FF9">
        <w:rPr>
          <w:rFonts w:ascii="Tahoma" w:hAnsi="Tahoma" w:cs="Tahoma"/>
          <w:i/>
          <w:sz w:val="20"/>
          <w:szCs w:val="20"/>
        </w:rPr>
        <w:t>bread improver</w:t>
      </w:r>
      <w:r w:rsidRPr="00B26FF9">
        <w:rPr>
          <w:rFonts w:ascii="Tahoma" w:hAnsi="Tahoma" w:cs="Tahoma"/>
          <w:sz w:val="20"/>
          <w:szCs w:val="20"/>
        </w:rPr>
        <w:t xml:space="preserve">, </w:t>
      </w:r>
      <w:r w:rsidR="00815A9C" w:rsidRPr="00B26FF9">
        <w:rPr>
          <w:rFonts w:ascii="Tahoma" w:hAnsi="Tahoma" w:cs="Tahoma"/>
          <w:i/>
          <w:sz w:val="20"/>
          <w:szCs w:val="20"/>
          <w:lang w:val="en-US"/>
        </w:rPr>
        <w:t>emulsifier</w:t>
      </w:r>
      <w:r w:rsidRPr="00B26FF9">
        <w:rPr>
          <w:rFonts w:ascii="Tahoma" w:hAnsi="Tahoma" w:cs="Tahoma"/>
          <w:sz w:val="20"/>
          <w:szCs w:val="20"/>
        </w:rPr>
        <w:t xml:space="preserve">, garam, mentega, butter, air es, susu skim, dan </w:t>
      </w:r>
      <w:r w:rsidR="00745229" w:rsidRPr="00B26FF9">
        <w:rPr>
          <w:rFonts w:ascii="Tahoma" w:hAnsi="Tahoma" w:cs="Tahoma"/>
          <w:i/>
          <w:sz w:val="20"/>
          <w:szCs w:val="20"/>
        </w:rPr>
        <w:t>trehalosa</w:t>
      </w:r>
      <w:r w:rsidRPr="00B26FF9">
        <w:rPr>
          <w:rFonts w:ascii="Tahoma" w:hAnsi="Tahoma" w:cs="Tahoma"/>
          <w:i/>
          <w:sz w:val="20"/>
          <w:szCs w:val="20"/>
        </w:rPr>
        <w:t xml:space="preserve"> </w:t>
      </w:r>
      <w:r w:rsidRPr="00B26FF9">
        <w:rPr>
          <w:rFonts w:ascii="Tahoma" w:hAnsi="Tahoma" w:cs="Tahoma"/>
          <w:sz w:val="20"/>
          <w:szCs w:val="20"/>
        </w:rPr>
        <w:t xml:space="preserve">dengan tingkat kemurnian 100% yang diperoleh dari </w:t>
      </w:r>
      <w:r w:rsidRPr="00B26FF9">
        <w:rPr>
          <w:rFonts w:ascii="Tahoma" w:hAnsi="Tahoma" w:cs="Tahoma"/>
          <w:i/>
          <w:sz w:val="20"/>
          <w:szCs w:val="20"/>
        </w:rPr>
        <w:t>Swason Health Products</w:t>
      </w:r>
      <w:r w:rsidR="0017379C">
        <w:rPr>
          <w:rFonts w:ascii="Tahoma" w:hAnsi="Tahoma" w:cs="Tahoma"/>
          <w:sz w:val="20"/>
          <w:szCs w:val="20"/>
          <w:lang w:val="en-US"/>
        </w:rPr>
        <w:t xml:space="preserve"> (</w:t>
      </w:r>
      <w:r w:rsidRPr="00B26FF9">
        <w:rPr>
          <w:rFonts w:ascii="Tahoma" w:hAnsi="Tahoma" w:cs="Tahoma"/>
          <w:sz w:val="20"/>
          <w:szCs w:val="20"/>
        </w:rPr>
        <w:t>USA</w:t>
      </w:r>
      <w:r w:rsidR="0017379C">
        <w:rPr>
          <w:rFonts w:ascii="Tahoma" w:hAnsi="Tahoma" w:cs="Tahoma"/>
          <w:sz w:val="20"/>
          <w:szCs w:val="20"/>
          <w:lang w:val="en-US"/>
        </w:rPr>
        <w:t>)</w:t>
      </w:r>
      <w:r w:rsidRPr="00B26FF9">
        <w:rPr>
          <w:rFonts w:ascii="Tahoma" w:hAnsi="Tahoma" w:cs="Tahoma"/>
          <w:sz w:val="20"/>
          <w:szCs w:val="20"/>
        </w:rPr>
        <w:t>. Bahan kimia yang digunakan adalah media PDA</w:t>
      </w:r>
      <w:r w:rsidR="0017379C" w:rsidRPr="00936AAD">
        <w:rPr>
          <w:rFonts w:ascii="Tahoma" w:hAnsi="Tahoma" w:cs="Tahoma"/>
          <w:sz w:val="20"/>
          <w:szCs w:val="20"/>
        </w:rPr>
        <w:t xml:space="preserve"> (</w:t>
      </w:r>
      <w:r w:rsidR="0017379C" w:rsidRPr="00936AAD">
        <w:rPr>
          <w:rFonts w:ascii="Tahoma" w:hAnsi="Tahoma" w:cs="Tahoma"/>
          <w:i/>
          <w:sz w:val="20"/>
          <w:szCs w:val="20"/>
        </w:rPr>
        <w:t>Potato Dextrose Agar</w:t>
      </w:r>
      <w:r w:rsidR="0017379C" w:rsidRPr="00936AAD">
        <w:rPr>
          <w:rFonts w:ascii="Tahoma" w:hAnsi="Tahoma" w:cs="Tahoma"/>
          <w:sz w:val="20"/>
          <w:szCs w:val="20"/>
        </w:rPr>
        <w:t>)</w:t>
      </w:r>
      <w:r w:rsidRPr="00B26FF9">
        <w:rPr>
          <w:rFonts w:ascii="Tahoma" w:hAnsi="Tahoma" w:cs="Tahoma"/>
          <w:sz w:val="20"/>
          <w:szCs w:val="20"/>
        </w:rPr>
        <w:t xml:space="preserve"> dan aquades.</w:t>
      </w:r>
    </w:p>
    <w:p w14:paraId="347B1DF2" w14:textId="77777777" w:rsidR="002F37E0" w:rsidRPr="00936AAD" w:rsidRDefault="002F37E0" w:rsidP="001C2AAD">
      <w:pPr>
        <w:spacing w:after="0" w:line="480" w:lineRule="auto"/>
        <w:jc w:val="both"/>
        <w:rPr>
          <w:rFonts w:ascii="Tahoma" w:hAnsi="Tahoma" w:cs="Tahoma"/>
          <w:b/>
          <w:sz w:val="20"/>
          <w:szCs w:val="20"/>
        </w:rPr>
      </w:pPr>
      <w:r w:rsidRPr="00936AAD">
        <w:rPr>
          <w:rFonts w:ascii="Tahoma" w:hAnsi="Tahoma" w:cs="Tahoma"/>
          <w:b/>
          <w:sz w:val="20"/>
          <w:szCs w:val="20"/>
        </w:rPr>
        <w:t>Alat</w:t>
      </w:r>
    </w:p>
    <w:p w14:paraId="7238A45A" w14:textId="77777777" w:rsidR="0053608C" w:rsidRPr="00936AAD" w:rsidRDefault="0053608C" w:rsidP="001C2AAD">
      <w:pPr>
        <w:spacing w:after="0" w:line="480" w:lineRule="auto"/>
        <w:ind w:firstLine="720"/>
        <w:jc w:val="both"/>
        <w:rPr>
          <w:rFonts w:ascii="Tahoma" w:hAnsi="Tahoma" w:cs="Tahoma"/>
          <w:sz w:val="20"/>
          <w:szCs w:val="20"/>
        </w:rPr>
      </w:pPr>
      <w:r w:rsidRPr="00B26FF9">
        <w:rPr>
          <w:rFonts w:ascii="Tahoma" w:hAnsi="Tahoma" w:cs="Tahoma"/>
          <w:sz w:val="20"/>
          <w:szCs w:val="20"/>
        </w:rPr>
        <w:t xml:space="preserve">Alat-alat yang digunakan dalam pembuatan adonan beku dan roti manis adalah </w:t>
      </w:r>
      <w:r w:rsidRPr="00B26FF9">
        <w:rPr>
          <w:rFonts w:ascii="Tahoma" w:hAnsi="Tahoma" w:cs="Tahoma"/>
          <w:i/>
          <w:sz w:val="20"/>
          <w:szCs w:val="20"/>
        </w:rPr>
        <w:t>mixer</w:t>
      </w:r>
      <w:r w:rsidRPr="00B26FF9">
        <w:rPr>
          <w:rFonts w:ascii="Tahoma" w:hAnsi="Tahoma" w:cs="Tahoma"/>
          <w:sz w:val="20"/>
          <w:szCs w:val="20"/>
        </w:rPr>
        <w:t xml:space="preserve">, </w:t>
      </w:r>
      <w:r w:rsidRPr="00B26FF9">
        <w:rPr>
          <w:rFonts w:ascii="Tahoma" w:hAnsi="Tahoma" w:cs="Tahoma"/>
          <w:i/>
          <w:sz w:val="20"/>
          <w:szCs w:val="20"/>
        </w:rPr>
        <w:t>chest freezer</w:t>
      </w:r>
      <w:r w:rsidRPr="00B26FF9">
        <w:rPr>
          <w:rFonts w:ascii="Tahoma" w:hAnsi="Tahoma" w:cs="Tahoma"/>
          <w:sz w:val="20"/>
          <w:szCs w:val="20"/>
        </w:rPr>
        <w:t xml:space="preserve">, </w:t>
      </w:r>
      <w:r w:rsidRPr="00B26FF9">
        <w:rPr>
          <w:rFonts w:ascii="Tahoma" w:hAnsi="Tahoma" w:cs="Tahoma"/>
          <w:i/>
          <w:sz w:val="20"/>
          <w:szCs w:val="20"/>
        </w:rPr>
        <w:t>proofer</w:t>
      </w:r>
      <w:r w:rsidR="000376FF" w:rsidRPr="00936AAD">
        <w:rPr>
          <w:rFonts w:ascii="Tahoma" w:hAnsi="Tahoma" w:cs="Tahoma"/>
          <w:sz w:val="20"/>
          <w:szCs w:val="20"/>
        </w:rPr>
        <w:t xml:space="preserve"> merk GETRA</w:t>
      </w:r>
      <w:r w:rsidRPr="00B26FF9">
        <w:rPr>
          <w:rFonts w:ascii="Tahoma" w:hAnsi="Tahoma" w:cs="Tahoma"/>
          <w:sz w:val="20"/>
          <w:szCs w:val="20"/>
        </w:rPr>
        <w:t>, oven, pisau, loyang, timbangan analitik</w:t>
      </w:r>
      <w:r w:rsidR="000376FF" w:rsidRPr="00936AAD">
        <w:rPr>
          <w:rFonts w:ascii="Tahoma" w:hAnsi="Tahoma" w:cs="Tahoma"/>
          <w:sz w:val="20"/>
          <w:szCs w:val="20"/>
        </w:rPr>
        <w:t xml:space="preserve"> merk Ohauss</w:t>
      </w:r>
      <w:r w:rsidRPr="00B26FF9">
        <w:rPr>
          <w:rFonts w:ascii="Tahoma" w:hAnsi="Tahoma" w:cs="Tahoma"/>
          <w:sz w:val="20"/>
          <w:szCs w:val="20"/>
        </w:rPr>
        <w:t xml:space="preserve">, baskom, solet, sendok, timbangan, </w:t>
      </w:r>
      <w:r w:rsidRPr="00B26FF9">
        <w:rPr>
          <w:rFonts w:ascii="Tahoma" w:hAnsi="Tahoma" w:cs="Tahoma"/>
          <w:i/>
          <w:sz w:val="20"/>
          <w:szCs w:val="20"/>
        </w:rPr>
        <w:t>texture analyzer</w:t>
      </w:r>
      <w:r w:rsidR="00F806D8" w:rsidRPr="00936AAD">
        <w:rPr>
          <w:rFonts w:ascii="Tahoma" w:hAnsi="Tahoma" w:cs="Tahoma"/>
          <w:i/>
          <w:sz w:val="20"/>
          <w:szCs w:val="20"/>
        </w:rPr>
        <w:t xml:space="preserve"> </w:t>
      </w:r>
      <w:r w:rsidR="00F806D8" w:rsidRPr="00936AAD">
        <w:rPr>
          <w:rFonts w:ascii="Tahoma" w:hAnsi="Tahoma" w:cs="Tahoma"/>
          <w:sz w:val="20"/>
          <w:szCs w:val="20"/>
        </w:rPr>
        <w:t>merk Texture Profile Analyzer Shimadzu TPA EZ-SX test model SM-500N-168</w:t>
      </w:r>
      <w:r w:rsidRPr="00B26FF9">
        <w:rPr>
          <w:rFonts w:ascii="Tahoma" w:hAnsi="Tahoma" w:cs="Tahoma"/>
          <w:sz w:val="20"/>
          <w:szCs w:val="20"/>
        </w:rPr>
        <w:t>, jangka sorong</w:t>
      </w:r>
      <w:r w:rsidR="00A16BE6" w:rsidRPr="00936AAD">
        <w:rPr>
          <w:rFonts w:ascii="Tahoma" w:hAnsi="Tahoma" w:cs="Tahoma"/>
          <w:sz w:val="20"/>
          <w:szCs w:val="20"/>
        </w:rPr>
        <w:t xml:space="preserve">, </w:t>
      </w:r>
      <w:r w:rsidR="00A16BE6" w:rsidRPr="00936AAD">
        <w:rPr>
          <w:rFonts w:ascii="Tahoma" w:hAnsi="Tahoma" w:cs="Tahoma"/>
          <w:i/>
          <w:sz w:val="20"/>
          <w:szCs w:val="20"/>
        </w:rPr>
        <w:t>petridish</w:t>
      </w:r>
      <w:r w:rsidR="00A16BE6" w:rsidRPr="00936AAD">
        <w:rPr>
          <w:rFonts w:ascii="Tahoma" w:hAnsi="Tahoma" w:cs="Tahoma"/>
          <w:sz w:val="20"/>
          <w:szCs w:val="20"/>
        </w:rPr>
        <w:t xml:space="preserve">, incubator, tabung reaksi dan </w:t>
      </w:r>
      <w:r w:rsidR="00A16BE6" w:rsidRPr="00936AAD">
        <w:rPr>
          <w:rFonts w:ascii="Tahoma" w:hAnsi="Tahoma" w:cs="Tahoma"/>
          <w:i/>
          <w:sz w:val="20"/>
          <w:szCs w:val="20"/>
        </w:rPr>
        <w:t>colony counter</w:t>
      </w:r>
      <w:r w:rsidRPr="00936AAD">
        <w:rPr>
          <w:rFonts w:ascii="Tahoma" w:hAnsi="Tahoma" w:cs="Tahoma"/>
          <w:sz w:val="20"/>
          <w:szCs w:val="20"/>
        </w:rPr>
        <w:t>.</w:t>
      </w:r>
    </w:p>
    <w:p w14:paraId="6250A8D2" w14:textId="77777777" w:rsidR="00D313D7" w:rsidRPr="003F4207" w:rsidRDefault="00D313D7" w:rsidP="00D313D7">
      <w:pPr>
        <w:spacing w:after="0" w:line="480" w:lineRule="auto"/>
        <w:jc w:val="both"/>
        <w:rPr>
          <w:rFonts w:ascii="Tahoma" w:hAnsi="Tahoma" w:cs="Tahoma"/>
          <w:b/>
          <w:sz w:val="20"/>
          <w:szCs w:val="20"/>
          <w:highlight w:val="yellow"/>
          <w:lang w:val="en-US"/>
        </w:rPr>
      </w:pPr>
      <w:proofErr w:type="spellStart"/>
      <w:r w:rsidRPr="003F4207">
        <w:rPr>
          <w:rFonts w:ascii="Tahoma" w:hAnsi="Tahoma" w:cs="Tahoma"/>
          <w:b/>
          <w:sz w:val="20"/>
          <w:szCs w:val="20"/>
          <w:highlight w:val="yellow"/>
          <w:lang w:val="en-US"/>
        </w:rPr>
        <w:t>Analisis</w:t>
      </w:r>
      <w:proofErr w:type="spellEnd"/>
      <w:r w:rsidRPr="003F4207">
        <w:rPr>
          <w:rFonts w:ascii="Tahoma" w:hAnsi="Tahoma" w:cs="Tahoma"/>
          <w:b/>
          <w:sz w:val="20"/>
          <w:szCs w:val="20"/>
          <w:highlight w:val="yellow"/>
          <w:lang w:val="en-US"/>
        </w:rPr>
        <w:t xml:space="preserve"> </w:t>
      </w:r>
      <w:proofErr w:type="spellStart"/>
      <w:r w:rsidRPr="003F4207">
        <w:rPr>
          <w:rFonts w:ascii="Tahoma" w:hAnsi="Tahoma" w:cs="Tahoma"/>
          <w:b/>
          <w:sz w:val="20"/>
          <w:szCs w:val="20"/>
          <w:highlight w:val="yellow"/>
          <w:lang w:val="en-US"/>
        </w:rPr>
        <w:t>Statistik</w:t>
      </w:r>
      <w:proofErr w:type="spellEnd"/>
    </w:p>
    <w:p w14:paraId="4B697E05" w14:textId="7951013D" w:rsidR="00D313D7" w:rsidRPr="00377885" w:rsidRDefault="00D313D7" w:rsidP="00D313D7">
      <w:pPr>
        <w:spacing w:after="0" w:line="480" w:lineRule="auto"/>
        <w:ind w:firstLine="720"/>
        <w:jc w:val="both"/>
        <w:rPr>
          <w:rFonts w:ascii="Tahoma" w:hAnsi="Tahoma" w:cs="Tahoma"/>
          <w:b/>
          <w:sz w:val="20"/>
          <w:szCs w:val="20"/>
          <w:lang w:val="en-US"/>
        </w:rPr>
      </w:pPr>
      <w:r w:rsidRPr="003F4207">
        <w:rPr>
          <w:rStyle w:val="fontstyle01"/>
          <w:rFonts w:ascii="Tahoma" w:hAnsi="Tahoma" w:cs="Tahoma"/>
          <w:sz w:val="20"/>
          <w:szCs w:val="20"/>
          <w:lang w:val="en-US"/>
        </w:rPr>
        <w:t xml:space="preserve">Hasil </w:t>
      </w:r>
      <w:proofErr w:type="spellStart"/>
      <w:r w:rsidRPr="003F4207">
        <w:rPr>
          <w:rStyle w:val="fontstyle01"/>
          <w:rFonts w:ascii="Tahoma" w:hAnsi="Tahoma" w:cs="Tahoma"/>
          <w:sz w:val="20"/>
          <w:szCs w:val="20"/>
          <w:lang w:val="en-US"/>
        </w:rPr>
        <w:t>analisis</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sifat</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fisik</w:t>
      </w:r>
      <w:proofErr w:type="spellEnd"/>
      <w:r w:rsidRPr="003F4207">
        <w:rPr>
          <w:rStyle w:val="fontstyle01"/>
          <w:rFonts w:ascii="Tahoma" w:hAnsi="Tahoma" w:cs="Tahoma"/>
          <w:sz w:val="20"/>
          <w:szCs w:val="20"/>
          <w:lang w:val="en-US"/>
        </w:rPr>
        <w:t xml:space="preserve"> dan </w:t>
      </w:r>
      <w:proofErr w:type="spellStart"/>
      <w:r w:rsidRPr="003F4207">
        <w:rPr>
          <w:rStyle w:val="fontstyle01"/>
          <w:rFonts w:ascii="Tahoma" w:hAnsi="Tahoma" w:cs="Tahoma"/>
          <w:sz w:val="20"/>
          <w:szCs w:val="20"/>
          <w:lang w:val="en-US"/>
        </w:rPr>
        <w:t>mikrobiologi</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adonan</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beku</w:t>
      </w:r>
      <w:proofErr w:type="spellEnd"/>
      <w:r w:rsidRPr="003F4207">
        <w:rPr>
          <w:rStyle w:val="fontstyle01"/>
          <w:rFonts w:ascii="Tahoma" w:hAnsi="Tahoma" w:cs="Tahoma"/>
          <w:sz w:val="20"/>
          <w:szCs w:val="20"/>
          <w:lang w:val="en-US"/>
        </w:rPr>
        <w:t xml:space="preserve"> dan roti </w:t>
      </w:r>
      <w:proofErr w:type="spellStart"/>
      <w:proofErr w:type="gramStart"/>
      <w:r w:rsidRPr="003F4207">
        <w:rPr>
          <w:rStyle w:val="fontstyle01"/>
          <w:rFonts w:ascii="Tahoma" w:hAnsi="Tahoma" w:cs="Tahoma"/>
          <w:sz w:val="20"/>
          <w:szCs w:val="20"/>
          <w:lang w:val="en-US"/>
        </w:rPr>
        <w:t>manis</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dianalisis</w:t>
      </w:r>
      <w:proofErr w:type="spellEnd"/>
      <w:proofErr w:type="gram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secara</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satistik</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Anova</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menggunakan</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perangkat</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lunak</w:t>
      </w:r>
      <w:proofErr w:type="spellEnd"/>
      <w:r w:rsidRPr="003F4207">
        <w:rPr>
          <w:rStyle w:val="fontstyle01"/>
          <w:rFonts w:ascii="Tahoma" w:hAnsi="Tahoma" w:cs="Tahoma"/>
          <w:sz w:val="20"/>
          <w:szCs w:val="20"/>
          <w:lang w:val="en-US"/>
        </w:rPr>
        <w:t xml:space="preserve"> Minitab 16 </w:t>
      </w:r>
      <w:proofErr w:type="spellStart"/>
      <w:r w:rsidRPr="003F4207">
        <w:rPr>
          <w:rStyle w:val="fontstyle01"/>
          <w:rFonts w:ascii="Tahoma" w:hAnsi="Tahoma" w:cs="Tahoma"/>
          <w:sz w:val="20"/>
          <w:szCs w:val="20"/>
          <w:lang w:val="en-US"/>
        </w:rPr>
        <w:t>kemudian</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dilakukan</w:t>
      </w:r>
      <w:proofErr w:type="spellEnd"/>
      <w:r w:rsidRPr="003F4207">
        <w:rPr>
          <w:rStyle w:val="fontstyle01"/>
          <w:rFonts w:ascii="Tahoma" w:hAnsi="Tahoma" w:cs="Tahoma"/>
          <w:sz w:val="20"/>
          <w:szCs w:val="20"/>
          <w:lang w:val="en-US"/>
        </w:rPr>
        <w:t xml:space="preserve"> uji </w:t>
      </w:r>
      <w:proofErr w:type="spellStart"/>
      <w:r w:rsidRPr="003F4207">
        <w:rPr>
          <w:rStyle w:val="fontstyle01"/>
          <w:rFonts w:ascii="Tahoma" w:hAnsi="Tahoma" w:cs="Tahoma"/>
          <w:sz w:val="20"/>
          <w:szCs w:val="20"/>
          <w:lang w:val="en-US"/>
        </w:rPr>
        <w:t>lanjut</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metode</w:t>
      </w:r>
      <w:proofErr w:type="spellEnd"/>
      <w:r w:rsidRPr="003F4207">
        <w:rPr>
          <w:rStyle w:val="fontstyle01"/>
          <w:rFonts w:ascii="Tahoma" w:hAnsi="Tahoma" w:cs="Tahoma"/>
          <w:sz w:val="20"/>
          <w:szCs w:val="20"/>
          <w:lang w:val="en-US"/>
        </w:rPr>
        <w:t xml:space="preserve"> </w:t>
      </w:r>
      <w:r>
        <w:rPr>
          <w:rStyle w:val="fontstyle01"/>
          <w:rFonts w:ascii="Tahoma" w:hAnsi="Tahoma" w:cs="Tahoma"/>
          <w:sz w:val="20"/>
          <w:szCs w:val="20"/>
          <w:lang w:val="en-US"/>
        </w:rPr>
        <w:t>DMRT</w:t>
      </w:r>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dengan</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taraf</w:t>
      </w:r>
      <w:proofErr w:type="spellEnd"/>
      <w:r w:rsidRPr="003F4207">
        <w:rPr>
          <w:rStyle w:val="fontstyle01"/>
          <w:rFonts w:ascii="Tahoma" w:hAnsi="Tahoma" w:cs="Tahoma"/>
          <w:sz w:val="20"/>
          <w:szCs w:val="20"/>
          <w:lang w:val="en-US"/>
        </w:rPr>
        <w:t xml:space="preserve"> </w:t>
      </w:r>
      <w:proofErr w:type="spellStart"/>
      <w:r w:rsidRPr="003F4207">
        <w:rPr>
          <w:rStyle w:val="fontstyle01"/>
          <w:rFonts w:ascii="Tahoma" w:hAnsi="Tahoma" w:cs="Tahoma"/>
          <w:sz w:val="20"/>
          <w:szCs w:val="20"/>
          <w:lang w:val="en-US"/>
        </w:rPr>
        <w:t>kepercayaan</w:t>
      </w:r>
      <w:proofErr w:type="spellEnd"/>
      <w:r w:rsidRPr="003F4207">
        <w:rPr>
          <w:rStyle w:val="fontstyle01"/>
          <w:rFonts w:ascii="Tahoma" w:hAnsi="Tahoma" w:cs="Tahoma"/>
          <w:sz w:val="20"/>
          <w:szCs w:val="20"/>
          <w:lang w:val="en-US"/>
        </w:rPr>
        <w:t xml:space="preserve"> </w:t>
      </w:r>
      <w:r>
        <w:rPr>
          <w:rStyle w:val="fontstyle01"/>
          <w:rFonts w:ascii="Tahoma" w:hAnsi="Tahoma" w:cs="Tahoma"/>
          <w:sz w:val="20"/>
          <w:szCs w:val="20"/>
          <w:lang w:val="en-US"/>
        </w:rPr>
        <w:t>5</w:t>
      </w:r>
      <w:r w:rsidRPr="003F4207">
        <w:rPr>
          <w:rStyle w:val="fontstyle01"/>
          <w:rFonts w:ascii="Tahoma" w:hAnsi="Tahoma" w:cs="Tahoma"/>
          <w:sz w:val="20"/>
          <w:szCs w:val="20"/>
          <w:lang w:val="en-US"/>
        </w:rPr>
        <w:t>%.</w:t>
      </w:r>
    </w:p>
    <w:p w14:paraId="02060FED" w14:textId="3682944C" w:rsidR="0053608C" w:rsidRPr="00936AAD" w:rsidRDefault="0053608C" w:rsidP="001C2AAD">
      <w:pPr>
        <w:spacing w:after="0" w:line="480" w:lineRule="auto"/>
        <w:jc w:val="both"/>
        <w:rPr>
          <w:rFonts w:ascii="Tahoma" w:hAnsi="Tahoma" w:cs="Tahoma"/>
          <w:b/>
          <w:sz w:val="20"/>
          <w:szCs w:val="20"/>
          <w:lang w:val="de-DE"/>
        </w:rPr>
      </w:pPr>
      <w:r w:rsidRPr="00DE74EB">
        <w:rPr>
          <w:rFonts w:ascii="Tahoma" w:hAnsi="Tahoma" w:cs="Tahoma"/>
          <w:b/>
          <w:sz w:val="20"/>
          <w:szCs w:val="20"/>
          <w:lang w:val="de-DE"/>
        </w:rPr>
        <w:t>Metode Pembuatan Roti Manis</w:t>
      </w:r>
      <w:r w:rsidR="00D754AB" w:rsidRPr="00DE74EB">
        <w:rPr>
          <w:rFonts w:ascii="Tahoma" w:hAnsi="Tahoma" w:cs="Tahoma"/>
          <w:b/>
          <w:sz w:val="20"/>
          <w:szCs w:val="20"/>
          <w:lang w:val="de-DE"/>
        </w:rPr>
        <w:t xml:space="preserve"> </w:t>
      </w:r>
      <w:r w:rsidR="0058601D" w:rsidRPr="00DE74EB">
        <w:rPr>
          <w:rFonts w:ascii="Tahoma" w:hAnsi="Tahoma" w:cs="Tahoma"/>
          <w:b/>
          <w:sz w:val="20"/>
          <w:szCs w:val="20"/>
          <w:lang w:val="en-US"/>
        </w:rPr>
        <w:fldChar w:fldCharType="begin" w:fldLock="1"/>
      </w:r>
      <w:r w:rsidR="001A3581" w:rsidRPr="00DE74EB">
        <w:rPr>
          <w:rFonts w:ascii="Tahoma" w:hAnsi="Tahoma" w:cs="Tahoma"/>
          <w:b/>
          <w:sz w:val="20"/>
          <w:szCs w:val="20"/>
          <w:lang w:val="de-DE"/>
        </w:rPr>
        <w:instrText>ADDIN CSL_CITATION {"citationItems":[{"id":"ITEM-1","itemData":{"author":[{"dropping-particle":"","family":"Tenggara","given":"Sulawesi","non-dropping-particle":"","parse-names":false,"suffix":""}],"id":"ITEM-1","issue":"September","issued":{"date-parts":[["2017"]]},"page":"20-21","title":"DENGAN PENAMBAHAN EMULSIFIER LESITIN Sweet Bread Characterization from Modified Arrowroot Starch within Lecithin Addition Abstrak PENDAHULUAN Roti merupakan produk makanan yang terbuat dari fermentasi tepung terigu dengan ragi atau bahan pengembang lain ,","type":"article-journal"},"uris":["http://www.mendeley.com/documents/?uuid=ff1caf33-3a72-4dd7-bf47-0b739d3e1a00"]}],"mendeley":{"formattedCitation":"(Tenggara, 2017)","manualFormatting":"(Damat dkk., 2017 Modifikasi)","plainTextFormattedCitation":"(Tenggara, 2017)","previouslyFormattedCitation":"(Tenggara, 2017)"},"properties":{"noteIndex":0},"schema":"https://github.com/citation-style-language/schema/raw/master/csl-citation.json"}</w:instrText>
      </w:r>
      <w:r w:rsidR="0058601D" w:rsidRPr="00DE74EB">
        <w:rPr>
          <w:rFonts w:ascii="Tahoma" w:hAnsi="Tahoma" w:cs="Tahoma"/>
          <w:b/>
          <w:sz w:val="20"/>
          <w:szCs w:val="20"/>
          <w:lang w:val="en-US"/>
        </w:rPr>
        <w:fldChar w:fldCharType="separate"/>
      </w:r>
      <w:r w:rsidR="001A3581" w:rsidRPr="00DE74EB">
        <w:rPr>
          <w:rFonts w:ascii="Tahoma" w:hAnsi="Tahoma" w:cs="Tahoma"/>
          <w:b/>
          <w:noProof/>
          <w:sz w:val="20"/>
          <w:szCs w:val="20"/>
          <w:lang w:val="de-DE"/>
        </w:rPr>
        <w:t>(Damat dkk., 2017 Modifikasi)</w:t>
      </w:r>
      <w:r w:rsidR="0058601D" w:rsidRPr="00DE74EB">
        <w:rPr>
          <w:rFonts w:ascii="Tahoma" w:hAnsi="Tahoma" w:cs="Tahoma"/>
          <w:b/>
          <w:sz w:val="20"/>
          <w:szCs w:val="20"/>
          <w:lang w:val="en-US"/>
        </w:rPr>
        <w:fldChar w:fldCharType="end"/>
      </w:r>
    </w:p>
    <w:p w14:paraId="3D9DBB0F" w14:textId="25BF250D" w:rsidR="00277F5A" w:rsidRDefault="00D754AB" w:rsidP="001C2AAD">
      <w:pPr>
        <w:spacing w:after="0" w:line="480" w:lineRule="auto"/>
        <w:ind w:firstLine="720"/>
        <w:jc w:val="both"/>
        <w:rPr>
          <w:rFonts w:ascii="Tahoma" w:hAnsi="Tahoma" w:cs="Tahoma"/>
          <w:color w:val="000000"/>
          <w:sz w:val="20"/>
          <w:szCs w:val="20"/>
          <w:lang w:val="en-US"/>
        </w:rPr>
      </w:pPr>
      <w:r w:rsidRPr="00936AAD">
        <w:rPr>
          <w:rFonts w:ascii="Tahoma" w:hAnsi="Tahoma" w:cs="Tahoma"/>
          <w:color w:val="000000"/>
          <w:sz w:val="20"/>
          <w:szCs w:val="20"/>
          <w:lang w:val="de-DE"/>
        </w:rPr>
        <w:t>P</w:t>
      </w:r>
      <w:r w:rsidRPr="00B26FF9">
        <w:rPr>
          <w:rFonts w:ascii="Tahoma" w:hAnsi="Tahoma" w:cs="Tahoma"/>
          <w:color w:val="000000"/>
          <w:sz w:val="20"/>
          <w:szCs w:val="20"/>
        </w:rPr>
        <w:t>embuatan roti manis diawali dengan mencampurkan beberapa bahan</w:t>
      </w:r>
      <w:r w:rsidR="008B6085" w:rsidRPr="00936AAD">
        <w:rPr>
          <w:rFonts w:ascii="Tahoma" w:hAnsi="Tahoma" w:cs="Tahoma"/>
          <w:color w:val="000000"/>
          <w:sz w:val="20"/>
          <w:szCs w:val="20"/>
          <w:lang w:val="de-DE"/>
        </w:rPr>
        <w:t xml:space="preserve"> kering </w:t>
      </w:r>
      <w:r w:rsidRPr="00B26FF9">
        <w:rPr>
          <w:rFonts w:ascii="Tahoma" w:hAnsi="Tahoma" w:cs="Tahoma"/>
          <w:color w:val="000000"/>
          <w:sz w:val="20"/>
          <w:szCs w:val="20"/>
        </w:rPr>
        <w:t xml:space="preserve">antara lain tepung terigu, ragi, gula, susu bubuk, </w:t>
      </w:r>
      <w:r w:rsidRPr="00B26FF9">
        <w:rPr>
          <w:rFonts w:ascii="Tahoma" w:hAnsi="Tahoma" w:cs="Tahoma"/>
          <w:i/>
          <w:color w:val="000000"/>
          <w:sz w:val="20"/>
          <w:szCs w:val="20"/>
        </w:rPr>
        <w:t>bread improver</w:t>
      </w:r>
      <w:r w:rsidRPr="00B26FF9">
        <w:rPr>
          <w:rFonts w:ascii="Tahoma" w:hAnsi="Tahoma" w:cs="Tahoma"/>
          <w:color w:val="000000"/>
          <w:sz w:val="20"/>
          <w:szCs w:val="20"/>
        </w:rPr>
        <w:t>, pelembut roti</w:t>
      </w:r>
      <w:r w:rsidR="00F35321" w:rsidRPr="00936AAD">
        <w:rPr>
          <w:rFonts w:ascii="Tahoma" w:hAnsi="Tahoma" w:cs="Tahoma"/>
          <w:color w:val="000000"/>
          <w:sz w:val="20"/>
          <w:szCs w:val="20"/>
          <w:lang w:val="de-DE"/>
        </w:rPr>
        <w:t xml:space="preserve"> dan </w:t>
      </w:r>
      <w:r w:rsidR="00745229" w:rsidRPr="00936AAD">
        <w:rPr>
          <w:rFonts w:ascii="Tahoma" w:hAnsi="Tahoma" w:cs="Tahoma"/>
          <w:color w:val="000000"/>
          <w:sz w:val="20"/>
          <w:szCs w:val="20"/>
          <w:lang w:val="de-DE"/>
        </w:rPr>
        <w:t>trehalosa</w:t>
      </w:r>
      <w:r w:rsidR="00F35321" w:rsidRPr="00936AAD">
        <w:rPr>
          <w:rFonts w:ascii="Tahoma" w:hAnsi="Tahoma" w:cs="Tahoma"/>
          <w:color w:val="000000"/>
          <w:sz w:val="20"/>
          <w:szCs w:val="20"/>
          <w:lang w:val="de-DE"/>
        </w:rPr>
        <w:t xml:space="preserve"> sesuai dengan formulasi yang sudah ditentukan (Tabel 1.)</w:t>
      </w:r>
      <w:r w:rsidR="008B6085" w:rsidRPr="00936AAD">
        <w:rPr>
          <w:rFonts w:ascii="Tahoma" w:hAnsi="Tahoma" w:cs="Tahoma"/>
          <w:color w:val="000000"/>
          <w:sz w:val="20"/>
          <w:szCs w:val="20"/>
          <w:lang w:val="de-DE"/>
        </w:rPr>
        <w:t xml:space="preserve">, serta telur dan air, </w:t>
      </w:r>
      <w:r w:rsidRPr="00B26FF9">
        <w:rPr>
          <w:rFonts w:ascii="Tahoma" w:hAnsi="Tahoma" w:cs="Tahoma"/>
          <w:color w:val="000000"/>
          <w:sz w:val="20"/>
          <w:szCs w:val="20"/>
        </w:rPr>
        <w:t xml:space="preserve">kemudian diaduk dengan </w:t>
      </w:r>
      <w:r w:rsidRPr="00B26FF9">
        <w:rPr>
          <w:rFonts w:ascii="Tahoma" w:hAnsi="Tahoma" w:cs="Tahoma"/>
          <w:i/>
          <w:iCs/>
          <w:color w:val="000000"/>
          <w:sz w:val="20"/>
          <w:szCs w:val="20"/>
        </w:rPr>
        <w:t xml:space="preserve">mixer </w:t>
      </w:r>
      <w:r w:rsidRPr="00B26FF9">
        <w:rPr>
          <w:rFonts w:ascii="Tahoma" w:hAnsi="Tahoma" w:cs="Tahoma"/>
          <w:color w:val="000000"/>
          <w:sz w:val="20"/>
          <w:szCs w:val="20"/>
        </w:rPr>
        <w:t xml:space="preserve">dengan kecepatan </w:t>
      </w:r>
      <w:r w:rsidR="002307B7" w:rsidRPr="00AD4FAB">
        <w:rPr>
          <w:rFonts w:ascii="Tahoma" w:hAnsi="Tahoma" w:cs="Tahoma"/>
          <w:color w:val="000000"/>
          <w:sz w:val="20"/>
          <w:szCs w:val="20"/>
          <w:highlight w:val="yellow"/>
          <w:lang w:val="de-DE"/>
        </w:rPr>
        <w:t>sedang</w:t>
      </w:r>
      <w:r w:rsidRPr="00AD4FAB">
        <w:rPr>
          <w:rFonts w:ascii="Tahoma" w:hAnsi="Tahoma" w:cs="Tahoma"/>
          <w:color w:val="000000"/>
          <w:sz w:val="20"/>
          <w:szCs w:val="20"/>
          <w:highlight w:val="yellow"/>
        </w:rPr>
        <w:t xml:space="preserve"> </w:t>
      </w:r>
      <w:r w:rsidR="00B355F5" w:rsidRPr="00AD4FAB">
        <w:rPr>
          <w:rFonts w:ascii="Tahoma" w:hAnsi="Tahoma" w:cs="Tahoma"/>
          <w:color w:val="000000"/>
          <w:sz w:val="20"/>
          <w:szCs w:val="20"/>
          <w:highlight w:val="yellow"/>
          <w:lang w:val="de-DE"/>
        </w:rPr>
        <w:t>(120 rpm</w:t>
      </w:r>
      <w:r w:rsidR="00B355F5">
        <w:rPr>
          <w:rFonts w:ascii="Tahoma" w:hAnsi="Tahoma" w:cs="Tahoma"/>
          <w:color w:val="000000"/>
          <w:sz w:val="20"/>
          <w:szCs w:val="20"/>
          <w:lang w:val="de-DE"/>
        </w:rPr>
        <w:t xml:space="preserve">) </w:t>
      </w:r>
      <w:r w:rsidR="00B355F5" w:rsidRPr="00B355F5">
        <w:rPr>
          <w:rFonts w:ascii="Tahoma" w:hAnsi="Tahoma" w:cs="Tahoma"/>
          <w:color w:val="000000"/>
          <w:sz w:val="20"/>
          <w:szCs w:val="20"/>
          <w:lang w:val="de-DE"/>
        </w:rPr>
        <w:t>(</w:t>
      </w:r>
      <w:r w:rsidRPr="00B26FF9">
        <w:rPr>
          <w:rFonts w:ascii="Tahoma" w:hAnsi="Tahoma" w:cs="Tahoma"/>
          <w:color w:val="000000"/>
          <w:sz w:val="20"/>
          <w:szCs w:val="20"/>
        </w:rPr>
        <w:t>selama ±</w:t>
      </w:r>
      <w:r w:rsidR="002307B7" w:rsidRPr="00936AAD">
        <w:rPr>
          <w:rFonts w:ascii="Tahoma" w:hAnsi="Tahoma" w:cs="Tahoma"/>
          <w:color w:val="000000"/>
          <w:sz w:val="20"/>
          <w:szCs w:val="20"/>
          <w:lang w:val="de-DE"/>
        </w:rPr>
        <w:t>5</w:t>
      </w:r>
      <w:r w:rsidRPr="00B26FF9">
        <w:rPr>
          <w:rFonts w:ascii="Tahoma" w:hAnsi="Tahoma" w:cs="Tahoma"/>
          <w:color w:val="000000"/>
          <w:sz w:val="20"/>
          <w:szCs w:val="20"/>
        </w:rPr>
        <w:t xml:space="preserve"> menit, kemudian sisa bahan (garam, mentega dan butter) dimasukkan dan diaduk dengan kecepatan tinggi </w:t>
      </w:r>
      <w:r w:rsidR="00DB3292" w:rsidRPr="00DE74EB">
        <w:rPr>
          <w:rFonts w:ascii="Tahoma" w:hAnsi="Tahoma" w:cs="Tahoma"/>
          <w:color w:val="000000"/>
          <w:sz w:val="20"/>
          <w:szCs w:val="20"/>
          <w:highlight w:val="yellow"/>
          <w:lang w:val="de-DE"/>
        </w:rPr>
        <w:t>(200rpm)</w:t>
      </w:r>
      <w:r w:rsidR="00DB3292">
        <w:rPr>
          <w:rFonts w:ascii="Tahoma" w:hAnsi="Tahoma" w:cs="Tahoma"/>
          <w:color w:val="000000"/>
          <w:sz w:val="20"/>
          <w:szCs w:val="20"/>
          <w:lang w:val="de-DE"/>
        </w:rPr>
        <w:t xml:space="preserve"> </w:t>
      </w:r>
      <w:r w:rsidRPr="00B26FF9">
        <w:rPr>
          <w:rFonts w:ascii="Tahoma" w:hAnsi="Tahoma" w:cs="Tahoma"/>
          <w:color w:val="000000"/>
          <w:sz w:val="20"/>
          <w:szCs w:val="20"/>
        </w:rPr>
        <w:t>selama ±</w:t>
      </w:r>
      <w:r w:rsidR="002307B7" w:rsidRPr="00936AAD">
        <w:rPr>
          <w:rFonts w:ascii="Tahoma" w:hAnsi="Tahoma" w:cs="Tahoma"/>
          <w:color w:val="000000"/>
          <w:sz w:val="20"/>
          <w:szCs w:val="20"/>
          <w:lang w:val="de-DE"/>
        </w:rPr>
        <w:t>15</w:t>
      </w:r>
      <w:r w:rsidRPr="00B26FF9">
        <w:rPr>
          <w:rFonts w:ascii="Tahoma" w:hAnsi="Tahoma" w:cs="Tahoma"/>
          <w:color w:val="000000"/>
          <w:sz w:val="20"/>
          <w:szCs w:val="20"/>
        </w:rPr>
        <w:t xml:space="preserve"> menit </w:t>
      </w:r>
      <w:r w:rsidRPr="00DE74EB">
        <w:rPr>
          <w:rFonts w:ascii="Tahoma" w:hAnsi="Tahoma" w:cs="Tahoma"/>
          <w:color w:val="000000"/>
          <w:sz w:val="20"/>
          <w:szCs w:val="20"/>
          <w:highlight w:val="yellow"/>
        </w:rPr>
        <w:t xml:space="preserve">atau sampai menjadi kalis. </w:t>
      </w:r>
      <w:r w:rsidR="008B6085" w:rsidRPr="00DE74EB">
        <w:rPr>
          <w:rFonts w:ascii="Tahoma" w:hAnsi="Tahoma" w:cs="Tahoma"/>
          <w:color w:val="000000"/>
          <w:sz w:val="20"/>
          <w:szCs w:val="20"/>
          <w:highlight w:val="yellow"/>
        </w:rPr>
        <w:t>A</w:t>
      </w:r>
      <w:r w:rsidRPr="00DE74EB">
        <w:rPr>
          <w:rFonts w:ascii="Tahoma" w:hAnsi="Tahoma" w:cs="Tahoma"/>
          <w:color w:val="000000"/>
          <w:sz w:val="20"/>
          <w:szCs w:val="20"/>
          <w:highlight w:val="yellow"/>
        </w:rPr>
        <w:t>donan</w:t>
      </w:r>
      <w:r w:rsidR="008B6085" w:rsidRPr="00DE74EB">
        <w:rPr>
          <w:rFonts w:ascii="Tahoma" w:hAnsi="Tahoma" w:cs="Tahoma"/>
          <w:color w:val="000000"/>
          <w:sz w:val="20"/>
          <w:szCs w:val="20"/>
          <w:highlight w:val="yellow"/>
        </w:rPr>
        <w:t xml:space="preserve"> yang sudah kalis</w:t>
      </w:r>
      <w:r w:rsidRPr="00DE74EB">
        <w:rPr>
          <w:rFonts w:ascii="Tahoma" w:hAnsi="Tahoma" w:cs="Tahoma"/>
          <w:color w:val="000000"/>
          <w:sz w:val="20"/>
          <w:szCs w:val="20"/>
          <w:highlight w:val="yellow"/>
        </w:rPr>
        <w:t xml:space="preserve"> dibagi rata dengan berat 20 g (</w:t>
      </w:r>
      <w:r w:rsidRPr="00DE74EB">
        <w:rPr>
          <w:rFonts w:ascii="Tahoma" w:hAnsi="Tahoma" w:cs="Tahoma"/>
          <w:i/>
          <w:iCs/>
          <w:color w:val="000000"/>
          <w:sz w:val="20"/>
          <w:szCs w:val="20"/>
          <w:highlight w:val="yellow"/>
        </w:rPr>
        <w:t>dividing</w:t>
      </w:r>
      <w:r w:rsidRPr="00DE74EB">
        <w:rPr>
          <w:rFonts w:ascii="Tahoma" w:hAnsi="Tahoma" w:cs="Tahoma"/>
          <w:color w:val="000000"/>
          <w:sz w:val="20"/>
          <w:szCs w:val="20"/>
          <w:highlight w:val="yellow"/>
        </w:rPr>
        <w:t xml:space="preserve">) lalu dibulat-bulatkan </w:t>
      </w:r>
      <w:r w:rsidRPr="00DE74EB">
        <w:rPr>
          <w:rFonts w:ascii="Tahoma" w:hAnsi="Tahoma" w:cs="Tahoma"/>
          <w:i/>
          <w:iCs/>
          <w:color w:val="000000"/>
          <w:sz w:val="20"/>
          <w:szCs w:val="20"/>
          <w:highlight w:val="yellow"/>
        </w:rPr>
        <w:t xml:space="preserve">(moulding) </w:t>
      </w:r>
      <w:r w:rsidRPr="00DE74EB">
        <w:rPr>
          <w:rFonts w:ascii="Tahoma" w:hAnsi="Tahoma" w:cs="Tahoma"/>
          <w:color w:val="000000"/>
          <w:sz w:val="20"/>
          <w:szCs w:val="20"/>
          <w:highlight w:val="yellow"/>
        </w:rPr>
        <w:t xml:space="preserve">dan </w:t>
      </w:r>
      <w:r w:rsidR="00DB3292" w:rsidRPr="00DE74EB">
        <w:rPr>
          <w:rFonts w:ascii="Tahoma" w:hAnsi="Tahoma" w:cs="Tahoma"/>
          <w:color w:val="000000"/>
          <w:sz w:val="20"/>
          <w:szCs w:val="20"/>
          <w:highlight w:val="yellow"/>
        </w:rPr>
        <w:t>didiamkan</w:t>
      </w:r>
      <w:r w:rsidR="008B6085" w:rsidRPr="00936AAD">
        <w:rPr>
          <w:rFonts w:ascii="Tahoma" w:hAnsi="Tahoma" w:cs="Tahoma"/>
          <w:color w:val="000000"/>
          <w:sz w:val="20"/>
          <w:szCs w:val="20"/>
        </w:rPr>
        <w:t xml:space="preserve">. </w:t>
      </w:r>
      <w:r w:rsidRPr="00B26FF9">
        <w:rPr>
          <w:rFonts w:ascii="Tahoma" w:hAnsi="Tahoma" w:cs="Tahoma"/>
          <w:color w:val="000000"/>
          <w:sz w:val="20"/>
          <w:szCs w:val="20"/>
        </w:rPr>
        <w:t>Adonan dimasukkan ke dalam loyang</w:t>
      </w:r>
      <w:r w:rsidR="008B6085" w:rsidRPr="00936AAD">
        <w:rPr>
          <w:rFonts w:ascii="Tahoma" w:hAnsi="Tahoma" w:cs="Tahoma"/>
          <w:color w:val="000000"/>
          <w:sz w:val="20"/>
          <w:szCs w:val="20"/>
        </w:rPr>
        <w:t xml:space="preserve"> </w:t>
      </w:r>
      <w:r w:rsidRPr="00B26FF9">
        <w:rPr>
          <w:rFonts w:ascii="Tahoma" w:hAnsi="Tahoma" w:cs="Tahoma"/>
          <w:color w:val="000000"/>
          <w:sz w:val="20"/>
          <w:szCs w:val="20"/>
        </w:rPr>
        <w:t xml:space="preserve">plastik kemudian ditutup dengan </w:t>
      </w:r>
      <w:r w:rsidR="008B6085" w:rsidRPr="00936AAD">
        <w:rPr>
          <w:rFonts w:ascii="Tahoma" w:hAnsi="Tahoma" w:cs="Tahoma"/>
          <w:i/>
          <w:color w:val="000000"/>
          <w:sz w:val="20"/>
          <w:szCs w:val="20"/>
        </w:rPr>
        <w:t>plastic wrap</w:t>
      </w:r>
      <w:r w:rsidR="008B6085" w:rsidRPr="00936AAD">
        <w:rPr>
          <w:rFonts w:ascii="Tahoma" w:hAnsi="Tahoma" w:cs="Tahoma"/>
          <w:color w:val="000000"/>
          <w:sz w:val="20"/>
          <w:szCs w:val="20"/>
        </w:rPr>
        <w:t xml:space="preserve"> dan </w:t>
      </w:r>
      <w:r w:rsidRPr="00B26FF9">
        <w:rPr>
          <w:rFonts w:ascii="Tahoma" w:hAnsi="Tahoma" w:cs="Tahoma"/>
          <w:color w:val="000000"/>
          <w:sz w:val="20"/>
          <w:szCs w:val="20"/>
        </w:rPr>
        <w:t xml:space="preserve">penutup </w:t>
      </w:r>
      <w:r w:rsidR="008B6085" w:rsidRPr="00936AAD">
        <w:rPr>
          <w:rFonts w:ascii="Tahoma" w:hAnsi="Tahoma" w:cs="Tahoma"/>
          <w:color w:val="000000"/>
          <w:sz w:val="20"/>
          <w:szCs w:val="20"/>
        </w:rPr>
        <w:t>loyang</w:t>
      </w:r>
      <w:r w:rsidRPr="00B26FF9">
        <w:rPr>
          <w:rFonts w:ascii="Tahoma" w:hAnsi="Tahoma" w:cs="Tahoma"/>
          <w:color w:val="000000"/>
          <w:sz w:val="20"/>
          <w:szCs w:val="20"/>
        </w:rPr>
        <w:t xml:space="preserve"> dilanjutkan dengan pembekuan cepat dengan suhu -20</w:t>
      </w:r>
      <w:r w:rsidRPr="00B26FF9">
        <w:rPr>
          <w:rFonts w:ascii="Tahoma" w:hAnsi="Tahoma" w:cs="Tahoma"/>
          <w:color w:val="222222"/>
          <w:sz w:val="20"/>
          <w:szCs w:val="20"/>
        </w:rPr>
        <w:t>°</w:t>
      </w:r>
      <w:r w:rsidRPr="00B26FF9">
        <w:rPr>
          <w:rFonts w:ascii="Tahoma" w:hAnsi="Tahoma" w:cs="Tahoma"/>
          <w:color w:val="000000"/>
          <w:sz w:val="20"/>
          <w:szCs w:val="20"/>
        </w:rPr>
        <w:t xml:space="preserve">C selama </w:t>
      </w:r>
      <w:r w:rsidR="008B6085" w:rsidRPr="00936AAD">
        <w:rPr>
          <w:rFonts w:ascii="Tahoma" w:hAnsi="Tahoma" w:cs="Tahoma"/>
          <w:color w:val="000000"/>
          <w:sz w:val="20"/>
          <w:szCs w:val="20"/>
        </w:rPr>
        <w:t xml:space="preserve">0, </w:t>
      </w:r>
      <w:r w:rsidRPr="00B26FF9">
        <w:rPr>
          <w:rFonts w:ascii="Tahoma" w:hAnsi="Tahoma" w:cs="Tahoma"/>
          <w:color w:val="000000"/>
          <w:sz w:val="20"/>
          <w:szCs w:val="20"/>
        </w:rPr>
        <w:t xml:space="preserve">15, 30, 45 dan 60 hari. Setelah penyimpanan dalam freezer, adonan beku dilanjutkan dengan proses </w:t>
      </w:r>
      <w:r w:rsidRPr="00B26FF9">
        <w:rPr>
          <w:rFonts w:ascii="Tahoma" w:hAnsi="Tahoma" w:cs="Tahoma"/>
          <w:i/>
          <w:color w:val="000000"/>
          <w:sz w:val="20"/>
          <w:szCs w:val="20"/>
        </w:rPr>
        <w:t>thawing</w:t>
      </w:r>
      <w:r w:rsidRPr="00B26FF9">
        <w:rPr>
          <w:rFonts w:ascii="Tahoma" w:hAnsi="Tahoma" w:cs="Tahoma"/>
          <w:color w:val="000000"/>
          <w:sz w:val="20"/>
          <w:szCs w:val="20"/>
        </w:rPr>
        <w:t xml:space="preserve"> menggunakan </w:t>
      </w:r>
      <w:r w:rsidRPr="00B26FF9">
        <w:rPr>
          <w:rFonts w:ascii="Tahoma" w:hAnsi="Tahoma" w:cs="Tahoma"/>
          <w:i/>
          <w:iCs/>
          <w:color w:val="000000"/>
          <w:sz w:val="20"/>
          <w:szCs w:val="20"/>
        </w:rPr>
        <w:t xml:space="preserve">proofer </w:t>
      </w:r>
      <w:r w:rsidR="008B6085" w:rsidRPr="00936AAD">
        <w:rPr>
          <w:rFonts w:ascii="Tahoma" w:hAnsi="Tahoma" w:cs="Tahoma"/>
          <w:color w:val="000000"/>
          <w:sz w:val="20"/>
          <w:szCs w:val="20"/>
        </w:rPr>
        <w:t>(</w:t>
      </w:r>
      <w:r w:rsidR="00171BEA" w:rsidRPr="00936AAD">
        <w:rPr>
          <w:rFonts w:ascii="Tahoma" w:hAnsi="Tahoma" w:cs="Tahoma"/>
          <w:color w:val="000000"/>
          <w:sz w:val="20"/>
          <w:szCs w:val="20"/>
        </w:rPr>
        <w:t>T=</w:t>
      </w:r>
      <w:r w:rsidRPr="00B26FF9">
        <w:rPr>
          <w:rFonts w:ascii="Tahoma" w:hAnsi="Tahoma" w:cs="Tahoma"/>
          <w:color w:val="000000"/>
          <w:sz w:val="20"/>
          <w:szCs w:val="20"/>
        </w:rPr>
        <w:t>30</w:t>
      </w:r>
      <w:r w:rsidRPr="00B26FF9">
        <w:rPr>
          <w:rFonts w:ascii="Tahoma" w:hAnsi="Tahoma" w:cs="Tahoma"/>
          <w:color w:val="222222"/>
          <w:sz w:val="20"/>
          <w:szCs w:val="20"/>
        </w:rPr>
        <w:t>°</w:t>
      </w:r>
      <w:r w:rsidRPr="00B26FF9">
        <w:rPr>
          <w:rFonts w:ascii="Tahoma" w:hAnsi="Tahoma" w:cs="Tahoma"/>
          <w:color w:val="000000"/>
          <w:sz w:val="20"/>
          <w:szCs w:val="20"/>
        </w:rPr>
        <w:t>C</w:t>
      </w:r>
      <w:r w:rsidR="00171BEA" w:rsidRPr="00936AAD">
        <w:rPr>
          <w:rFonts w:ascii="Tahoma" w:hAnsi="Tahoma" w:cs="Tahoma"/>
          <w:color w:val="000000"/>
          <w:sz w:val="20"/>
          <w:szCs w:val="20"/>
        </w:rPr>
        <w:t>, t=</w:t>
      </w:r>
      <w:r w:rsidRPr="00B26FF9">
        <w:rPr>
          <w:rFonts w:ascii="Tahoma" w:hAnsi="Tahoma" w:cs="Tahoma"/>
          <w:color w:val="000000"/>
          <w:sz w:val="20"/>
          <w:szCs w:val="20"/>
        </w:rPr>
        <w:t>1 jam</w:t>
      </w:r>
      <w:r w:rsidR="00171BEA" w:rsidRPr="00936AAD">
        <w:rPr>
          <w:rFonts w:ascii="Tahoma" w:hAnsi="Tahoma" w:cs="Tahoma"/>
          <w:color w:val="000000"/>
          <w:sz w:val="20"/>
          <w:szCs w:val="20"/>
        </w:rPr>
        <w:t>)</w:t>
      </w:r>
      <w:r w:rsidRPr="00B26FF9">
        <w:rPr>
          <w:rFonts w:ascii="Tahoma" w:hAnsi="Tahoma" w:cs="Tahoma"/>
          <w:color w:val="000000"/>
          <w:sz w:val="20"/>
          <w:szCs w:val="20"/>
        </w:rPr>
        <w:t xml:space="preserve"> setelah itu dilanjutkan dengan fermentasi (</w:t>
      </w:r>
      <w:r w:rsidRPr="00B26FF9">
        <w:rPr>
          <w:rFonts w:ascii="Tahoma" w:hAnsi="Tahoma" w:cs="Tahoma"/>
          <w:i/>
          <w:iCs/>
          <w:color w:val="000000"/>
          <w:sz w:val="20"/>
          <w:szCs w:val="20"/>
        </w:rPr>
        <w:t>proofing</w:t>
      </w:r>
      <w:r w:rsidRPr="00B26FF9">
        <w:rPr>
          <w:rFonts w:ascii="Tahoma" w:hAnsi="Tahoma" w:cs="Tahoma"/>
          <w:color w:val="000000"/>
          <w:sz w:val="20"/>
          <w:szCs w:val="20"/>
        </w:rPr>
        <w:t xml:space="preserve">) menggunakan </w:t>
      </w:r>
      <w:r w:rsidRPr="00B26FF9">
        <w:rPr>
          <w:rFonts w:ascii="Tahoma" w:hAnsi="Tahoma" w:cs="Tahoma"/>
          <w:i/>
          <w:iCs/>
          <w:color w:val="000000"/>
          <w:sz w:val="20"/>
          <w:szCs w:val="20"/>
        </w:rPr>
        <w:t xml:space="preserve">proofer </w:t>
      </w:r>
      <w:r w:rsidR="00171BEA" w:rsidRPr="00936AAD">
        <w:rPr>
          <w:rFonts w:ascii="Tahoma" w:hAnsi="Tahoma" w:cs="Tahoma"/>
          <w:color w:val="000000"/>
          <w:sz w:val="20"/>
          <w:szCs w:val="20"/>
        </w:rPr>
        <w:t>(T=4</w:t>
      </w:r>
      <w:r w:rsidR="00171BEA" w:rsidRPr="00B26FF9">
        <w:rPr>
          <w:rFonts w:ascii="Tahoma" w:hAnsi="Tahoma" w:cs="Tahoma"/>
          <w:color w:val="000000"/>
          <w:sz w:val="20"/>
          <w:szCs w:val="20"/>
        </w:rPr>
        <w:t>0</w:t>
      </w:r>
      <w:r w:rsidR="00171BEA" w:rsidRPr="00B26FF9">
        <w:rPr>
          <w:rFonts w:ascii="Tahoma" w:hAnsi="Tahoma" w:cs="Tahoma"/>
          <w:color w:val="222222"/>
          <w:sz w:val="20"/>
          <w:szCs w:val="20"/>
        </w:rPr>
        <w:t>°</w:t>
      </w:r>
      <w:r w:rsidR="00171BEA" w:rsidRPr="00B26FF9">
        <w:rPr>
          <w:rFonts w:ascii="Tahoma" w:hAnsi="Tahoma" w:cs="Tahoma"/>
          <w:color w:val="000000"/>
          <w:sz w:val="20"/>
          <w:szCs w:val="20"/>
        </w:rPr>
        <w:t>C</w:t>
      </w:r>
      <w:r w:rsidR="00171BEA" w:rsidRPr="00936AAD">
        <w:rPr>
          <w:rFonts w:ascii="Tahoma" w:hAnsi="Tahoma" w:cs="Tahoma"/>
          <w:color w:val="000000"/>
          <w:sz w:val="20"/>
          <w:szCs w:val="20"/>
        </w:rPr>
        <w:t>, t=</w:t>
      </w:r>
      <w:r w:rsidR="00171BEA" w:rsidRPr="00B26FF9">
        <w:rPr>
          <w:rFonts w:ascii="Tahoma" w:hAnsi="Tahoma" w:cs="Tahoma"/>
          <w:color w:val="000000"/>
          <w:sz w:val="20"/>
          <w:szCs w:val="20"/>
        </w:rPr>
        <w:t>1 jam</w:t>
      </w:r>
      <w:r w:rsidR="00171BEA" w:rsidRPr="00936AAD">
        <w:rPr>
          <w:rFonts w:ascii="Tahoma" w:hAnsi="Tahoma" w:cs="Tahoma"/>
          <w:color w:val="000000"/>
          <w:sz w:val="20"/>
          <w:szCs w:val="20"/>
        </w:rPr>
        <w:t xml:space="preserve">, </w:t>
      </w:r>
      <w:r w:rsidR="00171BEA" w:rsidRPr="00B26FF9">
        <w:rPr>
          <w:rFonts w:ascii="Tahoma" w:hAnsi="Tahoma" w:cs="Tahoma"/>
          <w:color w:val="000000"/>
          <w:sz w:val="20"/>
          <w:szCs w:val="20"/>
        </w:rPr>
        <w:t>RH</w:t>
      </w:r>
      <w:r w:rsidR="00171BEA" w:rsidRPr="00936AAD">
        <w:rPr>
          <w:rFonts w:ascii="Tahoma" w:hAnsi="Tahoma" w:cs="Tahoma"/>
          <w:color w:val="000000"/>
          <w:sz w:val="20"/>
          <w:szCs w:val="20"/>
        </w:rPr>
        <w:t>=</w:t>
      </w:r>
      <w:r w:rsidR="00171BEA" w:rsidRPr="00B26FF9">
        <w:rPr>
          <w:rFonts w:ascii="Tahoma" w:hAnsi="Tahoma" w:cs="Tahoma"/>
          <w:color w:val="000000"/>
          <w:sz w:val="20"/>
          <w:szCs w:val="20"/>
        </w:rPr>
        <w:t>80-85%</w:t>
      </w:r>
      <w:r w:rsidR="00171BEA" w:rsidRPr="00936AAD">
        <w:rPr>
          <w:rFonts w:ascii="Tahoma" w:hAnsi="Tahoma" w:cs="Tahoma"/>
          <w:color w:val="000000"/>
          <w:sz w:val="20"/>
          <w:szCs w:val="20"/>
        </w:rPr>
        <w:t>).</w:t>
      </w:r>
      <w:r w:rsidRPr="00B26FF9">
        <w:rPr>
          <w:rFonts w:ascii="Tahoma" w:hAnsi="Tahoma" w:cs="Tahoma"/>
          <w:color w:val="000000"/>
          <w:sz w:val="20"/>
          <w:szCs w:val="20"/>
        </w:rPr>
        <w:t xml:space="preserve"> Selanjutnya, adonan dioven pada suhu 180</w:t>
      </w:r>
      <w:r w:rsidRPr="00B26FF9">
        <w:rPr>
          <w:rFonts w:ascii="Tahoma" w:hAnsi="Tahoma" w:cs="Tahoma"/>
          <w:color w:val="222222"/>
          <w:sz w:val="20"/>
          <w:szCs w:val="20"/>
        </w:rPr>
        <w:t>°</w:t>
      </w:r>
      <w:r w:rsidRPr="00B26FF9">
        <w:rPr>
          <w:rFonts w:ascii="Tahoma" w:hAnsi="Tahoma" w:cs="Tahoma"/>
          <w:color w:val="000000"/>
          <w:sz w:val="20"/>
          <w:szCs w:val="20"/>
        </w:rPr>
        <w:t>C selama 10 menit sampai warna roti manis menjadi kuning kecoklatan</w:t>
      </w:r>
      <w:r w:rsidRPr="00936AAD">
        <w:rPr>
          <w:rFonts w:ascii="Tahoma" w:hAnsi="Tahoma" w:cs="Tahoma"/>
          <w:color w:val="000000"/>
          <w:sz w:val="20"/>
          <w:szCs w:val="20"/>
        </w:rPr>
        <w:t>.</w:t>
      </w:r>
      <w:r w:rsidR="00F20CCE" w:rsidRPr="00936AAD">
        <w:rPr>
          <w:rFonts w:ascii="Tahoma" w:hAnsi="Tahoma" w:cs="Tahoma"/>
          <w:color w:val="000000"/>
          <w:sz w:val="20"/>
          <w:szCs w:val="20"/>
        </w:rPr>
        <w:t xml:space="preserve"> </w:t>
      </w:r>
      <w:r w:rsidR="00F20CCE" w:rsidRPr="00B26FF9">
        <w:rPr>
          <w:rFonts w:ascii="Tahoma" w:hAnsi="Tahoma" w:cs="Tahoma"/>
          <w:color w:val="000000"/>
          <w:sz w:val="20"/>
          <w:szCs w:val="20"/>
          <w:lang w:val="en-US"/>
        </w:rPr>
        <w:t xml:space="preserve">Formula </w:t>
      </w:r>
      <w:proofErr w:type="spellStart"/>
      <w:r w:rsidR="00CB49E5" w:rsidRPr="00B26FF9">
        <w:rPr>
          <w:rFonts w:ascii="Tahoma" w:hAnsi="Tahoma" w:cs="Tahoma"/>
          <w:color w:val="000000"/>
          <w:sz w:val="20"/>
          <w:szCs w:val="20"/>
          <w:lang w:val="en-US"/>
        </w:rPr>
        <w:t>penambahan</w:t>
      </w:r>
      <w:proofErr w:type="spellEnd"/>
      <w:r w:rsidR="00CB49E5" w:rsidRPr="00B26FF9">
        <w:rPr>
          <w:rFonts w:ascii="Tahoma" w:hAnsi="Tahoma" w:cs="Tahoma"/>
          <w:color w:val="000000"/>
          <w:sz w:val="20"/>
          <w:szCs w:val="20"/>
          <w:lang w:val="en-US"/>
        </w:rPr>
        <w:t xml:space="preserve"> </w:t>
      </w:r>
      <w:proofErr w:type="spellStart"/>
      <w:r w:rsidR="00CB49E5" w:rsidRPr="00B26FF9">
        <w:rPr>
          <w:rFonts w:ascii="Tahoma" w:hAnsi="Tahoma" w:cs="Tahoma"/>
          <w:color w:val="000000"/>
          <w:sz w:val="20"/>
          <w:szCs w:val="20"/>
          <w:lang w:val="en-US"/>
        </w:rPr>
        <w:t>trehalosa</w:t>
      </w:r>
      <w:proofErr w:type="spellEnd"/>
      <w:r w:rsidR="00CB49E5" w:rsidRPr="00B26FF9">
        <w:rPr>
          <w:rFonts w:ascii="Tahoma" w:hAnsi="Tahoma" w:cs="Tahoma"/>
          <w:color w:val="000000"/>
          <w:sz w:val="20"/>
          <w:szCs w:val="20"/>
          <w:lang w:val="en-US"/>
        </w:rPr>
        <w:t xml:space="preserve"> pada </w:t>
      </w:r>
      <w:proofErr w:type="spellStart"/>
      <w:r w:rsidR="00CB49E5" w:rsidRPr="00B26FF9">
        <w:rPr>
          <w:rFonts w:ascii="Tahoma" w:hAnsi="Tahoma" w:cs="Tahoma"/>
          <w:color w:val="000000"/>
          <w:sz w:val="20"/>
          <w:szCs w:val="20"/>
          <w:lang w:val="en-US"/>
        </w:rPr>
        <w:t>adonan</w:t>
      </w:r>
      <w:proofErr w:type="spellEnd"/>
      <w:r w:rsidR="00CB49E5" w:rsidRPr="00B26FF9">
        <w:rPr>
          <w:rFonts w:ascii="Tahoma" w:hAnsi="Tahoma" w:cs="Tahoma"/>
          <w:color w:val="000000"/>
          <w:sz w:val="20"/>
          <w:szCs w:val="20"/>
          <w:lang w:val="en-US"/>
        </w:rPr>
        <w:t xml:space="preserve"> </w:t>
      </w:r>
      <w:proofErr w:type="spellStart"/>
      <w:r w:rsidR="00CB49E5" w:rsidRPr="00B26FF9">
        <w:rPr>
          <w:rFonts w:ascii="Tahoma" w:hAnsi="Tahoma" w:cs="Tahoma"/>
          <w:color w:val="000000"/>
          <w:sz w:val="20"/>
          <w:szCs w:val="20"/>
          <w:lang w:val="en-US"/>
        </w:rPr>
        <w:t>beku</w:t>
      </w:r>
      <w:proofErr w:type="spellEnd"/>
      <w:r w:rsidR="00CB49E5" w:rsidRPr="00B26FF9">
        <w:rPr>
          <w:rFonts w:ascii="Tahoma" w:hAnsi="Tahoma" w:cs="Tahoma"/>
          <w:color w:val="000000"/>
          <w:sz w:val="20"/>
          <w:szCs w:val="20"/>
          <w:lang w:val="en-US"/>
        </w:rPr>
        <w:t xml:space="preserve"> roti </w:t>
      </w:r>
      <w:proofErr w:type="spellStart"/>
      <w:r w:rsidR="00CB49E5" w:rsidRPr="00B26FF9">
        <w:rPr>
          <w:rFonts w:ascii="Tahoma" w:hAnsi="Tahoma" w:cs="Tahoma"/>
          <w:color w:val="000000"/>
          <w:sz w:val="20"/>
          <w:szCs w:val="20"/>
          <w:lang w:val="en-US"/>
        </w:rPr>
        <w:t>manis</w:t>
      </w:r>
      <w:proofErr w:type="spellEnd"/>
      <w:r w:rsidR="00CB49E5" w:rsidRPr="00B26FF9">
        <w:rPr>
          <w:rFonts w:ascii="Tahoma" w:hAnsi="Tahoma" w:cs="Tahoma"/>
          <w:color w:val="000000"/>
          <w:sz w:val="20"/>
          <w:szCs w:val="20"/>
          <w:lang w:val="en-US"/>
        </w:rPr>
        <w:t xml:space="preserve"> </w:t>
      </w:r>
      <w:proofErr w:type="spellStart"/>
      <w:r w:rsidR="00CB49E5" w:rsidRPr="00B26FF9">
        <w:rPr>
          <w:rFonts w:ascii="Tahoma" w:hAnsi="Tahoma" w:cs="Tahoma"/>
          <w:color w:val="000000"/>
          <w:sz w:val="20"/>
          <w:szCs w:val="20"/>
          <w:lang w:val="en-US"/>
        </w:rPr>
        <w:t>dapat</w:t>
      </w:r>
      <w:proofErr w:type="spellEnd"/>
      <w:r w:rsidR="00CB49E5" w:rsidRPr="00B26FF9">
        <w:rPr>
          <w:rFonts w:ascii="Tahoma" w:hAnsi="Tahoma" w:cs="Tahoma"/>
          <w:color w:val="000000"/>
          <w:sz w:val="20"/>
          <w:szCs w:val="20"/>
          <w:lang w:val="en-US"/>
        </w:rPr>
        <w:t xml:space="preserve"> </w:t>
      </w:r>
      <w:proofErr w:type="spellStart"/>
      <w:r w:rsidR="00CB49E5" w:rsidRPr="00B26FF9">
        <w:rPr>
          <w:rFonts w:ascii="Tahoma" w:hAnsi="Tahoma" w:cs="Tahoma"/>
          <w:color w:val="000000"/>
          <w:sz w:val="20"/>
          <w:szCs w:val="20"/>
          <w:lang w:val="en-US"/>
        </w:rPr>
        <w:t>dilihat</w:t>
      </w:r>
      <w:proofErr w:type="spellEnd"/>
      <w:r w:rsidR="00CB49E5" w:rsidRPr="00B26FF9">
        <w:rPr>
          <w:rFonts w:ascii="Tahoma" w:hAnsi="Tahoma" w:cs="Tahoma"/>
          <w:color w:val="000000"/>
          <w:sz w:val="20"/>
          <w:szCs w:val="20"/>
          <w:lang w:val="en-US"/>
        </w:rPr>
        <w:t xml:space="preserve"> pada </w:t>
      </w:r>
      <w:proofErr w:type="spellStart"/>
      <w:r w:rsidR="00CB49E5" w:rsidRPr="00B26FF9">
        <w:rPr>
          <w:rFonts w:ascii="Tahoma" w:hAnsi="Tahoma" w:cs="Tahoma"/>
          <w:b/>
          <w:color w:val="000000"/>
          <w:sz w:val="20"/>
          <w:szCs w:val="20"/>
          <w:lang w:val="en-US"/>
        </w:rPr>
        <w:t>Tabel</w:t>
      </w:r>
      <w:proofErr w:type="spellEnd"/>
      <w:r w:rsidR="00CB49E5" w:rsidRPr="00B26FF9">
        <w:rPr>
          <w:rFonts w:ascii="Tahoma" w:hAnsi="Tahoma" w:cs="Tahoma"/>
          <w:b/>
          <w:color w:val="000000"/>
          <w:sz w:val="20"/>
          <w:szCs w:val="20"/>
          <w:lang w:val="en-US"/>
        </w:rPr>
        <w:t xml:space="preserve"> 1</w:t>
      </w:r>
      <w:r w:rsidR="00CB49E5" w:rsidRPr="00B26FF9">
        <w:rPr>
          <w:rFonts w:ascii="Tahoma" w:hAnsi="Tahoma" w:cs="Tahoma"/>
          <w:color w:val="000000"/>
          <w:sz w:val="20"/>
          <w:szCs w:val="20"/>
          <w:lang w:val="en-US"/>
        </w:rPr>
        <w:t>.</w:t>
      </w:r>
    </w:p>
    <w:p w14:paraId="30FD20F1" w14:textId="77777777" w:rsidR="00DB3292" w:rsidRDefault="00DB3292" w:rsidP="001C2AAD">
      <w:pPr>
        <w:spacing w:after="0" w:line="480" w:lineRule="auto"/>
        <w:ind w:firstLine="720"/>
        <w:jc w:val="both"/>
        <w:rPr>
          <w:rFonts w:ascii="Tahoma" w:hAnsi="Tahoma" w:cs="Tahoma"/>
          <w:color w:val="000000"/>
          <w:sz w:val="20"/>
          <w:szCs w:val="20"/>
          <w:lang w:val="en-US"/>
        </w:rPr>
      </w:pPr>
    </w:p>
    <w:p w14:paraId="450DBD72" w14:textId="66CE6DBA" w:rsidR="00DB3292" w:rsidRPr="00DB3292" w:rsidRDefault="006D5523" w:rsidP="00DB3292">
      <w:pPr>
        <w:pStyle w:val="Caption"/>
        <w:spacing w:after="0"/>
        <w:jc w:val="both"/>
        <w:rPr>
          <w:rFonts w:ascii="Tahoma" w:hAnsi="Tahoma" w:cs="Tahoma"/>
          <w:color w:val="auto"/>
          <w:sz w:val="20"/>
          <w:szCs w:val="20"/>
          <w:lang w:val="en-US"/>
        </w:rPr>
      </w:pPr>
      <w:proofErr w:type="spellStart"/>
      <w:r w:rsidRPr="00DE74EB">
        <w:rPr>
          <w:rFonts w:ascii="Tahoma" w:hAnsi="Tahoma" w:cs="Tahoma"/>
          <w:color w:val="000000"/>
          <w:sz w:val="20"/>
          <w:szCs w:val="20"/>
          <w:highlight w:val="yellow"/>
          <w:lang w:val="en-US"/>
        </w:rPr>
        <w:lastRenderedPageBreak/>
        <w:t>Tabel</w:t>
      </w:r>
      <w:proofErr w:type="spellEnd"/>
      <w:r w:rsidRPr="00DE74EB">
        <w:rPr>
          <w:rFonts w:ascii="Tahoma" w:hAnsi="Tahoma" w:cs="Tahoma"/>
          <w:color w:val="000000"/>
          <w:sz w:val="20"/>
          <w:szCs w:val="20"/>
          <w:highlight w:val="yellow"/>
          <w:lang w:val="en-US"/>
        </w:rPr>
        <w:t xml:space="preserve"> 1. </w:t>
      </w:r>
      <w:proofErr w:type="spellStart"/>
      <w:r w:rsidRPr="00DE74EB">
        <w:rPr>
          <w:rFonts w:ascii="Tahoma" w:hAnsi="Tahoma" w:cs="Tahoma"/>
          <w:color w:val="auto"/>
          <w:sz w:val="20"/>
          <w:szCs w:val="20"/>
          <w:highlight w:val="yellow"/>
          <w:lang w:val="en-US"/>
        </w:rPr>
        <w:t>Formulasi</w:t>
      </w:r>
      <w:proofErr w:type="spellEnd"/>
      <w:r w:rsidRPr="00DE74EB">
        <w:rPr>
          <w:rFonts w:ascii="Tahoma" w:hAnsi="Tahoma" w:cs="Tahoma"/>
          <w:color w:val="auto"/>
          <w:sz w:val="20"/>
          <w:szCs w:val="20"/>
          <w:highlight w:val="yellow"/>
          <w:lang w:val="en-US"/>
        </w:rPr>
        <w:t xml:space="preserve"> </w:t>
      </w:r>
      <w:proofErr w:type="spellStart"/>
      <w:r w:rsidRPr="00DE74EB">
        <w:rPr>
          <w:rFonts w:ascii="Tahoma" w:hAnsi="Tahoma" w:cs="Tahoma"/>
          <w:color w:val="auto"/>
          <w:sz w:val="20"/>
          <w:szCs w:val="20"/>
          <w:highlight w:val="yellow"/>
          <w:lang w:val="en-US"/>
        </w:rPr>
        <w:t>Penambahan</w:t>
      </w:r>
      <w:proofErr w:type="spellEnd"/>
      <w:r w:rsidRPr="00DE74EB">
        <w:rPr>
          <w:rFonts w:ascii="Tahoma" w:hAnsi="Tahoma" w:cs="Tahoma"/>
          <w:color w:val="auto"/>
          <w:sz w:val="20"/>
          <w:szCs w:val="20"/>
          <w:highlight w:val="yellow"/>
          <w:lang w:val="en-US"/>
        </w:rPr>
        <w:t xml:space="preserve"> </w:t>
      </w:r>
      <w:proofErr w:type="spellStart"/>
      <w:r w:rsidRPr="00DE74EB">
        <w:rPr>
          <w:rFonts w:ascii="Tahoma" w:hAnsi="Tahoma" w:cs="Tahoma"/>
          <w:color w:val="auto"/>
          <w:sz w:val="20"/>
          <w:szCs w:val="20"/>
          <w:highlight w:val="yellow"/>
          <w:lang w:val="en-US"/>
        </w:rPr>
        <w:t>Trehalosa</w:t>
      </w:r>
      <w:proofErr w:type="spellEnd"/>
      <w:r w:rsidRPr="00DE74EB">
        <w:rPr>
          <w:rFonts w:ascii="Tahoma" w:hAnsi="Tahoma" w:cs="Tahoma"/>
          <w:color w:val="auto"/>
          <w:sz w:val="20"/>
          <w:szCs w:val="20"/>
          <w:highlight w:val="yellow"/>
          <w:lang w:val="en-US"/>
        </w:rPr>
        <w:t xml:space="preserve"> (%) pada </w:t>
      </w:r>
      <w:proofErr w:type="spellStart"/>
      <w:r w:rsidRPr="00DE74EB">
        <w:rPr>
          <w:rFonts w:ascii="Tahoma" w:hAnsi="Tahoma" w:cs="Tahoma"/>
          <w:color w:val="auto"/>
          <w:sz w:val="20"/>
          <w:szCs w:val="20"/>
          <w:highlight w:val="yellow"/>
          <w:lang w:val="en-US"/>
        </w:rPr>
        <w:t>Adonan</w:t>
      </w:r>
      <w:proofErr w:type="spellEnd"/>
      <w:r w:rsidRPr="00DE74EB">
        <w:rPr>
          <w:rFonts w:ascii="Tahoma" w:hAnsi="Tahoma" w:cs="Tahoma"/>
          <w:color w:val="auto"/>
          <w:sz w:val="20"/>
          <w:szCs w:val="20"/>
          <w:highlight w:val="yellow"/>
          <w:lang w:val="en-US"/>
        </w:rPr>
        <w:t xml:space="preserve"> </w:t>
      </w:r>
      <w:proofErr w:type="spellStart"/>
      <w:r w:rsidRPr="00DE74EB">
        <w:rPr>
          <w:rFonts w:ascii="Tahoma" w:hAnsi="Tahoma" w:cs="Tahoma"/>
          <w:color w:val="auto"/>
          <w:sz w:val="20"/>
          <w:szCs w:val="20"/>
          <w:highlight w:val="yellow"/>
          <w:lang w:val="en-US"/>
        </w:rPr>
        <w:t>Beku</w:t>
      </w:r>
      <w:proofErr w:type="spellEnd"/>
      <w:r w:rsidRPr="00DE74EB">
        <w:rPr>
          <w:rFonts w:ascii="Tahoma" w:hAnsi="Tahoma" w:cs="Tahoma"/>
          <w:color w:val="auto"/>
          <w:sz w:val="20"/>
          <w:szCs w:val="20"/>
          <w:highlight w:val="yellow"/>
          <w:lang w:val="en-US"/>
        </w:rPr>
        <w:t xml:space="preserve"> Roti Manis</w:t>
      </w:r>
    </w:p>
    <w:tbl>
      <w:tblPr>
        <w:tblStyle w:val="TableGrid"/>
        <w:tblW w:w="7951" w:type="dxa"/>
        <w:tblLook w:val="04A0" w:firstRow="1" w:lastRow="0" w:firstColumn="1" w:lastColumn="0" w:noHBand="0" w:noVBand="1"/>
      </w:tblPr>
      <w:tblGrid>
        <w:gridCol w:w="2467"/>
        <w:gridCol w:w="1371"/>
        <w:gridCol w:w="1371"/>
        <w:gridCol w:w="1371"/>
        <w:gridCol w:w="1371"/>
      </w:tblGrid>
      <w:tr w:rsidR="00DB3292" w14:paraId="3F7C50F4" w14:textId="77777777" w:rsidTr="00DB3292">
        <w:trPr>
          <w:trHeight w:val="254"/>
        </w:trPr>
        <w:tc>
          <w:tcPr>
            <w:tcW w:w="2467" w:type="dxa"/>
            <w:tcBorders>
              <w:top w:val="single" w:sz="4" w:space="0" w:color="000000" w:themeColor="text1"/>
              <w:left w:val="nil"/>
              <w:bottom w:val="single" w:sz="4" w:space="0" w:color="auto"/>
              <w:right w:val="nil"/>
            </w:tcBorders>
            <w:hideMark/>
          </w:tcPr>
          <w:p w14:paraId="3B29946F"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Komposisi</w:t>
            </w:r>
            <w:proofErr w:type="spellEnd"/>
            <w:r>
              <w:rPr>
                <w:rFonts w:ascii="Tahoma" w:hAnsi="Tahoma" w:cs="Tahoma"/>
                <w:b w:val="0"/>
                <w:sz w:val="20"/>
                <w:szCs w:val="20"/>
                <w:lang w:val="en-US"/>
              </w:rPr>
              <w:t xml:space="preserve"> (%)</w:t>
            </w:r>
          </w:p>
        </w:tc>
        <w:tc>
          <w:tcPr>
            <w:tcW w:w="1371" w:type="dxa"/>
            <w:tcBorders>
              <w:top w:val="single" w:sz="4" w:space="0" w:color="000000" w:themeColor="text1"/>
              <w:left w:val="nil"/>
              <w:bottom w:val="single" w:sz="4" w:space="0" w:color="auto"/>
              <w:right w:val="nil"/>
            </w:tcBorders>
            <w:hideMark/>
          </w:tcPr>
          <w:p w14:paraId="45302DE1"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T0</w:t>
            </w:r>
          </w:p>
        </w:tc>
        <w:tc>
          <w:tcPr>
            <w:tcW w:w="1371" w:type="dxa"/>
            <w:tcBorders>
              <w:top w:val="single" w:sz="4" w:space="0" w:color="000000" w:themeColor="text1"/>
              <w:left w:val="nil"/>
              <w:bottom w:val="single" w:sz="4" w:space="0" w:color="auto"/>
              <w:right w:val="nil"/>
            </w:tcBorders>
            <w:hideMark/>
          </w:tcPr>
          <w:p w14:paraId="645CFC7C"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T1</w:t>
            </w:r>
          </w:p>
        </w:tc>
        <w:tc>
          <w:tcPr>
            <w:tcW w:w="1371" w:type="dxa"/>
            <w:tcBorders>
              <w:top w:val="single" w:sz="4" w:space="0" w:color="000000" w:themeColor="text1"/>
              <w:left w:val="nil"/>
              <w:bottom w:val="single" w:sz="4" w:space="0" w:color="auto"/>
              <w:right w:val="nil"/>
            </w:tcBorders>
            <w:hideMark/>
          </w:tcPr>
          <w:p w14:paraId="5E4F0287"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T2</w:t>
            </w:r>
          </w:p>
        </w:tc>
        <w:tc>
          <w:tcPr>
            <w:tcW w:w="1371" w:type="dxa"/>
            <w:tcBorders>
              <w:top w:val="single" w:sz="4" w:space="0" w:color="000000" w:themeColor="text1"/>
              <w:left w:val="nil"/>
              <w:bottom w:val="single" w:sz="4" w:space="0" w:color="auto"/>
              <w:right w:val="nil"/>
            </w:tcBorders>
            <w:hideMark/>
          </w:tcPr>
          <w:p w14:paraId="1820DAF3"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T3</w:t>
            </w:r>
          </w:p>
        </w:tc>
      </w:tr>
      <w:tr w:rsidR="00DB3292" w14:paraId="4C54A490" w14:textId="77777777" w:rsidTr="00DB3292">
        <w:trPr>
          <w:trHeight w:val="261"/>
        </w:trPr>
        <w:tc>
          <w:tcPr>
            <w:tcW w:w="2467" w:type="dxa"/>
            <w:tcBorders>
              <w:top w:val="single" w:sz="4" w:space="0" w:color="auto"/>
              <w:left w:val="nil"/>
              <w:bottom w:val="nil"/>
              <w:right w:val="nil"/>
            </w:tcBorders>
            <w:hideMark/>
          </w:tcPr>
          <w:p w14:paraId="1F3A6EB8"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Tepung</w:t>
            </w:r>
            <w:proofErr w:type="spellEnd"/>
            <w:r>
              <w:rPr>
                <w:rFonts w:ascii="Tahoma" w:hAnsi="Tahoma" w:cs="Tahoma"/>
                <w:b w:val="0"/>
                <w:sz w:val="20"/>
                <w:szCs w:val="20"/>
                <w:lang w:val="en-US"/>
              </w:rPr>
              <w:t xml:space="preserve"> </w:t>
            </w:r>
            <w:proofErr w:type="spellStart"/>
            <w:r>
              <w:rPr>
                <w:rFonts w:ascii="Tahoma" w:hAnsi="Tahoma" w:cs="Tahoma"/>
                <w:b w:val="0"/>
                <w:sz w:val="20"/>
                <w:szCs w:val="20"/>
                <w:lang w:val="en-US"/>
              </w:rPr>
              <w:t>Terigu</w:t>
            </w:r>
            <w:proofErr w:type="spellEnd"/>
            <w:r>
              <w:rPr>
                <w:rFonts w:ascii="Tahoma" w:hAnsi="Tahoma" w:cs="Tahoma"/>
                <w:b w:val="0"/>
                <w:sz w:val="20"/>
                <w:szCs w:val="20"/>
                <w:lang w:val="en-US"/>
              </w:rPr>
              <w:t xml:space="preserve"> Protein Tinggi</w:t>
            </w:r>
          </w:p>
        </w:tc>
        <w:tc>
          <w:tcPr>
            <w:tcW w:w="1371" w:type="dxa"/>
            <w:tcBorders>
              <w:top w:val="single" w:sz="4" w:space="0" w:color="auto"/>
              <w:left w:val="nil"/>
              <w:bottom w:val="nil"/>
              <w:right w:val="nil"/>
            </w:tcBorders>
            <w:hideMark/>
          </w:tcPr>
          <w:p w14:paraId="1FB646A9"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80</w:t>
            </w:r>
          </w:p>
        </w:tc>
        <w:tc>
          <w:tcPr>
            <w:tcW w:w="1371" w:type="dxa"/>
            <w:tcBorders>
              <w:top w:val="single" w:sz="4" w:space="0" w:color="auto"/>
              <w:left w:val="nil"/>
              <w:bottom w:val="nil"/>
              <w:right w:val="nil"/>
            </w:tcBorders>
            <w:hideMark/>
          </w:tcPr>
          <w:p w14:paraId="2EC1959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80</w:t>
            </w:r>
          </w:p>
        </w:tc>
        <w:tc>
          <w:tcPr>
            <w:tcW w:w="1371" w:type="dxa"/>
            <w:tcBorders>
              <w:top w:val="single" w:sz="4" w:space="0" w:color="auto"/>
              <w:left w:val="nil"/>
              <w:bottom w:val="nil"/>
              <w:right w:val="nil"/>
            </w:tcBorders>
            <w:hideMark/>
          </w:tcPr>
          <w:p w14:paraId="5395882B"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80</w:t>
            </w:r>
          </w:p>
        </w:tc>
        <w:tc>
          <w:tcPr>
            <w:tcW w:w="1371" w:type="dxa"/>
            <w:tcBorders>
              <w:top w:val="single" w:sz="4" w:space="0" w:color="auto"/>
              <w:left w:val="nil"/>
              <w:bottom w:val="nil"/>
              <w:right w:val="nil"/>
            </w:tcBorders>
            <w:hideMark/>
          </w:tcPr>
          <w:p w14:paraId="2A95B52F"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80</w:t>
            </w:r>
          </w:p>
        </w:tc>
      </w:tr>
      <w:tr w:rsidR="00DB3292" w14:paraId="6A04B92F" w14:textId="77777777" w:rsidTr="00DB3292">
        <w:trPr>
          <w:trHeight w:val="254"/>
        </w:trPr>
        <w:tc>
          <w:tcPr>
            <w:tcW w:w="2467" w:type="dxa"/>
            <w:tcBorders>
              <w:top w:val="nil"/>
              <w:left w:val="nil"/>
              <w:bottom w:val="nil"/>
              <w:right w:val="nil"/>
            </w:tcBorders>
            <w:hideMark/>
          </w:tcPr>
          <w:p w14:paraId="663A1601" w14:textId="77777777" w:rsidR="00DB3292" w:rsidRDefault="00DB3292">
            <w:pPr>
              <w:pStyle w:val="Heading2"/>
              <w:spacing w:before="0" w:line="240" w:lineRule="auto"/>
              <w:jc w:val="both"/>
              <w:outlineLvl w:val="1"/>
              <w:rPr>
                <w:rFonts w:ascii="Tahoma" w:hAnsi="Tahoma" w:cs="Tahoma"/>
                <w:sz w:val="20"/>
                <w:szCs w:val="20"/>
                <w:lang w:val="en-US"/>
              </w:rPr>
            </w:pPr>
            <w:proofErr w:type="spellStart"/>
            <w:r>
              <w:rPr>
                <w:rFonts w:ascii="Tahoma" w:hAnsi="Tahoma" w:cs="Tahoma"/>
                <w:b w:val="0"/>
                <w:sz w:val="20"/>
                <w:szCs w:val="20"/>
                <w:lang w:val="en-US"/>
              </w:rPr>
              <w:t>Tepung</w:t>
            </w:r>
            <w:proofErr w:type="spellEnd"/>
            <w:r>
              <w:rPr>
                <w:rFonts w:ascii="Tahoma" w:hAnsi="Tahoma" w:cs="Tahoma"/>
                <w:b w:val="0"/>
                <w:sz w:val="20"/>
                <w:szCs w:val="20"/>
                <w:lang w:val="en-US"/>
              </w:rPr>
              <w:t xml:space="preserve"> </w:t>
            </w:r>
            <w:proofErr w:type="spellStart"/>
            <w:r>
              <w:rPr>
                <w:rFonts w:ascii="Tahoma" w:hAnsi="Tahoma" w:cs="Tahoma"/>
                <w:b w:val="0"/>
                <w:sz w:val="20"/>
                <w:szCs w:val="20"/>
                <w:lang w:val="en-US"/>
              </w:rPr>
              <w:t>Terigu</w:t>
            </w:r>
            <w:proofErr w:type="spellEnd"/>
            <w:r>
              <w:rPr>
                <w:rFonts w:ascii="Tahoma" w:hAnsi="Tahoma" w:cs="Tahoma"/>
                <w:b w:val="0"/>
                <w:sz w:val="20"/>
                <w:szCs w:val="20"/>
                <w:lang w:val="en-US"/>
              </w:rPr>
              <w:t xml:space="preserve"> Protein </w:t>
            </w:r>
            <w:proofErr w:type="spellStart"/>
            <w:r>
              <w:rPr>
                <w:rFonts w:ascii="Tahoma" w:hAnsi="Tahoma" w:cs="Tahoma"/>
                <w:b w:val="0"/>
                <w:sz w:val="20"/>
                <w:szCs w:val="20"/>
                <w:lang w:val="en-US"/>
              </w:rPr>
              <w:t>Rendah</w:t>
            </w:r>
            <w:proofErr w:type="spellEnd"/>
          </w:p>
        </w:tc>
        <w:tc>
          <w:tcPr>
            <w:tcW w:w="1371" w:type="dxa"/>
            <w:tcBorders>
              <w:top w:val="nil"/>
              <w:left w:val="nil"/>
              <w:bottom w:val="nil"/>
              <w:right w:val="nil"/>
            </w:tcBorders>
            <w:hideMark/>
          </w:tcPr>
          <w:p w14:paraId="5D6B2191"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71F3A58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2B21C419"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496CB26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r>
      <w:tr w:rsidR="00DB3292" w14:paraId="696CB1FC" w14:textId="77777777" w:rsidTr="00DB3292">
        <w:trPr>
          <w:trHeight w:val="254"/>
        </w:trPr>
        <w:tc>
          <w:tcPr>
            <w:tcW w:w="2467" w:type="dxa"/>
            <w:tcBorders>
              <w:top w:val="nil"/>
              <w:left w:val="nil"/>
              <w:bottom w:val="nil"/>
              <w:right w:val="nil"/>
            </w:tcBorders>
            <w:hideMark/>
          </w:tcPr>
          <w:p w14:paraId="524140E0"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Margarin</w:t>
            </w:r>
          </w:p>
        </w:tc>
        <w:tc>
          <w:tcPr>
            <w:tcW w:w="1371" w:type="dxa"/>
            <w:tcBorders>
              <w:top w:val="nil"/>
              <w:left w:val="nil"/>
              <w:bottom w:val="nil"/>
              <w:right w:val="nil"/>
            </w:tcBorders>
            <w:hideMark/>
          </w:tcPr>
          <w:p w14:paraId="2C62B46F"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6</w:t>
            </w:r>
          </w:p>
        </w:tc>
        <w:tc>
          <w:tcPr>
            <w:tcW w:w="1371" w:type="dxa"/>
            <w:tcBorders>
              <w:top w:val="nil"/>
              <w:left w:val="nil"/>
              <w:bottom w:val="nil"/>
              <w:right w:val="nil"/>
            </w:tcBorders>
            <w:hideMark/>
          </w:tcPr>
          <w:p w14:paraId="61B0BEB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6</w:t>
            </w:r>
          </w:p>
        </w:tc>
        <w:tc>
          <w:tcPr>
            <w:tcW w:w="1371" w:type="dxa"/>
            <w:tcBorders>
              <w:top w:val="nil"/>
              <w:left w:val="nil"/>
              <w:bottom w:val="nil"/>
              <w:right w:val="nil"/>
            </w:tcBorders>
            <w:hideMark/>
          </w:tcPr>
          <w:p w14:paraId="5492769C"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6</w:t>
            </w:r>
          </w:p>
        </w:tc>
        <w:tc>
          <w:tcPr>
            <w:tcW w:w="1371" w:type="dxa"/>
            <w:tcBorders>
              <w:top w:val="nil"/>
              <w:left w:val="nil"/>
              <w:bottom w:val="nil"/>
              <w:right w:val="nil"/>
            </w:tcBorders>
            <w:hideMark/>
          </w:tcPr>
          <w:p w14:paraId="11DD149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6</w:t>
            </w:r>
          </w:p>
        </w:tc>
      </w:tr>
      <w:tr w:rsidR="00DB3292" w14:paraId="08FA3CF8" w14:textId="77777777" w:rsidTr="00DB3292">
        <w:trPr>
          <w:trHeight w:val="254"/>
        </w:trPr>
        <w:tc>
          <w:tcPr>
            <w:tcW w:w="2467" w:type="dxa"/>
            <w:tcBorders>
              <w:top w:val="nil"/>
              <w:left w:val="nil"/>
              <w:bottom w:val="nil"/>
              <w:right w:val="nil"/>
            </w:tcBorders>
            <w:hideMark/>
          </w:tcPr>
          <w:p w14:paraId="09F5006B"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Butter</w:t>
            </w:r>
          </w:p>
        </w:tc>
        <w:tc>
          <w:tcPr>
            <w:tcW w:w="1371" w:type="dxa"/>
            <w:tcBorders>
              <w:top w:val="nil"/>
              <w:left w:val="nil"/>
              <w:bottom w:val="nil"/>
              <w:right w:val="nil"/>
            </w:tcBorders>
            <w:hideMark/>
          </w:tcPr>
          <w:p w14:paraId="171DC39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6BE6477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7C50432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2E2CD528"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r>
      <w:tr w:rsidR="00DB3292" w14:paraId="1DD64043" w14:textId="77777777" w:rsidTr="00DB3292">
        <w:trPr>
          <w:trHeight w:val="261"/>
        </w:trPr>
        <w:tc>
          <w:tcPr>
            <w:tcW w:w="2467" w:type="dxa"/>
            <w:tcBorders>
              <w:top w:val="nil"/>
              <w:left w:val="nil"/>
              <w:bottom w:val="nil"/>
              <w:right w:val="nil"/>
            </w:tcBorders>
            <w:hideMark/>
          </w:tcPr>
          <w:p w14:paraId="0301BCFB"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Telur</w:t>
            </w:r>
            <w:proofErr w:type="spellEnd"/>
          </w:p>
        </w:tc>
        <w:tc>
          <w:tcPr>
            <w:tcW w:w="1371" w:type="dxa"/>
            <w:tcBorders>
              <w:top w:val="nil"/>
              <w:left w:val="nil"/>
              <w:bottom w:val="nil"/>
              <w:right w:val="nil"/>
            </w:tcBorders>
            <w:hideMark/>
          </w:tcPr>
          <w:p w14:paraId="74BB9636"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5B7E9C30"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233AD70C"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c>
          <w:tcPr>
            <w:tcW w:w="1371" w:type="dxa"/>
            <w:tcBorders>
              <w:top w:val="nil"/>
              <w:left w:val="nil"/>
              <w:bottom w:val="nil"/>
              <w:right w:val="nil"/>
            </w:tcBorders>
            <w:hideMark/>
          </w:tcPr>
          <w:p w14:paraId="2358B9A2"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10</w:t>
            </w:r>
          </w:p>
        </w:tc>
      </w:tr>
      <w:tr w:rsidR="00DB3292" w14:paraId="4B278A5B" w14:textId="77777777" w:rsidTr="00DB3292">
        <w:trPr>
          <w:trHeight w:val="254"/>
        </w:trPr>
        <w:tc>
          <w:tcPr>
            <w:tcW w:w="2467" w:type="dxa"/>
            <w:tcBorders>
              <w:top w:val="nil"/>
              <w:left w:val="nil"/>
              <w:bottom w:val="nil"/>
              <w:right w:val="nil"/>
            </w:tcBorders>
            <w:hideMark/>
          </w:tcPr>
          <w:p w14:paraId="3F6C1DF6"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Susu</w:t>
            </w:r>
            <w:proofErr w:type="spellEnd"/>
            <w:r>
              <w:rPr>
                <w:rFonts w:ascii="Tahoma" w:hAnsi="Tahoma" w:cs="Tahoma"/>
                <w:b w:val="0"/>
                <w:sz w:val="20"/>
                <w:szCs w:val="20"/>
                <w:lang w:val="en-US"/>
              </w:rPr>
              <w:t xml:space="preserve"> </w:t>
            </w:r>
            <w:proofErr w:type="spellStart"/>
            <w:r>
              <w:rPr>
                <w:rFonts w:ascii="Tahoma" w:hAnsi="Tahoma" w:cs="Tahoma"/>
                <w:b w:val="0"/>
                <w:sz w:val="20"/>
                <w:szCs w:val="20"/>
                <w:lang w:val="en-US"/>
              </w:rPr>
              <w:t>Bubuk</w:t>
            </w:r>
            <w:proofErr w:type="spellEnd"/>
          </w:p>
        </w:tc>
        <w:tc>
          <w:tcPr>
            <w:tcW w:w="1371" w:type="dxa"/>
            <w:tcBorders>
              <w:top w:val="nil"/>
              <w:left w:val="nil"/>
              <w:bottom w:val="nil"/>
              <w:right w:val="nil"/>
            </w:tcBorders>
            <w:hideMark/>
          </w:tcPr>
          <w:p w14:paraId="31C6351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w:t>
            </w:r>
          </w:p>
        </w:tc>
        <w:tc>
          <w:tcPr>
            <w:tcW w:w="1371" w:type="dxa"/>
            <w:tcBorders>
              <w:top w:val="nil"/>
              <w:left w:val="nil"/>
              <w:bottom w:val="nil"/>
              <w:right w:val="nil"/>
            </w:tcBorders>
            <w:hideMark/>
          </w:tcPr>
          <w:p w14:paraId="1BF09612"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w:t>
            </w:r>
          </w:p>
        </w:tc>
        <w:tc>
          <w:tcPr>
            <w:tcW w:w="1371" w:type="dxa"/>
            <w:tcBorders>
              <w:top w:val="nil"/>
              <w:left w:val="nil"/>
              <w:bottom w:val="nil"/>
              <w:right w:val="nil"/>
            </w:tcBorders>
            <w:hideMark/>
          </w:tcPr>
          <w:p w14:paraId="77B9DFAA"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w:t>
            </w:r>
          </w:p>
        </w:tc>
        <w:tc>
          <w:tcPr>
            <w:tcW w:w="1371" w:type="dxa"/>
            <w:tcBorders>
              <w:top w:val="nil"/>
              <w:left w:val="nil"/>
              <w:bottom w:val="nil"/>
              <w:right w:val="nil"/>
            </w:tcBorders>
            <w:hideMark/>
          </w:tcPr>
          <w:p w14:paraId="30C686A1"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w:t>
            </w:r>
          </w:p>
        </w:tc>
      </w:tr>
      <w:tr w:rsidR="00DB3292" w14:paraId="4EAE7AAA" w14:textId="77777777" w:rsidTr="00DB3292">
        <w:trPr>
          <w:trHeight w:val="254"/>
        </w:trPr>
        <w:tc>
          <w:tcPr>
            <w:tcW w:w="2467" w:type="dxa"/>
            <w:tcBorders>
              <w:top w:val="nil"/>
              <w:left w:val="nil"/>
              <w:bottom w:val="nil"/>
              <w:right w:val="nil"/>
            </w:tcBorders>
            <w:hideMark/>
          </w:tcPr>
          <w:p w14:paraId="46F3A3EB"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Gula</w:t>
            </w:r>
            <w:proofErr w:type="spellEnd"/>
            <w:r>
              <w:rPr>
                <w:rFonts w:ascii="Tahoma" w:hAnsi="Tahoma" w:cs="Tahoma"/>
                <w:b w:val="0"/>
                <w:sz w:val="20"/>
                <w:szCs w:val="20"/>
                <w:lang w:val="en-US"/>
              </w:rPr>
              <w:t xml:space="preserve"> </w:t>
            </w:r>
            <w:proofErr w:type="spellStart"/>
            <w:r>
              <w:rPr>
                <w:rFonts w:ascii="Tahoma" w:hAnsi="Tahoma" w:cs="Tahoma"/>
                <w:b w:val="0"/>
                <w:sz w:val="20"/>
                <w:szCs w:val="20"/>
                <w:lang w:val="en-US"/>
              </w:rPr>
              <w:t>Pasir</w:t>
            </w:r>
            <w:proofErr w:type="spellEnd"/>
          </w:p>
        </w:tc>
        <w:tc>
          <w:tcPr>
            <w:tcW w:w="1371" w:type="dxa"/>
            <w:tcBorders>
              <w:top w:val="nil"/>
              <w:left w:val="nil"/>
              <w:bottom w:val="nil"/>
              <w:right w:val="nil"/>
            </w:tcBorders>
            <w:hideMark/>
          </w:tcPr>
          <w:p w14:paraId="0BE44691"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4F73D422"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299E03A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c>
          <w:tcPr>
            <w:tcW w:w="1371" w:type="dxa"/>
            <w:tcBorders>
              <w:top w:val="nil"/>
              <w:left w:val="nil"/>
              <w:bottom w:val="nil"/>
              <w:right w:val="nil"/>
            </w:tcBorders>
            <w:hideMark/>
          </w:tcPr>
          <w:p w14:paraId="2DFFF032"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20</w:t>
            </w:r>
          </w:p>
        </w:tc>
      </w:tr>
      <w:tr w:rsidR="00DB3292" w14:paraId="097684DA" w14:textId="77777777" w:rsidTr="00DB3292">
        <w:trPr>
          <w:trHeight w:val="254"/>
        </w:trPr>
        <w:tc>
          <w:tcPr>
            <w:tcW w:w="2467" w:type="dxa"/>
            <w:tcBorders>
              <w:top w:val="nil"/>
              <w:left w:val="nil"/>
              <w:bottom w:val="nil"/>
              <w:right w:val="nil"/>
            </w:tcBorders>
            <w:hideMark/>
          </w:tcPr>
          <w:p w14:paraId="16A4B70F"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Bread Improver</w:t>
            </w:r>
          </w:p>
        </w:tc>
        <w:tc>
          <w:tcPr>
            <w:tcW w:w="1371" w:type="dxa"/>
            <w:tcBorders>
              <w:top w:val="nil"/>
              <w:left w:val="nil"/>
              <w:bottom w:val="nil"/>
              <w:right w:val="nil"/>
            </w:tcBorders>
            <w:hideMark/>
          </w:tcPr>
          <w:p w14:paraId="480F721F"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0,2</w:t>
            </w:r>
          </w:p>
        </w:tc>
        <w:tc>
          <w:tcPr>
            <w:tcW w:w="1371" w:type="dxa"/>
            <w:tcBorders>
              <w:top w:val="nil"/>
              <w:left w:val="nil"/>
              <w:bottom w:val="nil"/>
              <w:right w:val="nil"/>
            </w:tcBorders>
            <w:hideMark/>
          </w:tcPr>
          <w:p w14:paraId="1399E788"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0,2</w:t>
            </w:r>
          </w:p>
        </w:tc>
        <w:tc>
          <w:tcPr>
            <w:tcW w:w="1371" w:type="dxa"/>
            <w:tcBorders>
              <w:top w:val="nil"/>
              <w:left w:val="nil"/>
              <w:bottom w:val="nil"/>
              <w:right w:val="nil"/>
            </w:tcBorders>
            <w:hideMark/>
          </w:tcPr>
          <w:p w14:paraId="1253FED6"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0,2</w:t>
            </w:r>
          </w:p>
        </w:tc>
        <w:tc>
          <w:tcPr>
            <w:tcW w:w="1371" w:type="dxa"/>
            <w:tcBorders>
              <w:top w:val="nil"/>
              <w:left w:val="nil"/>
              <w:bottom w:val="nil"/>
              <w:right w:val="nil"/>
            </w:tcBorders>
            <w:hideMark/>
          </w:tcPr>
          <w:p w14:paraId="3B641496"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0,2</w:t>
            </w:r>
          </w:p>
        </w:tc>
      </w:tr>
      <w:tr w:rsidR="00DB3292" w14:paraId="5342D064" w14:textId="77777777" w:rsidTr="00DB3292">
        <w:trPr>
          <w:trHeight w:val="254"/>
        </w:trPr>
        <w:tc>
          <w:tcPr>
            <w:tcW w:w="2467" w:type="dxa"/>
            <w:tcBorders>
              <w:top w:val="nil"/>
              <w:left w:val="nil"/>
              <w:bottom w:val="nil"/>
              <w:right w:val="nil"/>
            </w:tcBorders>
            <w:hideMark/>
          </w:tcPr>
          <w:p w14:paraId="22D3682D"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Emulsifier</w:t>
            </w:r>
          </w:p>
        </w:tc>
        <w:tc>
          <w:tcPr>
            <w:tcW w:w="1371" w:type="dxa"/>
            <w:tcBorders>
              <w:top w:val="nil"/>
              <w:left w:val="nil"/>
              <w:bottom w:val="nil"/>
              <w:right w:val="nil"/>
            </w:tcBorders>
            <w:hideMark/>
          </w:tcPr>
          <w:p w14:paraId="23505D0B"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0,5</w:t>
            </w:r>
          </w:p>
        </w:tc>
        <w:tc>
          <w:tcPr>
            <w:tcW w:w="1371" w:type="dxa"/>
            <w:tcBorders>
              <w:top w:val="nil"/>
              <w:left w:val="nil"/>
              <w:bottom w:val="nil"/>
              <w:right w:val="nil"/>
            </w:tcBorders>
            <w:hideMark/>
          </w:tcPr>
          <w:p w14:paraId="5D0E288A"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0,5</w:t>
            </w:r>
          </w:p>
        </w:tc>
        <w:tc>
          <w:tcPr>
            <w:tcW w:w="1371" w:type="dxa"/>
            <w:tcBorders>
              <w:top w:val="nil"/>
              <w:left w:val="nil"/>
              <w:bottom w:val="nil"/>
              <w:right w:val="nil"/>
            </w:tcBorders>
            <w:hideMark/>
          </w:tcPr>
          <w:p w14:paraId="03362328"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0,5</w:t>
            </w:r>
          </w:p>
        </w:tc>
        <w:tc>
          <w:tcPr>
            <w:tcW w:w="1371" w:type="dxa"/>
            <w:tcBorders>
              <w:top w:val="nil"/>
              <w:left w:val="nil"/>
              <w:bottom w:val="nil"/>
              <w:right w:val="nil"/>
            </w:tcBorders>
            <w:hideMark/>
          </w:tcPr>
          <w:p w14:paraId="4EEF740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0,5</w:t>
            </w:r>
          </w:p>
        </w:tc>
      </w:tr>
      <w:tr w:rsidR="00DB3292" w14:paraId="62E45A6F" w14:textId="77777777" w:rsidTr="00DB3292">
        <w:trPr>
          <w:trHeight w:val="261"/>
        </w:trPr>
        <w:tc>
          <w:tcPr>
            <w:tcW w:w="2467" w:type="dxa"/>
            <w:tcBorders>
              <w:top w:val="nil"/>
              <w:left w:val="nil"/>
              <w:bottom w:val="nil"/>
              <w:right w:val="nil"/>
            </w:tcBorders>
            <w:hideMark/>
          </w:tcPr>
          <w:p w14:paraId="45415E60"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Yeast</w:t>
            </w:r>
          </w:p>
        </w:tc>
        <w:tc>
          <w:tcPr>
            <w:tcW w:w="1371" w:type="dxa"/>
            <w:tcBorders>
              <w:top w:val="nil"/>
              <w:left w:val="nil"/>
              <w:bottom w:val="nil"/>
              <w:right w:val="nil"/>
            </w:tcBorders>
            <w:hideMark/>
          </w:tcPr>
          <w:p w14:paraId="77CE5EBD"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3</w:t>
            </w:r>
          </w:p>
        </w:tc>
        <w:tc>
          <w:tcPr>
            <w:tcW w:w="1371" w:type="dxa"/>
            <w:tcBorders>
              <w:top w:val="nil"/>
              <w:left w:val="nil"/>
              <w:bottom w:val="nil"/>
              <w:right w:val="nil"/>
            </w:tcBorders>
            <w:hideMark/>
          </w:tcPr>
          <w:p w14:paraId="43157F02"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3</w:t>
            </w:r>
          </w:p>
        </w:tc>
        <w:tc>
          <w:tcPr>
            <w:tcW w:w="1371" w:type="dxa"/>
            <w:tcBorders>
              <w:top w:val="nil"/>
              <w:left w:val="nil"/>
              <w:bottom w:val="nil"/>
              <w:right w:val="nil"/>
            </w:tcBorders>
            <w:hideMark/>
          </w:tcPr>
          <w:p w14:paraId="2AB63D6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3</w:t>
            </w:r>
          </w:p>
        </w:tc>
        <w:tc>
          <w:tcPr>
            <w:tcW w:w="1371" w:type="dxa"/>
            <w:tcBorders>
              <w:top w:val="nil"/>
              <w:left w:val="nil"/>
              <w:bottom w:val="nil"/>
              <w:right w:val="nil"/>
            </w:tcBorders>
            <w:hideMark/>
          </w:tcPr>
          <w:p w14:paraId="2C5F664D"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3</w:t>
            </w:r>
          </w:p>
        </w:tc>
      </w:tr>
      <w:tr w:rsidR="00DB3292" w14:paraId="53AD4592" w14:textId="77777777" w:rsidTr="00DB3292">
        <w:trPr>
          <w:trHeight w:val="261"/>
        </w:trPr>
        <w:tc>
          <w:tcPr>
            <w:tcW w:w="2467" w:type="dxa"/>
            <w:tcBorders>
              <w:top w:val="nil"/>
              <w:left w:val="nil"/>
              <w:bottom w:val="nil"/>
              <w:right w:val="nil"/>
            </w:tcBorders>
            <w:hideMark/>
          </w:tcPr>
          <w:p w14:paraId="6D6E3295"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Air</w:t>
            </w:r>
          </w:p>
        </w:tc>
        <w:tc>
          <w:tcPr>
            <w:tcW w:w="1371" w:type="dxa"/>
            <w:tcBorders>
              <w:top w:val="nil"/>
              <w:left w:val="nil"/>
              <w:bottom w:val="nil"/>
              <w:right w:val="nil"/>
            </w:tcBorders>
            <w:hideMark/>
          </w:tcPr>
          <w:p w14:paraId="37976B4D"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45</w:t>
            </w:r>
          </w:p>
        </w:tc>
        <w:tc>
          <w:tcPr>
            <w:tcW w:w="1371" w:type="dxa"/>
            <w:tcBorders>
              <w:top w:val="nil"/>
              <w:left w:val="nil"/>
              <w:bottom w:val="nil"/>
              <w:right w:val="nil"/>
            </w:tcBorders>
            <w:hideMark/>
          </w:tcPr>
          <w:p w14:paraId="46FC3579"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45</w:t>
            </w:r>
          </w:p>
        </w:tc>
        <w:tc>
          <w:tcPr>
            <w:tcW w:w="1371" w:type="dxa"/>
            <w:tcBorders>
              <w:top w:val="nil"/>
              <w:left w:val="nil"/>
              <w:bottom w:val="nil"/>
              <w:right w:val="nil"/>
            </w:tcBorders>
            <w:hideMark/>
          </w:tcPr>
          <w:p w14:paraId="549C4E41"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45</w:t>
            </w:r>
          </w:p>
        </w:tc>
        <w:tc>
          <w:tcPr>
            <w:tcW w:w="1371" w:type="dxa"/>
            <w:tcBorders>
              <w:top w:val="nil"/>
              <w:left w:val="nil"/>
              <w:bottom w:val="nil"/>
              <w:right w:val="nil"/>
            </w:tcBorders>
            <w:hideMark/>
          </w:tcPr>
          <w:p w14:paraId="0B72F1A7"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45</w:t>
            </w:r>
          </w:p>
        </w:tc>
      </w:tr>
      <w:tr w:rsidR="00DB3292" w14:paraId="7B18075A" w14:textId="77777777" w:rsidTr="00DB3292">
        <w:trPr>
          <w:trHeight w:val="254"/>
        </w:trPr>
        <w:tc>
          <w:tcPr>
            <w:tcW w:w="2467" w:type="dxa"/>
            <w:tcBorders>
              <w:top w:val="nil"/>
              <w:left w:val="nil"/>
              <w:bottom w:val="nil"/>
              <w:right w:val="nil"/>
            </w:tcBorders>
            <w:hideMark/>
          </w:tcPr>
          <w:p w14:paraId="3952CAD4"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Garam</w:t>
            </w:r>
          </w:p>
        </w:tc>
        <w:tc>
          <w:tcPr>
            <w:tcW w:w="1371" w:type="dxa"/>
            <w:tcBorders>
              <w:top w:val="nil"/>
              <w:left w:val="nil"/>
              <w:bottom w:val="nil"/>
              <w:right w:val="nil"/>
            </w:tcBorders>
            <w:hideMark/>
          </w:tcPr>
          <w:p w14:paraId="383C0A39"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1,5</w:t>
            </w:r>
          </w:p>
        </w:tc>
        <w:tc>
          <w:tcPr>
            <w:tcW w:w="1371" w:type="dxa"/>
            <w:tcBorders>
              <w:top w:val="nil"/>
              <w:left w:val="nil"/>
              <w:bottom w:val="nil"/>
              <w:right w:val="nil"/>
            </w:tcBorders>
            <w:hideMark/>
          </w:tcPr>
          <w:p w14:paraId="7260F310"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1,5</w:t>
            </w:r>
          </w:p>
        </w:tc>
        <w:tc>
          <w:tcPr>
            <w:tcW w:w="1371" w:type="dxa"/>
            <w:tcBorders>
              <w:top w:val="nil"/>
              <w:left w:val="nil"/>
              <w:bottom w:val="nil"/>
              <w:right w:val="nil"/>
            </w:tcBorders>
            <w:hideMark/>
          </w:tcPr>
          <w:p w14:paraId="0C599C29"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1,5</w:t>
            </w:r>
          </w:p>
        </w:tc>
        <w:tc>
          <w:tcPr>
            <w:tcW w:w="1371" w:type="dxa"/>
            <w:tcBorders>
              <w:top w:val="nil"/>
              <w:left w:val="nil"/>
              <w:bottom w:val="nil"/>
              <w:right w:val="nil"/>
            </w:tcBorders>
            <w:hideMark/>
          </w:tcPr>
          <w:p w14:paraId="64C8815F"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1,5</w:t>
            </w:r>
          </w:p>
        </w:tc>
      </w:tr>
      <w:tr w:rsidR="00DB3292" w14:paraId="31EA2CA5" w14:textId="77777777" w:rsidTr="00DB3292">
        <w:trPr>
          <w:trHeight w:val="254"/>
        </w:trPr>
        <w:tc>
          <w:tcPr>
            <w:tcW w:w="2467" w:type="dxa"/>
            <w:tcBorders>
              <w:top w:val="nil"/>
              <w:left w:val="nil"/>
              <w:bottom w:val="single" w:sz="4" w:space="0" w:color="000000" w:themeColor="text1"/>
              <w:right w:val="nil"/>
            </w:tcBorders>
            <w:hideMark/>
          </w:tcPr>
          <w:p w14:paraId="63DF12D6" w14:textId="77777777" w:rsidR="00DB3292" w:rsidRDefault="00DB3292">
            <w:pPr>
              <w:pStyle w:val="Heading2"/>
              <w:spacing w:before="0" w:line="240" w:lineRule="auto"/>
              <w:jc w:val="both"/>
              <w:outlineLvl w:val="1"/>
              <w:rPr>
                <w:rFonts w:ascii="Tahoma" w:hAnsi="Tahoma" w:cs="Tahoma"/>
                <w:b w:val="0"/>
                <w:sz w:val="20"/>
                <w:szCs w:val="20"/>
                <w:lang w:val="en-US"/>
              </w:rPr>
            </w:pPr>
            <w:proofErr w:type="spellStart"/>
            <w:r>
              <w:rPr>
                <w:rFonts w:ascii="Tahoma" w:hAnsi="Tahoma" w:cs="Tahoma"/>
                <w:b w:val="0"/>
                <w:sz w:val="20"/>
                <w:szCs w:val="20"/>
                <w:lang w:val="en-US"/>
              </w:rPr>
              <w:t>Trehalosa</w:t>
            </w:r>
            <w:proofErr w:type="spellEnd"/>
          </w:p>
        </w:tc>
        <w:tc>
          <w:tcPr>
            <w:tcW w:w="1371" w:type="dxa"/>
            <w:tcBorders>
              <w:top w:val="nil"/>
              <w:left w:val="nil"/>
              <w:bottom w:val="single" w:sz="4" w:space="0" w:color="000000" w:themeColor="text1"/>
              <w:right w:val="nil"/>
            </w:tcBorders>
            <w:hideMark/>
          </w:tcPr>
          <w:p w14:paraId="7FE2816B"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w:t>
            </w:r>
          </w:p>
        </w:tc>
        <w:tc>
          <w:tcPr>
            <w:tcW w:w="1371" w:type="dxa"/>
            <w:tcBorders>
              <w:top w:val="nil"/>
              <w:left w:val="nil"/>
              <w:bottom w:val="single" w:sz="4" w:space="0" w:color="000000" w:themeColor="text1"/>
              <w:right w:val="nil"/>
            </w:tcBorders>
            <w:hideMark/>
          </w:tcPr>
          <w:p w14:paraId="2F8BD25E"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0,1</w:t>
            </w:r>
          </w:p>
        </w:tc>
        <w:tc>
          <w:tcPr>
            <w:tcW w:w="1371" w:type="dxa"/>
            <w:tcBorders>
              <w:top w:val="nil"/>
              <w:left w:val="nil"/>
              <w:bottom w:val="single" w:sz="4" w:space="0" w:color="000000" w:themeColor="text1"/>
              <w:right w:val="nil"/>
            </w:tcBorders>
            <w:hideMark/>
          </w:tcPr>
          <w:p w14:paraId="22123A97"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0,15</w:t>
            </w:r>
          </w:p>
        </w:tc>
        <w:tc>
          <w:tcPr>
            <w:tcW w:w="1371" w:type="dxa"/>
            <w:tcBorders>
              <w:top w:val="nil"/>
              <w:left w:val="nil"/>
              <w:bottom w:val="single" w:sz="4" w:space="0" w:color="000000" w:themeColor="text1"/>
              <w:right w:val="nil"/>
            </w:tcBorders>
            <w:hideMark/>
          </w:tcPr>
          <w:p w14:paraId="305E6F8C" w14:textId="77777777" w:rsidR="00DB3292" w:rsidRDefault="00DB3292">
            <w:pPr>
              <w:pStyle w:val="Heading2"/>
              <w:spacing w:before="0" w:line="240" w:lineRule="auto"/>
              <w:jc w:val="both"/>
              <w:outlineLvl w:val="1"/>
              <w:rPr>
                <w:rFonts w:ascii="Tahoma" w:hAnsi="Tahoma" w:cs="Tahoma"/>
                <w:b w:val="0"/>
                <w:sz w:val="20"/>
                <w:szCs w:val="20"/>
                <w:lang w:val="en-US"/>
              </w:rPr>
            </w:pPr>
            <w:r>
              <w:rPr>
                <w:rFonts w:ascii="Tahoma" w:hAnsi="Tahoma" w:cs="Tahoma"/>
                <w:b w:val="0"/>
                <w:sz w:val="20"/>
                <w:szCs w:val="20"/>
                <w:lang w:val="en-US"/>
              </w:rPr>
              <w:t>0,2</w:t>
            </w:r>
          </w:p>
        </w:tc>
      </w:tr>
    </w:tbl>
    <w:p w14:paraId="35084208" w14:textId="77777777" w:rsidR="00DB3292" w:rsidRPr="00DB3292" w:rsidRDefault="00DB3292" w:rsidP="00DB3292">
      <w:pPr>
        <w:rPr>
          <w:lang w:val="en-US"/>
        </w:rPr>
      </w:pPr>
    </w:p>
    <w:p w14:paraId="04BE183F" w14:textId="77777777" w:rsidR="007E521D" w:rsidRPr="00B26FF9" w:rsidRDefault="007E521D" w:rsidP="006D5523">
      <w:pPr>
        <w:pStyle w:val="Heading2"/>
        <w:spacing w:before="240" w:line="480" w:lineRule="auto"/>
        <w:jc w:val="both"/>
        <w:rPr>
          <w:rFonts w:ascii="Tahoma" w:hAnsi="Tahoma" w:cs="Tahoma"/>
          <w:sz w:val="20"/>
          <w:szCs w:val="20"/>
          <w:lang w:val="en-US"/>
        </w:rPr>
      </w:pPr>
      <w:r w:rsidRPr="00B26FF9">
        <w:rPr>
          <w:rFonts w:ascii="Tahoma" w:hAnsi="Tahoma" w:cs="Tahoma"/>
          <w:sz w:val="20"/>
          <w:szCs w:val="20"/>
          <w:lang w:val="en-US"/>
        </w:rPr>
        <w:t>Spread Ratio</w:t>
      </w:r>
      <w:r w:rsidRPr="00B26FF9">
        <w:rPr>
          <w:rFonts w:ascii="Tahoma" w:hAnsi="Tahoma" w:cs="Tahoma"/>
          <w:b w:val="0"/>
          <w:sz w:val="20"/>
          <w:szCs w:val="20"/>
          <w:lang w:val="en-US"/>
        </w:rPr>
        <w:t xml:space="preserve"> </w:t>
      </w:r>
      <w:r w:rsidR="0058601D" w:rsidRPr="001A3581">
        <w:rPr>
          <w:rFonts w:ascii="Tahoma" w:hAnsi="Tahoma" w:cs="Tahoma"/>
          <w:sz w:val="20"/>
          <w:szCs w:val="20"/>
          <w:lang w:val="en-US"/>
        </w:rPr>
        <w:fldChar w:fldCharType="begin" w:fldLock="1"/>
      </w:r>
      <w:r w:rsidR="001A3581">
        <w:rPr>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2013)","plainTextFormattedCitation":"(Sze-Yin &amp; Lai-Hoong, 2013)","previouslyFormattedCitation":"(Sze-Yin &amp; Lai-Hoong, 2013)"},"properties":{"noteIndex":0},"schema":"https://github.com/citation-style-language/schema/raw/master/csl-citation.json"}</w:instrText>
      </w:r>
      <w:r w:rsidR="0058601D" w:rsidRPr="001A3581">
        <w:rPr>
          <w:rFonts w:ascii="Tahoma" w:hAnsi="Tahoma" w:cs="Tahoma"/>
          <w:sz w:val="20"/>
          <w:szCs w:val="20"/>
          <w:lang w:val="en-US"/>
        </w:rPr>
        <w:fldChar w:fldCharType="separate"/>
      </w:r>
      <w:r w:rsidR="001A3581" w:rsidRPr="001A3581">
        <w:rPr>
          <w:rFonts w:ascii="Tahoma" w:hAnsi="Tahoma" w:cs="Tahoma"/>
          <w:noProof/>
          <w:sz w:val="20"/>
          <w:szCs w:val="20"/>
          <w:lang w:val="en-US"/>
        </w:rPr>
        <w:t>(Sze-Yin &amp; Lai-Hoong, 2013)</w:t>
      </w:r>
      <w:r w:rsidR="0058601D" w:rsidRPr="001A3581">
        <w:rPr>
          <w:rFonts w:ascii="Tahoma" w:hAnsi="Tahoma" w:cs="Tahoma"/>
          <w:sz w:val="20"/>
          <w:szCs w:val="20"/>
          <w:lang w:val="en-US"/>
        </w:rPr>
        <w:fldChar w:fldCharType="end"/>
      </w:r>
      <w:r w:rsidR="001A3581" w:rsidRPr="00B26FF9">
        <w:rPr>
          <w:rFonts w:ascii="Tahoma" w:hAnsi="Tahoma" w:cs="Tahoma"/>
          <w:sz w:val="20"/>
          <w:szCs w:val="20"/>
          <w:lang w:val="en-US"/>
        </w:rPr>
        <w:t xml:space="preserve"> </w:t>
      </w:r>
    </w:p>
    <w:p w14:paraId="0BB4CD61" w14:textId="77777777" w:rsidR="00A16BE6" w:rsidRPr="00B26FF9" w:rsidRDefault="007E521D" w:rsidP="001C2AAD">
      <w:pPr>
        <w:spacing w:after="0" w:line="480" w:lineRule="auto"/>
        <w:jc w:val="both"/>
        <w:rPr>
          <w:rFonts w:ascii="Tahoma" w:hAnsi="Tahoma" w:cs="Tahoma"/>
          <w:sz w:val="20"/>
          <w:szCs w:val="20"/>
          <w:lang w:val="en-US"/>
        </w:rPr>
      </w:pPr>
      <w:r w:rsidRPr="00B26FF9">
        <w:rPr>
          <w:rFonts w:ascii="Tahoma" w:hAnsi="Tahoma" w:cs="Tahoma"/>
          <w:b/>
          <w:sz w:val="20"/>
          <w:szCs w:val="20"/>
          <w:lang w:val="en-US"/>
        </w:rPr>
        <w:tab/>
      </w:r>
      <w:r w:rsidRPr="00B26FF9">
        <w:rPr>
          <w:rFonts w:ascii="Tahoma" w:hAnsi="Tahoma" w:cs="Tahoma"/>
          <w:sz w:val="20"/>
          <w:szCs w:val="20"/>
          <w:lang w:val="en-US"/>
        </w:rPr>
        <w:t xml:space="preserve">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dipanggang</w:t>
      </w:r>
      <w:proofErr w:type="spellEnd"/>
      <w:r w:rsidRPr="00B26FF9">
        <w:rPr>
          <w:rFonts w:ascii="Tahoma" w:hAnsi="Tahoma" w:cs="Tahoma"/>
          <w:b/>
          <w:sz w:val="20"/>
          <w:szCs w:val="20"/>
          <w:lang w:val="en-US"/>
        </w:rPr>
        <w:t xml:space="preserve"> </w:t>
      </w:r>
      <w:r w:rsidRPr="00B26FF9">
        <w:rPr>
          <w:rFonts w:ascii="Tahoma" w:hAnsi="Tahoma" w:cs="Tahoma"/>
          <w:sz w:val="20"/>
          <w:szCs w:val="20"/>
        </w:rPr>
        <w:t>diukur tinggi dan lebar (adonan) dengan menggunakan penggaris</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pengukuran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dilakukan</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tiga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tempat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berbeda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kemudian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dirata</w:t>
      </w:r>
      <w:proofErr w:type="spellEnd"/>
      <w:r w:rsidRPr="00B26FF9">
        <w:rPr>
          <w:rFonts w:ascii="Tahoma" w:hAnsi="Tahoma" w:cs="Tahoma"/>
          <w:sz w:val="20"/>
          <w:szCs w:val="20"/>
          <w:lang w:val="en-US"/>
        </w:rPr>
        <w:t xml:space="preserve">-rata. </w:t>
      </w: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dihitung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membagi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antara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lebar</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tingginya</w:t>
      </w:r>
      <w:proofErr w:type="spellEnd"/>
      <w:r w:rsidRPr="00B26FF9">
        <w:rPr>
          <w:rFonts w:ascii="Tahoma" w:hAnsi="Tahoma" w:cs="Tahoma"/>
          <w:sz w:val="20"/>
          <w:szCs w:val="20"/>
          <w:lang w:val="en-US"/>
        </w:rPr>
        <w:t>.</w:t>
      </w:r>
    </w:p>
    <w:p w14:paraId="3237C753" w14:textId="77777777" w:rsidR="007E521D" w:rsidRPr="00B26FF9" w:rsidRDefault="007E521D" w:rsidP="001C2AAD">
      <w:pPr>
        <w:spacing w:after="0" w:line="480" w:lineRule="auto"/>
        <w:jc w:val="both"/>
        <w:rPr>
          <w:rFonts w:ascii="Tahoma" w:hAnsi="Tahoma" w:cs="Tahoma"/>
          <w:b/>
          <w:sz w:val="20"/>
          <w:szCs w:val="20"/>
          <w:lang w:val="en-US"/>
        </w:rPr>
      </w:pPr>
      <w:r w:rsidRPr="00B26FF9">
        <w:rPr>
          <w:rFonts w:ascii="Tahoma" w:hAnsi="Tahoma" w:cs="Tahoma"/>
          <w:b/>
          <w:sz w:val="20"/>
          <w:szCs w:val="20"/>
          <w:lang w:val="en-US"/>
        </w:rPr>
        <w:t xml:space="preserve">Volume </w:t>
      </w:r>
      <w:proofErr w:type="spellStart"/>
      <w:r w:rsidRPr="00B26FF9">
        <w:rPr>
          <w:rFonts w:ascii="Tahoma" w:hAnsi="Tahoma" w:cs="Tahoma"/>
          <w:b/>
          <w:sz w:val="20"/>
          <w:szCs w:val="20"/>
          <w:lang w:val="en-US"/>
        </w:rPr>
        <w:t>Spesifik</w:t>
      </w:r>
      <w:proofErr w:type="spellEnd"/>
      <w:r w:rsidRPr="00B26FF9">
        <w:rPr>
          <w:rFonts w:ascii="Tahoma" w:hAnsi="Tahoma" w:cs="Tahoma"/>
          <w:b/>
          <w:sz w:val="20"/>
          <w:szCs w:val="20"/>
          <w:lang w:val="en-US"/>
        </w:rPr>
        <w:t xml:space="preserve"> Roti </w:t>
      </w:r>
      <w:r w:rsidR="0058601D" w:rsidRPr="005714C2">
        <w:rPr>
          <w:rFonts w:ascii="Tahoma" w:hAnsi="Tahoma" w:cs="Tahoma"/>
          <w:b/>
          <w:sz w:val="20"/>
          <w:szCs w:val="20"/>
          <w:lang w:val="en-US"/>
        </w:rPr>
        <w:fldChar w:fldCharType="begin" w:fldLock="1"/>
      </w:r>
      <w:r w:rsidR="005714C2">
        <w:rPr>
          <w:rFonts w:ascii="Tahoma" w:hAnsi="Tahoma" w:cs="Tahoma"/>
          <w:b/>
          <w:sz w:val="20"/>
          <w:szCs w:val="20"/>
          <w:lang w:val="en-US"/>
        </w:rPr>
        <w:instrText>ADDIN CSL_CITATION {"citationItems":[{"id":"ITEM-1","itemData":{"DOI":"10.1016/j.lwt.2012.08.012","ISSN":"00236438","abstract":"The Response Surface Methodology was employed to study the effects of adding different dietary fibre sources (wheat bran, resistant starch and locust bean gum), on process and quality parameters of pan bread. The experiments were carried out according to a 2 3 central composite rotational design (CCRD). With the experimental results or responses, the effect of each variable was calculated and the interactions between them were determined. For some parameters, such as proofing time, crust colour acceptance, crust appearance acceptance, taste acceptance and aroma acceptance, fibre addition did not present a significant effect. For the remaining parameters evaluated, it was possible to establish a mathematical model to explain the effect of the different dietary fibre sources. High-speed mixing time, crumb colour acceptance, crumb appearance acceptance and texture acceptance were influenced by the three different fibre sources studied. Wheat bran was the only fibre source that influenced specific volume and crumb chroma and hue angle. Wheat bran and locust bean gum (LBG) contributed to retain moisture in the crumb during all the storage period. © 2012 Elsevier Ltd.","author":[{"dropping-particle":"","family":"Almeida","given":"Eveline Lopes","non-dropping-particle":"","parse-names":false,"suffix":""},{"dropping-particle":"","family":"Chang","given":"Yoon Kil","non-dropping-particle":"","parse-names":false,"suffix":""},{"dropping-particle":"","family":"Steel","given":"Caroline Joy","non-dropping-particle":"","parse-names":false,"suffix":""}],"container-title":"LWT - Food Science and Technology","id":"ITEM-1","issue":"2","issued":{"date-parts":[["2013"]]},"page":"545-553","publisher":"Elsevier Ltd","title":"Dietary fibre sources in bread: Influence on technological quality","type":"article-journal","volume":"50"},"uris":["http://www.mendeley.com/documents/?uuid=cc4401b8-b724-4ab5-a2b1-b5952d5fe4ad"]}],"mendeley":{"formattedCitation":"(Almeida et al., 2013)","manualFormatting":"(Almeida dkk., 2013)","plainTextFormattedCitation":"(Almeida et al., 2013)","previouslyFormattedCitation":"(Almeida et al., 2013)"},"properties":{"noteIndex":0},"schema":"https://github.com/citation-style-language/schema/raw/master/csl-citation.json"}</w:instrText>
      </w:r>
      <w:r w:rsidR="0058601D" w:rsidRPr="005714C2">
        <w:rPr>
          <w:rFonts w:ascii="Tahoma" w:hAnsi="Tahoma" w:cs="Tahoma"/>
          <w:b/>
          <w:sz w:val="20"/>
          <w:szCs w:val="20"/>
          <w:lang w:val="en-US"/>
        </w:rPr>
        <w:fldChar w:fldCharType="separate"/>
      </w:r>
      <w:r w:rsidR="005714C2">
        <w:rPr>
          <w:rFonts w:ascii="Tahoma" w:hAnsi="Tahoma" w:cs="Tahoma"/>
          <w:b/>
          <w:noProof/>
          <w:sz w:val="20"/>
          <w:szCs w:val="20"/>
          <w:lang w:val="en-US"/>
        </w:rPr>
        <w:t>(Almeida dkk</w:t>
      </w:r>
      <w:r w:rsidR="001A3581" w:rsidRPr="005714C2">
        <w:rPr>
          <w:rFonts w:ascii="Tahoma" w:hAnsi="Tahoma" w:cs="Tahoma"/>
          <w:b/>
          <w:noProof/>
          <w:sz w:val="20"/>
          <w:szCs w:val="20"/>
          <w:lang w:val="en-US"/>
        </w:rPr>
        <w:t>., 2013)</w:t>
      </w:r>
      <w:r w:rsidR="0058601D" w:rsidRPr="005714C2">
        <w:rPr>
          <w:rFonts w:ascii="Tahoma" w:hAnsi="Tahoma" w:cs="Tahoma"/>
          <w:b/>
          <w:sz w:val="20"/>
          <w:szCs w:val="20"/>
          <w:lang w:val="en-US"/>
        </w:rPr>
        <w:fldChar w:fldCharType="end"/>
      </w:r>
    </w:p>
    <w:p w14:paraId="20E680C3" w14:textId="11569004" w:rsidR="007E521D" w:rsidRPr="00B26FF9" w:rsidRDefault="007E521D" w:rsidP="001C2AAD">
      <w:pPr>
        <w:spacing w:after="0" w:line="480" w:lineRule="auto"/>
        <w:jc w:val="both"/>
        <w:rPr>
          <w:rFonts w:ascii="Tahoma" w:hAnsi="Tahoma" w:cs="Tahoma"/>
          <w:sz w:val="20"/>
          <w:szCs w:val="20"/>
          <w:lang w:val="en-US"/>
        </w:rPr>
      </w:pPr>
      <w:r w:rsidRPr="00B26FF9">
        <w:rPr>
          <w:rFonts w:ascii="Tahoma" w:hAnsi="Tahoma" w:cs="Tahoma"/>
          <w:sz w:val="20"/>
          <w:szCs w:val="20"/>
          <w:lang w:val="en-US"/>
        </w:rPr>
        <w:tab/>
      </w:r>
      <w:proofErr w:type="spellStart"/>
      <w:r w:rsidRPr="00B26FF9">
        <w:rPr>
          <w:rFonts w:ascii="Tahoma" w:hAnsi="Tahoma" w:cs="Tahoma"/>
          <w:sz w:val="20"/>
          <w:szCs w:val="20"/>
          <w:lang w:val="en-US"/>
        </w:rPr>
        <w:t>Pengukuran</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spesifik</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menggunakan</w:t>
      </w:r>
      <w:proofErr w:type="spellEnd"/>
      <w:r w:rsidRPr="00B26FF9">
        <w:rPr>
          <w:rFonts w:ascii="Tahoma" w:hAnsi="Tahoma" w:cs="Tahoma"/>
          <w:sz w:val="20"/>
          <w:szCs w:val="20"/>
          <w:lang w:val="en-US"/>
        </w:rPr>
        <w:t xml:space="preserve"> </w:t>
      </w:r>
      <w:proofErr w:type="spellStart"/>
      <w:r w:rsidRPr="007735D0">
        <w:rPr>
          <w:rFonts w:ascii="Tahoma" w:hAnsi="Tahoma" w:cs="Tahoma"/>
          <w:sz w:val="20"/>
          <w:szCs w:val="20"/>
          <w:highlight w:val="yellow"/>
          <w:lang w:val="en-US"/>
        </w:rPr>
        <w:t>me</w:t>
      </w:r>
      <w:r w:rsidR="007735D0" w:rsidRPr="007735D0">
        <w:rPr>
          <w:rFonts w:ascii="Tahoma" w:hAnsi="Tahoma" w:cs="Tahoma"/>
          <w:sz w:val="20"/>
          <w:szCs w:val="20"/>
          <w:highlight w:val="yellow"/>
          <w:lang w:val="en-US"/>
        </w:rPr>
        <w:t>tode</w:t>
      </w:r>
      <w:proofErr w:type="spellEnd"/>
      <w:r w:rsidR="007735D0">
        <w:rPr>
          <w:rFonts w:ascii="Tahoma" w:hAnsi="Tahoma" w:cs="Tahoma"/>
          <w:sz w:val="20"/>
          <w:szCs w:val="20"/>
          <w:lang w:val="en-US"/>
        </w:rPr>
        <w:t xml:space="preserve"> </w:t>
      </w:r>
      <w:proofErr w:type="spellStart"/>
      <w:r w:rsidRPr="00B26FF9">
        <w:rPr>
          <w:rFonts w:ascii="Tahoma" w:hAnsi="Tahoma" w:cs="Tahoma"/>
          <w:sz w:val="20"/>
          <w:szCs w:val="20"/>
          <w:lang w:val="en-US"/>
        </w:rPr>
        <w:t>pemindahan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biji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dimana</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digunakan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biji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wijen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ditimbang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didiamkan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selama</w:t>
      </w:r>
      <w:proofErr w:type="spellEnd"/>
      <w:r w:rsidRPr="00B26FF9">
        <w:rPr>
          <w:rFonts w:ascii="Tahoma" w:hAnsi="Tahoma" w:cs="Tahoma"/>
          <w:sz w:val="20"/>
          <w:szCs w:val="20"/>
          <w:lang w:val="en-US"/>
        </w:rPr>
        <w:t xml:space="preserve"> 1 jam </w:t>
      </w:r>
      <w:proofErr w:type="spellStart"/>
      <w:r w:rsidRPr="00B26FF9">
        <w:rPr>
          <w:rFonts w:ascii="Tahoma" w:hAnsi="Tahoma" w:cs="Tahoma"/>
          <w:sz w:val="20"/>
          <w:szCs w:val="20"/>
          <w:lang w:val="en-US"/>
        </w:rPr>
        <w:t>setelah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pemanggangan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dimasukkan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wadah</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terdapat</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lalu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ditutup</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biji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wijen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sampai</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penuh</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biji</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tergantikan</w:t>
      </w:r>
      <w:proofErr w:type="spellEnd"/>
      <w:r w:rsidRPr="00B26FF9">
        <w:rPr>
          <w:rFonts w:ascii="Tahoma" w:hAnsi="Tahoma" w:cs="Tahoma"/>
          <w:sz w:val="20"/>
          <w:szCs w:val="20"/>
          <w:lang w:val="en-US"/>
        </w:rPr>
        <w:t xml:space="preserve"> (volume roti) oleh roti </w:t>
      </w:r>
      <w:proofErr w:type="spellStart"/>
      <w:r w:rsidRPr="00B26FF9">
        <w:rPr>
          <w:rFonts w:ascii="Tahoma" w:hAnsi="Tahoma" w:cs="Tahoma"/>
          <w:sz w:val="20"/>
          <w:szCs w:val="20"/>
          <w:lang w:val="en-US"/>
        </w:rPr>
        <w:t>dicatat</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spesifik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dihitung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proofErr w:type="gramStart"/>
      <w:r w:rsidRPr="00B26FF9">
        <w:rPr>
          <w:rFonts w:ascii="Tahoma" w:hAnsi="Tahoma" w:cs="Tahoma"/>
          <w:sz w:val="20"/>
          <w:szCs w:val="20"/>
          <w:lang w:val="en-US"/>
        </w:rPr>
        <w:t>rumus</w:t>
      </w:r>
      <w:proofErr w:type="spellEnd"/>
      <w:r w:rsidRPr="00B26FF9">
        <w:rPr>
          <w:rFonts w:ascii="Tahoma" w:hAnsi="Tahoma" w:cs="Tahoma"/>
          <w:sz w:val="20"/>
          <w:szCs w:val="20"/>
          <w:lang w:val="en-US"/>
        </w:rPr>
        <w:t xml:space="preserve"> :</w:t>
      </w:r>
      <w:proofErr w:type="gramEnd"/>
      <w:r w:rsidRPr="00B26FF9">
        <w:rPr>
          <w:rFonts w:ascii="Tahoma" w:hAnsi="Tahoma" w:cs="Tahoma"/>
          <w:sz w:val="20"/>
          <w:szCs w:val="20"/>
          <w:lang w:val="en-US"/>
        </w:rPr>
        <w:t xml:space="preserve"> </w:t>
      </w:r>
    </w:p>
    <w:p w14:paraId="45E688DD" w14:textId="77777777" w:rsidR="00F35321" w:rsidRPr="00B26FF9" w:rsidRDefault="00916657" w:rsidP="001C2AAD">
      <w:pPr>
        <w:tabs>
          <w:tab w:val="left" w:pos="0"/>
          <w:tab w:val="left" w:pos="6210"/>
        </w:tabs>
        <w:spacing w:after="0" w:line="480" w:lineRule="auto"/>
        <w:jc w:val="both"/>
        <w:rPr>
          <w:rFonts w:ascii="Tahoma" w:eastAsiaTheme="minorEastAsia" w:hAnsi="Tahoma" w:cs="Tahoma"/>
          <w:sz w:val="20"/>
          <w:szCs w:val="20"/>
          <w:lang w:val="en-US"/>
        </w:rPr>
      </w:pPr>
      <m:oMathPara>
        <m:oMathParaPr>
          <m:jc m:val="left"/>
        </m:oMathParaPr>
        <m:oMath>
          <m:r>
            <m:rPr>
              <m:sty m:val="p"/>
            </m:rPr>
            <w:rPr>
              <w:rFonts w:ascii="Cambria Math" w:hAnsi="Tahoma" w:cs="Tahoma"/>
              <w:sz w:val="20"/>
              <w:szCs w:val="20"/>
              <w:lang w:val="en-US"/>
            </w:rPr>
            <m:t>Volume spesifik =</m:t>
          </m:r>
          <m:f>
            <m:fPr>
              <m:ctrlPr>
                <w:rPr>
                  <w:rFonts w:ascii="Cambria Math" w:hAnsi="Tahoma" w:cs="Tahoma"/>
                  <w:sz w:val="20"/>
                  <w:szCs w:val="20"/>
                  <w:lang w:val="en-US"/>
                </w:rPr>
              </m:ctrlPr>
            </m:fPr>
            <m:num>
              <m:r>
                <m:rPr>
                  <m:sty m:val="p"/>
                </m:rPr>
                <w:rPr>
                  <w:rFonts w:ascii="Cambria Math" w:hAnsi="Tahoma" w:cs="Tahoma"/>
                  <w:sz w:val="20"/>
                  <w:szCs w:val="20"/>
                  <w:lang w:val="en-US"/>
                </w:rPr>
                <m:t>Volume roti</m:t>
              </m:r>
            </m:num>
            <m:den>
              <m:r>
                <m:rPr>
                  <m:sty m:val="p"/>
                </m:rPr>
                <w:rPr>
                  <w:rFonts w:ascii="Cambria Math" w:hAnsi="Tahoma" w:cs="Tahoma"/>
                  <w:sz w:val="20"/>
                  <w:szCs w:val="20"/>
                  <w:lang w:val="en-US"/>
                </w:rPr>
                <m:t>Berat roti</m:t>
              </m:r>
            </m:den>
          </m:f>
          <m:r>
            <m:rPr>
              <m:sty m:val="p"/>
            </m:rPr>
            <w:rPr>
              <w:rFonts w:ascii="Cambria Math" w:hAnsi="Tahoma" w:cs="Tahoma"/>
              <w:sz w:val="20"/>
              <w:szCs w:val="20"/>
              <w:lang w:val="en-US"/>
            </w:rPr>
            <m:t xml:space="preserve"> </m:t>
          </m:r>
        </m:oMath>
      </m:oMathPara>
    </w:p>
    <w:p w14:paraId="381D5FD3" w14:textId="77777777" w:rsidR="00F35321" w:rsidRPr="00B26FF9" w:rsidRDefault="00F35321" w:rsidP="001C2AAD">
      <w:pPr>
        <w:tabs>
          <w:tab w:val="left" w:pos="0"/>
          <w:tab w:val="left" w:pos="6210"/>
        </w:tabs>
        <w:spacing w:after="0" w:line="480" w:lineRule="auto"/>
        <w:jc w:val="both"/>
        <w:rPr>
          <w:rFonts w:ascii="Tahoma" w:eastAsiaTheme="minorEastAsia" w:hAnsi="Tahoma" w:cs="Tahoma"/>
          <w:b/>
          <w:sz w:val="20"/>
          <w:szCs w:val="20"/>
          <w:lang w:val="en-US"/>
        </w:rPr>
      </w:pPr>
      <w:proofErr w:type="spellStart"/>
      <w:r w:rsidRPr="00B26FF9">
        <w:rPr>
          <w:rFonts w:ascii="Tahoma" w:eastAsiaTheme="minorEastAsia" w:hAnsi="Tahoma" w:cs="Tahoma"/>
          <w:b/>
          <w:sz w:val="20"/>
          <w:szCs w:val="20"/>
          <w:lang w:val="en-US"/>
        </w:rPr>
        <w:t>Daya</w:t>
      </w:r>
      <w:proofErr w:type="spellEnd"/>
      <w:r w:rsidRPr="00B26FF9">
        <w:rPr>
          <w:rFonts w:ascii="Tahoma" w:eastAsiaTheme="minorEastAsia" w:hAnsi="Tahoma" w:cs="Tahoma"/>
          <w:b/>
          <w:sz w:val="20"/>
          <w:szCs w:val="20"/>
          <w:lang w:val="en-US"/>
        </w:rPr>
        <w:t xml:space="preserve"> </w:t>
      </w:r>
      <w:proofErr w:type="spellStart"/>
      <w:r w:rsidRPr="00B26FF9">
        <w:rPr>
          <w:rFonts w:ascii="Tahoma" w:eastAsiaTheme="minorEastAsia" w:hAnsi="Tahoma" w:cs="Tahoma"/>
          <w:b/>
          <w:sz w:val="20"/>
          <w:szCs w:val="20"/>
          <w:lang w:val="en-US"/>
        </w:rPr>
        <w:t>Potong</w:t>
      </w:r>
      <w:proofErr w:type="spellEnd"/>
      <w:r w:rsidRPr="00B26FF9">
        <w:rPr>
          <w:rFonts w:ascii="Tahoma" w:eastAsiaTheme="minorEastAsia" w:hAnsi="Tahoma" w:cs="Tahoma"/>
          <w:b/>
          <w:sz w:val="20"/>
          <w:szCs w:val="20"/>
          <w:lang w:val="en-US"/>
        </w:rPr>
        <w:t xml:space="preserve"> Roti </w:t>
      </w:r>
      <w:r w:rsidR="0058601D" w:rsidRPr="005714C2">
        <w:rPr>
          <w:rFonts w:ascii="Tahoma" w:eastAsiaTheme="minorEastAsia" w:hAnsi="Tahoma" w:cs="Tahoma"/>
          <w:b/>
          <w:sz w:val="20"/>
          <w:szCs w:val="20"/>
          <w:lang w:val="en-US"/>
        </w:rPr>
        <w:fldChar w:fldCharType="begin" w:fldLock="1"/>
      </w:r>
      <w:r w:rsidR="005714C2">
        <w:rPr>
          <w:rFonts w:ascii="Tahoma" w:eastAsiaTheme="minorEastAsia" w:hAnsi="Tahoma" w:cs="Tahoma"/>
          <w:b/>
          <w:sz w:val="20"/>
          <w:szCs w:val="20"/>
          <w:lang w:val="en-US"/>
        </w:rPr>
        <w:instrText>ADDIN CSL_CITATION {"citationItems":[{"id":"ITEM-1","itemData":{"author":[{"dropping-particle":"","family":"Bhat","given":"Jehangeer","non-dropping-particle":"","parse-names":false,"suffix":""},{"dropping-particle":"","family":"Afzal","given":"Shaiq","non-dropping-particle":"","parse-names":false,"suffix":""},{"dropping-particle":"","family":"Gull","given":"Amir","non-dropping-particle":"","parse-names":false,"suffix":""},{"dropping-particle":"","family":"Haq","given":"Raees-ul","non-dropping-particle":"","parse-names":false,"suffix":""},{"dropping-particle":"","family":"Safapuri","given":"Tariq Ahmad","non-dropping-particle":"","parse-names":false,"suffix":""}],"id":"ITEM-1","issue":"3","issued":{"date-parts":[["2015"]]},"page":"94-97","title":"Textural and Sensory Characteristics of Bread Made from Wheat Flour Supplemented with Water Chestnut","type":"article-journal","volume":"2"},"uris":["http://www.mendeley.com/documents/?uuid=b7a27597-94fa-4577-9406-23aeae34c9f8"]}],"mendeley":{"formattedCitation":"(Bhat et al., 2015)","manualFormatting":"(Bhat dkk., 2015)","plainTextFormattedCitation":"(Bhat et al., 2015)","previouslyFormattedCitation":"(Bhat et al., 2015)"},"properties":{"noteIndex":0},"schema":"https://github.com/citation-style-language/schema/raw/master/csl-citation.json"}</w:instrText>
      </w:r>
      <w:r w:rsidR="0058601D" w:rsidRPr="005714C2">
        <w:rPr>
          <w:rFonts w:ascii="Tahoma" w:eastAsiaTheme="minorEastAsia" w:hAnsi="Tahoma" w:cs="Tahoma"/>
          <w:b/>
          <w:sz w:val="20"/>
          <w:szCs w:val="20"/>
          <w:lang w:val="en-US"/>
        </w:rPr>
        <w:fldChar w:fldCharType="separate"/>
      </w:r>
      <w:r w:rsidR="005714C2">
        <w:rPr>
          <w:rFonts w:ascii="Tahoma" w:eastAsiaTheme="minorEastAsia" w:hAnsi="Tahoma" w:cs="Tahoma"/>
          <w:b/>
          <w:noProof/>
          <w:sz w:val="20"/>
          <w:szCs w:val="20"/>
          <w:lang w:val="en-US"/>
        </w:rPr>
        <w:t>(Bhat dkk</w:t>
      </w:r>
      <w:r w:rsidR="005714C2" w:rsidRPr="005714C2">
        <w:rPr>
          <w:rFonts w:ascii="Tahoma" w:eastAsiaTheme="minorEastAsia" w:hAnsi="Tahoma" w:cs="Tahoma"/>
          <w:b/>
          <w:noProof/>
          <w:sz w:val="20"/>
          <w:szCs w:val="20"/>
          <w:lang w:val="en-US"/>
        </w:rPr>
        <w:t>., 2015)</w:t>
      </w:r>
      <w:r w:rsidR="0058601D" w:rsidRPr="005714C2">
        <w:rPr>
          <w:rFonts w:ascii="Tahoma" w:eastAsiaTheme="minorEastAsia" w:hAnsi="Tahoma" w:cs="Tahoma"/>
          <w:b/>
          <w:sz w:val="20"/>
          <w:szCs w:val="20"/>
          <w:lang w:val="en-US"/>
        </w:rPr>
        <w:fldChar w:fldCharType="end"/>
      </w:r>
    </w:p>
    <w:p w14:paraId="59F1FDD0" w14:textId="092CABC7" w:rsidR="00F35321" w:rsidRPr="00936AAD" w:rsidRDefault="006E7F9E" w:rsidP="001C2AAD">
      <w:pPr>
        <w:tabs>
          <w:tab w:val="left" w:pos="0"/>
        </w:tabs>
        <w:spacing w:after="0" w:line="480" w:lineRule="auto"/>
        <w:jc w:val="both"/>
        <w:rPr>
          <w:rStyle w:val="tlid-translation"/>
          <w:rFonts w:ascii="Tahoma" w:hAnsi="Tahoma" w:cs="Tahoma"/>
          <w:sz w:val="20"/>
          <w:szCs w:val="20"/>
        </w:rPr>
      </w:pPr>
      <w:r w:rsidRPr="00B26FF9">
        <w:rPr>
          <w:rFonts w:ascii="Tahoma" w:eastAsiaTheme="minorEastAsia" w:hAnsi="Tahoma" w:cs="Tahoma"/>
          <w:b/>
          <w:sz w:val="20"/>
          <w:szCs w:val="20"/>
          <w:lang w:val="en-US"/>
        </w:rPr>
        <w:tab/>
      </w:r>
      <w:proofErr w:type="spellStart"/>
      <w:r w:rsidRPr="00B26FF9">
        <w:rPr>
          <w:rFonts w:ascii="Tahoma" w:eastAsiaTheme="minorEastAsia" w:hAnsi="Tahoma" w:cs="Tahoma"/>
          <w:sz w:val="20"/>
          <w:szCs w:val="20"/>
          <w:lang w:val="en-US"/>
        </w:rPr>
        <w:t>Pengukuran</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daya</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potong</w:t>
      </w:r>
      <w:proofErr w:type="spellEnd"/>
      <w:r w:rsidRPr="00B26FF9">
        <w:rPr>
          <w:rFonts w:ascii="Tahoma" w:eastAsiaTheme="minorEastAsia" w:hAnsi="Tahoma" w:cs="Tahoma"/>
          <w:sz w:val="20"/>
          <w:szCs w:val="20"/>
          <w:lang w:val="en-US"/>
        </w:rPr>
        <w:t xml:space="preserve"> roti </w:t>
      </w:r>
      <w:proofErr w:type="spellStart"/>
      <w:r w:rsidRPr="00B26FF9">
        <w:rPr>
          <w:rFonts w:ascii="Tahoma" w:eastAsiaTheme="minorEastAsia" w:hAnsi="Tahoma" w:cs="Tahoma"/>
          <w:sz w:val="20"/>
          <w:szCs w:val="20"/>
          <w:lang w:val="en-US"/>
        </w:rPr>
        <w:t>atau</w:t>
      </w:r>
      <w:proofErr w:type="spellEnd"/>
      <w:r w:rsidRPr="00B26FF9">
        <w:rPr>
          <w:rFonts w:ascii="Tahoma" w:eastAsiaTheme="minorEastAsia" w:hAnsi="Tahoma" w:cs="Tahoma"/>
          <w:sz w:val="20"/>
          <w:szCs w:val="20"/>
          <w:lang w:val="en-US"/>
        </w:rPr>
        <w:t xml:space="preserve"> </w:t>
      </w:r>
      <w:r w:rsidRPr="00B26FF9">
        <w:rPr>
          <w:rFonts w:ascii="Tahoma" w:eastAsiaTheme="minorEastAsia" w:hAnsi="Tahoma" w:cs="Tahoma"/>
          <w:i/>
          <w:sz w:val="20"/>
          <w:szCs w:val="20"/>
          <w:lang w:val="en-US"/>
        </w:rPr>
        <w:t>hardness</w:t>
      </w:r>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d</w:t>
      </w:r>
      <w:r w:rsidR="00C92F05">
        <w:rPr>
          <w:rFonts w:ascii="Tahoma" w:eastAsiaTheme="minorEastAsia" w:hAnsi="Tahoma" w:cs="Tahoma"/>
          <w:sz w:val="20"/>
          <w:szCs w:val="20"/>
          <w:lang w:val="en-US"/>
        </w:rPr>
        <w:t>ilakukan</w:t>
      </w:r>
      <w:proofErr w:type="spellEnd"/>
      <w:r w:rsidR="00C92F05">
        <w:rPr>
          <w:rFonts w:ascii="Tahoma" w:eastAsiaTheme="minorEastAsia" w:hAnsi="Tahoma" w:cs="Tahoma"/>
          <w:sz w:val="20"/>
          <w:szCs w:val="20"/>
          <w:lang w:val="en-US"/>
        </w:rPr>
        <w:t xml:space="preserve"> </w:t>
      </w:r>
      <w:proofErr w:type="spellStart"/>
      <w:r w:rsidR="00C92F05">
        <w:rPr>
          <w:rFonts w:ascii="Tahoma" w:eastAsiaTheme="minorEastAsia" w:hAnsi="Tahoma" w:cs="Tahoma"/>
          <w:sz w:val="20"/>
          <w:szCs w:val="20"/>
          <w:lang w:val="en-US"/>
        </w:rPr>
        <w:t>dengan</w:t>
      </w:r>
      <w:proofErr w:type="spellEnd"/>
      <w:r w:rsidR="00C92F05">
        <w:rPr>
          <w:rFonts w:ascii="Tahoma" w:eastAsiaTheme="minorEastAsia" w:hAnsi="Tahoma" w:cs="Tahoma"/>
          <w:sz w:val="20"/>
          <w:szCs w:val="20"/>
          <w:lang w:val="en-US"/>
        </w:rPr>
        <w:t xml:space="preserve"> </w:t>
      </w:r>
      <w:proofErr w:type="spellStart"/>
      <w:r w:rsidR="00C92F05">
        <w:rPr>
          <w:rFonts w:ascii="Tahoma" w:eastAsiaTheme="minorEastAsia" w:hAnsi="Tahoma" w:cs="Tahoma"/>
          <w:sz w:val="20"/>
          <w:szCs w:val="20"/>
          <w:lang w:val="en-US"/>
        </w:rPr>
        <w:t>menggunakan</w:t>
      </w:r>
      <w:proofErr w:type="spellEnd"/>
      <w:r w:rsidR="00C92F05">
        <w:rPr>
          <w:rFonts w:ascii="Tahoma" w:eastAsiaTheme="minorEastAsia" w:hAnsi="Tahoma" w:cs="Tahoma"/>
          <w:sz w:val="20"/>
          <w:szCs w:val="20"/>
          <w:lang w:val="en-US"/>
        </w:rPr>
        <w:t xml:space="preserve"> tex</w:t>
      </w:r>
      <w:r w:rsidRPr="00B26FF9">
        <w:rPr>
          <w:rFonts w:ascii="Tahoma" w:eastAsiaTheme="minorEastAsia" w:hAnsi="Tahoma" w:cs="Tahoma"/>
          <w:sz w:val="20"/>
          <w:szCs w:val="20"/>
          <w:lang w:val="en-US"/>
        </w:rPr>
        <w:t>tur</w:t>
      </w:r>
      <w:r w:rsidR="00C92F05">
        <w:rPr>
          <w:rFonts w:ascii="Tahoma" w:eastAsiaTheme="minorEastAsia" w:hAnsi="Tahoma" w:cs="Tahoma"/>
          <w:sz w:val="20"/>
          <w:szCs w:val="20"/>
          <w:lang w:val="en-US"/>
        </w:rPr>
        <w:t>e</w:t>
      </w:r>
      <w:r w:rsidRPr="00B26FF9">
        <w:rPr>
          <w:rFonts w:ascii="Tahoma" w:eastAsiaTheme="minorEastAsia" w:hAnsi="Tahoma" w:cs="Tahoma"/>
          <w:sz w:val="20"/>
          <w:szCs w:val="20"/>
          <w:lang w:val="en-US"/>
        </w:rPr>
        <w:t xml:space="preserve"> analyzer (TA HD Plus) </w:t>
      </w:r>
      <w:proofErr w:type="spellStart"/>
      <w:r w:rsidRPr="00B26FF9">
        <w:rPr>
          <w:rFonts w:ascii="Tahoma" w:eastAsiaTheme="minorEastAsia" w:hAnsi="Tahoma" w:cs="Tahoma"/>
          <w:sz w:val="20"/>
          <w:szCs w:val="20"/>
          <w:lang w:val="en-US"/>
        </w:rPr>
        <w:t>dengan</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prinsip</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pengukuran</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gaya</w:t>
      </w:r>
      <w:proofErr w:type="spellEnd"/>
      <w:r w:rsidRPr="00B26FF9">
        <w:rPr>
          <w:rFonts w:ascii="Tahoma" w:eastAsiaTheme="minorEastAsia" w:hAnsi="Tahoma" w:cs="Tahoma"/>
          <w:sz w:val="20"/>
          <w:szCs w:val="20"/>
          <w:lang w:val="en-US"/>
        </w:rPr>
        <w:t xml:space="preserve"> </w:t>
      </w:r>
      <w:proofErr w:type="spellStart"/>
      <w:r w:rsidRPr="00B26FF9">
        <w:rPr>
          <w:rFonts w:ascii="Tahoma" w:eastAsiaTheme="minorEastAsia" w:hAnsi="Tahoma" w:cs="Tahoma"/>
          <w:sz w:val="20"/>
          <w:szCs w:val="20"/>
          <w:lang w:val="en-US"/>
        </w:rPr>
        <w:t>potong</w:t>
      </w:r>
      <w:proofErr w:type="spellEnd"/>
      <w:r w:rsidRPr="00B26FF9">
        <w:rPr>
          <w:rFonts w:ascii="Tahoma" w:eastAsiaTheme="minorEastAsia" w:hAnsi="Tahoma" w:cs="Tahoma"/>
          <w:sz w:val="20"/>
          <w:szCs w:val="20"/>
          <w:lang w:val="en-US"/>
        </w:rPr>
        <w:t xml:space="preserve">. </w:t>
      </w:r>
      <w:r w:rsidR="001F51DA" w:rsidRPr="00B26FF9">
        <w:rPr>
          <w:rFonts w:ascii="Tahoma" w:eastAsiaTheme="minorEastAsia" w:hAnsi="Tahoma" w:cs="Tahoma"/>
          <w:sz w:val="20"/>
          <w:szCs w:val="20"/>
          <w:lang w:val="en-US"/>
        </w:rPr>
        <w:t xml:space="preserve">Roti </w:t>
      </w:r>
      <w:proofErr w:type="spellStart"/>
      <w:proofErr w:type="gramStart"/>
      <w:r w:rsidR="001F51DA" w:rsidRPr="00B26FF9">
        <w:rPr>
          <w:rFonts w:ascii="Tahoma" w:eastAsiaTheme="minorEastAsia" w:hAnsi="Tahoma" w:cs="Tahoma"/>
          <w:sz w:val="20"/>
          <w:szCs w:val="20"/>
          <w:lang w:val="en-US"/>
        </w:rPr>
        <w:t>manis</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d</w:t>
      </w:r>
      <w:r w:rsidR="001F51DA" w:rsidRPr="00B26FF9">
        <w:rPr>
          <w:rFonts w:ascii="Tahoma" w:hAnsi="Tahoma" w:cs="Tahoma"/>
          <w:sz w:val="20"/>
          <w:szCs w:val="20"/>
          <w:lang w:val="en-US"/>
        </w:rPr>
        <w:t>iukur</w:t>
      </w:r>
      <w:proofErr w:type="spellEnd"/>
      <w:proofErr w:type="gramEnd"/>
      <w:r w:rsidR="001F51DA" w:rsidRPr="00B26FF9">
        <w:rPr>
          <w:rFonts w:ascii="Tahoma" w:hAnsi="Tahoma" w:cs="Tahoma"/>
          <w:sz w:val="20"/>
          <w:szCs w:val="20"/>
          <w:lang w:val="en-US"/>
        </w:rPr>
        <w:t xml:space="preserve"> </w:t>
      </w:r>
      <w:proofErr w:type="spellStart"/>
      <w:r w:rsidR="001F51DA" w:rsidRPr="00B26FF9">
        <w:rPr>
          <w:rFonts w:ascii="Tahoma" w:hAnsi="Tahoma" w:cs="Tahoma"/>
          <w:sz w:val="20"/>
          <w:szCs w:val="20"/>
          <w:lang w:val="en-US"/>
        </w:rPr>
        <w:t>ketebalan</w:t>
      </w:r>
      <w:proofErr w:type="spellEnd"/>
      <w:r w:rsidR="001F51DA" w:rsidRPr="00B26FF9">
        <w:rPr>
          <w:rFonts w:ascii="Tahoma" w:hAnsi="Tahoma" w:cs="Tahoma"/>
          <w:sz w:val="20"/>
          <w:szCs w:val="20"/>
          <w:lang w:val="en-US"/>
        </w:rPr>
        <w:t xml:space="preserve"> dan </w:t>
      </w:r>
      <w:proofErr w:type="spellStart"/>
      <w:r w:rsidR="001F51DA" w:rsidRPr="00B26FF9">
        <w:rPr>
          <w:rFonts w:ascii="Tahoma" w:hAnsi="Tahoma" w:cs="Tahoma"/>
          <w:sz w:val="20"/>
          <w:szCs w:val="20"/>
          <w:lang w:val="en-US"/>
        </w:rPr>
        <w:t>diameternya</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kemudian</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diletakkan</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diatas</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meja</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sampel</w:t>
      </w:r>
      <w:proofErr w:type="spellEnd"/>
      <w:r w:rsidR="001F51DA" w:rsidRPr="00B26FF9">
        <w:rPr>
          <w:rFonts w:ascii="Tahoma" w:eastAsiaTheme="minorEastAsia" w:hAnsi="Tahoma" w:cs="Tahoma"/>
          <w:sz w:val="20"/>
          <w:szCs w:val="20"/>
          <w:lang w:val="en-US"/>
        </w:rPr>
        <w:t xml:space="preserve"> texture analyzer yang </w:t>
      </w:r>
      <w:proofErr w:type="spellStart"/>
      <w:r w:rsidR="001F51DA" w:rsidRPr="00B26FF9">
        <w:rPr>
          <w:rFonts w:ascii="Tahoma" w:eastAsiaTheme="minorEastAsia" w:hAnsi="Tahoma" w:cs="Tahoma"/>
          <w:sz w:val="20"/>
          <w:szCs w:val="20"/>
          <w:lang w:val="en-US"/>
        </w:rPr>
        <w:t>telah</w:t>
      </w:r>
      <w:proofErr w:type="spellEnd"/>
      <w:r w:rsidR="001F51DA" w:rsidRPr="00B26FF9">
        <w:rPr>
          <w:rFonts w:ascii="Tahoma" w:eastAsiaTheme="minorEastAsia" w:hAnsi="Tahoma" w:cs="Tahoma"/>
          <w:sz w:val="20"/>
          <w:szCs w:val="20"/>
          <w:lang w:val="en-US"/>
        </w:rPr>
        <w:t xml:space="preserve"> </w:t>
      </w:r>
      <w:proofErr w:type="spellStart"/>
      <w:r w:rsidR="001F51DA" w:rsidRPr="00B26FF9">
        <w:rPr>
          <w:rFonts w:ascii="Tahoma" w:eastAsiaTheme="minorEastAsia" w:hAnsi="Tahoma" w:cs="Tahoma"/>
          <w:sz w:val="20"/>
          <w:szCs w:val="20"/>
          <w:lang w:val="en-US"/>
        </w:rPr>
        <w:t>dipasang</w:t>
      </w:r>
      <w:proofErr w:type="spellEnd"/>
      <w:r w:rsidR="001F51DA" w:rsidRPr="00B26FF9">
        <w:rPr>
          <w:rFonts w:ascii="Tahoma" w:eastAsiaTheme="minorEastAsia" w:hAnsi="Tahoma" w:cs="Tahoma"/>
          <w:sz w:val="20"/>
          <w:szCs w:val="20"/>
          <w:lang w:val="en-US"/>
        </w:rPr>
        <w:t xml:space="preserve"> knife probe. </w:t>
      </w:r>
      <w:r w:rsidR="001F51DA" w:rsidRPr="00B26FF9">
        <w:rPr>
          <w:rFonts w:ascii="Tahoma" w:hAnsi="Tahoma" w:cs="Tahoma"/>
          <w:sz w:val="20"/>
          <w:szCs w:val="20"/>
        </w:rPr>
        <w:t>Texture Analyzer diatur mode :</w:t>
      </w:r>
      <w:r w:rsidR="001F51DA" w:rsidRPr="00DE74EB">
        <w:rPr>
          <w:rFonts w:ascii="Tahoma" w:hAnsi="Tahoma" w:cs="Tahoma"/>
          <w:sz w:val="20"/>
          <w:szCs w:val="20"/>
          <w:highlight w:val="yellow"/>
        </w:rPr>
        <w:t xml:space="preserve"> test (Normal), Trigger  (0,5 g), Deformation  (30 mm), Speed (0,5 mm/s)</w:t>
      </w:r>
      <w:r w:rsidR="001F51DA" w:rsidRPr="00DE74EB">
        <w:rPr>
          <w:rFonts w:ascii="Tahoma" w:hAnsi="Tahoma" w:cs="Tahoma"/>
          <w:sz w:val="20"/>
          <w:szCs w:val="20"/>
          <w:highlight w:val="yellow"/>
          <w:lang w:val="en-US"/>
        </w:rPr>
        <w:t xml:space="preserve">. </w:t>
      </w:r>
      <w:r w:rsidRPr="00936AAD">
        <w:rPr>
          <w:rStyle w:val="tlid-translation"/>
          <w:rFonts w:ascii="Tahoma" w:hAnsi="Tahoma" w:cs="Tahoma"/>
          <w:sz w:val="20"/>
          <w:szCs w:val="20"/>
        </w:rPr>
        <w:t>Kompresi</w:t>
      </w:r>
      <w:r w:rsidRPr="00B26FF9">
        <w:rPr>
          <w:rStyle w:val="tlid-translation"/>
          <w:rFonts w:ascii="Tahoma" w:hAnsi="Tahoma" w:cs="Tahoma"/>
          <w:sz w:val="20"/>
          <w:szCs w:val="20"/>
        </w:rPr>
        <w:t xml:space="preserve"> menghasilkan kurva </w:t>
      </w:r>
      <w:r w:rsidRPr="00936AAD">
        <w:rPr>
          <w:rStyle w:val="tlid-translation"/>
          <w:rFonts w:ascii="Tahoma" w:hAnsi="Tahoma" w:cs="Tahoma"/>
          <w:sz w:val="20"/>
          <w:szCs w:val="20"/>
        </w:rPr>
        <w:t>antara</w:t>
      </w:r>
      <w:r w:rsidRPr="00B26FF9">
        <w:rPr>
          <w:rStyle w:val="tlid-translation"/>
          <w:rFonts w:ascii="Tahoma" w:hAnsi="Tahoma" w:cs="Tahoma"/>
          <w:sz w:val="20"/>
          <w:szCs w:val="20"/>
        </w:rPr>
        <w:t xml:space="preserve"> kekuatan jarak dan nilai puncak pertama tertinggi</w:t>
      </w:r>
      <w:r w:rsidRPr="00936AAD">
        <w:rPr>
          <w:rStyle w:val="tlid-translation"/>
          <w:rFonts w:ascii="Tahoma" w:hAnsi="Tahoma" w:cs="Tahoma"/>
          <w:sz w:val="20"/>
          <w:szCs w:val="20"/>
        </w:rPr>
        <w:t xml:space="preserve"> dengan </w:t>
      </w:r>
      <w:r w:rsidRPr="00B26FF9">
        <w:rPr>
          <w:rStyle w:val="tlid-translation"/>
          <w:rFonts w:ascii="Tahoma" w:hAnsi="Tahoma" w:cs="Tahoma"/>
          <w:sz w:val="20"/>
          <w:szCs w:val="20"/>
        </w:rPr>
        <w:t>pecah</w:t>
      </w:r>
      <w:r w:rsidRPr="00936AAD">
        <w:rPr>
          <w:rStyle w:val="tlid-translation"/>
          <w:rFonts w:ascii="Tahoma" w:hAnsi="Tahoma" w:cs="Tahoma"/>
          <w:sz w:val="20"/>
          <w:szCs w:val="20"/>
        </w:rPr>
        <w:t xml:space="preserve"> atau terbelahnya</w:t>
      </w:r>
      <w:r w:rsidRPr="00B26FF9">
        <w:rPr>
          <w:rStyle w:val="tlid-translation"/>
          <w:rFonts w:ascii="Tahoma" w:hAnsi="Tahoma" w:cs="Tahoma"/>
          <w:sz w:val="20"/>
          <w:szCs w:val="20"/>
        </w:rPr>
        <w:t xml:space="preserve"> potongan roti pada satu titik dan nilai gaya yang sesuai diambil sebagai pengukuran kekerasan.</w:t>
      </w:r>
    </w:p>
    <w:p w14:paraId="33A2FE70" w14:textId="77777777" w:rsidR="006E7F9E" w:rsidRPr="00936AAD" w:rsidRDefault="006E7F9E" w:rsidP="001C2AAD">
      <w:pPr>
        <w:tabs>
          <w:tab w:val="left" w:pos="0"/>
        </w:tabs>
        <w:spacing w:after="0" w:line="480" w:lineRule="auto"/>
        <w:jc w:val="both"/>
        <w:rPr>
          <w:rStyle w:val="tlid-translation"/>
          <w:rFonts w:ascii="Tahoma" w:hAnsi="Tahoma" w:cs="Tahoma"/>
          <w:b/>
          <w:sz w:val="20"/>
          <w:szCs w:val="20"/>
        </w:rPr>
      </w:pPr>
      <w:r w:rsidRPr="00936AAD">
        <w:rPr>
          <w:rStyle w:val="tlid-translation"/>
          <w:rFonts w:ascii="Tahoma" w:hAnsi="Tahoma" w:cs="Tahoma"/>
          <w:b/>
          <w:sz w:val="20"/>
          <w:szCs w:val="20"/>
        </w:rPr>
        <w:lastRenderedPageBreak/>
        <w:t xml:space="preserve">Daya Tekan Roti </w:t>
      </w:r>
      <w:r w:rsidR="0058601D" w:rsidRPr="005714C2">
        <w:rPr>
          <w:rStyle w:val="tlid-translation"/>
          <w:rFonts w:ascii="Tahoma" w:hAnsi="Tahoma" w:cs="Tahoma"/>
          <w:b/>
          <w:sz w:val="20"/>
          <w:szCs w:val="20"/>
          <w:lang w:val="en-US"/>
        </w:rPr>
        <w:fldChar w:fldCharType="begin" w:fldLock="1"/>
      </w:r>
      <w:r w:rsidR="005714C2" w:rsidRPr="00936AAD">
        <w:rPr>
          <w:rStyle w:val="tlid-translation"/>
          <w:rFonts w:ascii="Tahoma" w:hAnsi="Tahoma" w:cs="Tahoma"/>
          <w:b/>
          <w:sz w:val="20"/>
          <w:szCs w:val="20"/>
        </w:rPr>
        <w:instrText>ADDIN CSL_CITATION {"citationItems":[{"id":"ITEM-1","itemData":{"DOI":"10.13189/fst.2013.010203","abstract":"The main objectives of this study were to develop jackfruit-based high fiber bread by utilizing jackfruit rind flour in bread formulation, and to characterize physical properties of produced high fibre bread. Jack fruit rind pieces were undergone few soaking and washing steps prior to get dried and milled. Obtained Jackfruit rind flour (JRF) was incorporated into wheat flour (WF) in three different ratio (5, 10 and 15%) to produce partially substituted wheat flour (WF) with JRF. Allbread samples including bread sample based on WF [BC (as control)], bread based on WF substituted with 5% JRF (B5JRF), bread based on WF substituted with 10% JRF (B10JRF) and bread based on WF substituted with 15% JRF (B15JRF) were undergone proximate and physical analysis. The incorporation of JRFcaused significant influence on bread volume and texture attributes. Increasing the level of JRF incorporated into WF caused an increase in hardness and darkness of bread samples, and decrease in their volume compared to the control. Bread samples substituted with 5% JRF had the highest mean scores of overall acceptance.","author":[{"dropping-particle":"","family":"Feili","given":"R.","non-dropping-particle":"","parse-names":false,"suffix":""}],"container-title":"Food Science and Technology","id":"ITEM-1","issue":"2","issued":{"date-parts":[["2013"]]},"page":"30-36","title":"Physical and Sensory Analysis of High Fiber Bread Incorporated with Jackfruit Rind Flour","type":"article-journal","volume":"1"},"uris":["http://www.mendeley.com/documents/?uuid=a3dd449c-f8bb-457d-a587-75d5973581a3"]}],"mendeley":{"formattedCitation":"(Feili, 2013)","plainTextFormattedCitation":"(Feili, 2013)","previouslyFormattedCitation":"(Feili, 2013)"},"properties":{"noteIndex":0},"schema":"https://github.com/citation-style-language/schema/raw/master/csl-citation.json"}</w:instrText>
      </w:r>
      <w:r w:rsidR="0058601D" w:rsidRPr="005714C2">
        <w:rPr>
          <w:rStyle w:val="tlid-translation"/>
          <w:rFonts w:ascii="Tahoma" w:hAnsi="Tahoma" w:cs="Tahoma"/>
          <w:b/>
          <w:sz w:val="20"/>
          <w:szCs w:val="20"/>
          <w:lang w:val="en-US"/>
        </w:rPr>
        <w:fldChar w:fldCharType="separate"/>
      </w:r>
      <w:r w:rsidR="005714C2" w:rsidRPr="00936AAD">
        <w:rPr>
          <w:rStyle w:val="tlid-translation"/>
          <w:rFonts w:ascii="Tahoma" w:hAnsi="Tahoma" w:cs="Tahoma"/>
          <w:b/>
          <w:noProof/>
          <w:sz w:val="20"/>
          <w:szCs w:val="20"/>
        </w:rPr>
        <w:t>(Feili, 2013)</w:t>
      </w:r>
      <w:r w:rsidR="0058601D" w:rsidRPr="005714C2">
        <w:rPr>
          <w:rStyle w:val="tlid-translation"/>
          <w:rFonts w:ascii="Tahoma" w:hAnsi="Tahoma" w:cs="Tahoma"/>
          <w:b/>
          <w:sz w:val="20"/>
          <w:szCs w:val="20"/>
          <w:lang w:val="en-US"/>
        </w:rPr>
        <w:fldChar w:fldCharType="end"/>
      </w:r>
    </w:p>
    <w:p w14:paraId="0F07DB6B" w14:textId="77777777" w:rsidR="002203F4" w:rsidRPr="00B26FF9" w:rsidRDefault="004A1DA7" w:rsidP="001C2AAD">
      <w:pPr>
        <w:spacing w:after="0" w:line="480" w:lineRule="auto"/>
        <w:jc w:val="both"/>
        <w:rPr>
          <w:rFonts w:ascii="Tahoma" w:hAnsi="Tahoma" w:cs="Tahoma"/>
          <w:sz w:val="20"/>
          <w:szCs w:val="20"/>
          <w:lang w:val="en-US"/>
        </w:rPr>
      </w:pPr>
      <w:r w:rsidRPr="00936AAD">
        <w:rPr>
          <w:rStyle w:val="tlid-translation"/>
          <w:rFonts w:ascii="Tahoma" w:hAnsi="Tahoma" w:cs="Tahoma"/>
          <w:b/>
          <w:sz w:val="20"/>
          <w:szCs w:val="20"/>
        </w:rPr>
        <w:tab/>
      </w:r>
      <w:r w:rsidRPr="00936AAD">
        <w:rPr>
          <w:rStyle w:val="tlid-translation"/>
          <w:rFonts w:ascii="Tahoma" w:hAnsi="Tahoma" w:cs="Tahoma"/>
          <w:sz w:val="20"/>
          <w:szCs w:val="20"/>
        </w:rPr>
        <w:t>Sebelu</w:t>
      </w:r>
      <w:r w:rsidRPr="00936AAD">
        <w:rPr>
          <w:rFonts w:ascii="Tahoma" w:hAnsi="Tahoma" w:cs="Tahoma"/>
          <w:sz w:val="20"/>
          <w:szCs w:val="20"/>
        </w:rPr>
        <w:t>m dilakukan pengukuran daya tekan, roti bagian tengah dipo</w:t>
      </w:r>
      <w:r w:rsidR="001C2AAD" w:rsidRPr="00936AAD">
        <w:rPr>
          <w:rFonts w:ascii="Tahoma" w:hAnsi="Tahoma" w:cs="Tahoma"/>
          <w:sz w:val="20"/>
          <w:szCs w:val="20"/>
        </w:rPr>
        <w:t>tong dadu dengan ukuran 2x2x</w:t>
      </w:r>
      <w:r w:rsidRPr="00936AAD">
        <w:rPr>
          <w:rFonts w:ascii="Tahoma" w:hAnsi="Tahoma" w:cs="Tahoma"/>
          <w:sz w:val="20"/>
          <w:szCs w:val="20"/>
        </w:rPr>
        <w:t xml:space="preserve">2 cm </w:t>
      </w:r>
      <w:r w:rsidR="00633A03" w:rsidRPr="00936AAD">
        <w:rPr>
          <w:rFonts w:ascii="Tahoma" w:hAnsi="Tahoma" w:cs="Tahoma"/>
          <w:sz w:val="20"/>
          <w:szCs w:val="20"/>
        </w:rPr>
        <w:t xml:space="preserve">kemudian diletakkan dibawah probe (p/36 probe silinder (36mm)). </w:t>
      </w:r>
      <w:r w:rsidR="00633A03" w:rsidRPr="00936AAD">
        <w:rPr>
          <w:rFonts w:ascii="Tahoma" w:hAnsi="Tahoma" w:cs="Tahoma"/>
          <w:sz w:val="20"/>
          <w:szCs w:val="20"/>
          <w:lang w:val="de-DE"/>
        </w:rPr>
        <w:t xml:space="preserve">Analisis ini menggunakan sel beban 5 kg dan sampel dikompresi hingga 45% dari ketinggian aslinya. </w:t>
      </w:r>
      <w:r w:rsidR="004D1CA2" w:rsidRPr="00B26FF9">
        <w:rPr>
          <w:rStyle w:val="tlid-translation"/>
          <w:rFonts w:ascii="Tahoma" w:hAnsi="Tahoma" w:cs="Tahoma"/>
          <w:sz w:val="20"/>
          <w:szCs w:val="20"/>
        </w:rPr>
        <w:t xml:space="preserve">Strain yang diperlukan untuk kompresi 45% </w:t>
      </w:r>
      <w:r w:rsidR="000F7B2D" w:rsidRPr="00936AAD">
        <w:rPr>
          <w:rStyle w:val="tlid-translation"/>
          <w:rFonts w:ascii="Tahoma" w:hAnsi="Tahoma" w:cs="Tahoma"/>
          <w:sz w:val="20"/>
          <w:szCs w:val="20"/>
          <w:lang w:val="de-DE"/>
        </w:rPr>
        <w:t xml:space="preserve">Texture Analyzer diatur mode: </w:t>
      </w:r>
      <w:r w:rsidR="001C2AAD">
        <w:rPr>
          <w:rStyle w:val="tlid-translation"/>
          <w:rFonts w:ascii="Tahoma" w:hAnsi="Tahoma" w:cs="Tahoma"/>
          <w:sz w:val="20"/>
          <w:szCs w:val="20"/>
        </w:rPr>
        <w:t>kecepatan pretest: 1,0 mm/dt, kecepatan pengujian: 1,7 mm</w:t>
      </w:r>
      <w:r w:rsidR="004D1CA2" w:rsidRPr="00B26FF9">
        <w:rPr>
          <w:rStyle w:val="tlid-translation"/>
          <w:rFonts w:ascii="Tahoma" w:hAnsi="Tahoma" w:cs="Tahoma"/>
          <w:sz w:val="20"/>
          <w:szCs w:val="20"/>
        </w:rPr>
        <w:t>/</w:t>
      </w:r>
      <w:r w:rsidR="00317DF3" w:rsidRPr="00B26FF9">
        <w:rPr>
          <w:rStyle w:val="tlid-translation"/>
          <w:rFonts w:ascii="Tahoma" w:hAnsi="Tahoma" w:cs="Tahoma"/>
          <w:sz w:val="20"/>
          <w:szCs w:val="20"/>
        </w:rPr>
        <w:t>s, kecepatan post test: 10 m/</w:t>
      </w:r>
      <w:r w:rsidR="004D1CA2" w:rsidRPr="00B26FF9">
        <w:rPr>
          <w:rStyle w:val="tlid-translation"/>
          <w:rFonts w:ascii="Tahoma" w:hAnsi="Tahoma" w:cs="Tahoma"/>
          <w:sz w:val="20"/>
          <w:szCs w:val="20"/>
        </w:rPr>
        <w:t xml:space="preserve">s, jarak kompresi: 25% </w:t>
      </w:r>
      <w:r w:rsidR="001C2AAD">
        <w:rPr>
          <w:rStyle w:val="tlid-translation"/>
          <w:rFonts w:ascii="Tahoma" w:hAnsi="Tahoma" w:cs="Tahoma"/>
          <w:sz w:val="20"/>
          <w:szCs w:val="20"/>
        </w:rPr>
        <w:t>dan tipe pemicu: otomatis 5</w:t>
      </w:r>
      <w:r w:rsidR="001C2AAD" w:rsidRPr="00936AAD">
        <w:rPr>
          <w:rStyle w:val="tlid-translation"/>
          <w:rFonts w:ascii="Tahoma" w:hAnsi="Tahoma" w:cs="Tahoma"/>
          <w:sz w:val="20"/>
          <w:szCs w:val="20"/>
          <w:lang w:val="de-DE"/>
        </w:rPr>
        <w:t xml:space="preserve"> </w:t>
      </w:r>
      <w:r w:rsidR="000F7B2D" w:rsidRPr="00B26FF9">
        <w:rPr>
          <w:rStyle w:val="tlid-translation"/>
          <w:rFonts w:ascii="Tahoma" w:hAnsi="Tahoma" w:cs="Tahoma"/>
          <w:sz w:val="20"/>
          <w:szCs w:val="20"/>
        </w:rPr>
        <w:t xml:space="preserve">g. </w:t>
      </w:r>
      <w:r w:rsidR="000F7B2D" w:rsidRPr="00936AAD">
        <w:rPr>
          <w:rStyle w:val="tlid-translation"/>
          <w:rFonts w:ascii="Tahoma" w:hAnsi="Tahoma" w:cs="Tahoma"/>
          <w:sz w:val="20"/>
          <w:szCs w:val="20"/>
          <w:lang w:val="de-DE"/>
        </w:rPr>
        <w:t>N</w:t>
      </w:r>
      <w:r w:rsidR="004D1CA2" w:rsidRPr="00B26FF9">
        <w:rPr>
          <w:rStyle w:val="tlid-translation"/>
          <w:rFonts w:ascii="Tahoma" w:hAnsi="Tahoma" w:cs="Tahoma"/>
          <w:sz w:val="20"/>
          <w:szCs w:val="20"/>
        </w:rPr>
        <w:t xml:space="preserve">ilai yang dilaporkan adalah rata-rata dari tiga bacaan. Data dianalisis menggunakan </w:t>
      </w:r>
      <w:r w:rsidR="000F7B2D" w:rsidRPr="00B26FF9">
        <w:rPr>
          <w:rStyle w:val="tlid-translation"/>
          <w:rFonts w:ascii="Tahoma" w:hAnsi="Tahoma" w:cs="Tahoma"/>
          <w:sz w:val="20"/>
          <w:szCs w:val="20"/>
          <w:lang w:val="en-US"/>
        </w:rPr>
        <w:t>software</w:t>
      </w:r>
      <w:r w:rsidR="004D1CA2" w:rsidRPr="00B26FF9">
        <w:rPr>
          <w:rStyle w:val="tlid-translation"/>
          <w:rFonts w:ascii="Tahoma" w:hAnsi="Tahoma" w:cs="Tahoma"/>
          <w:sz w:val="20"/>
          <w:szCs w:val="20"/>
        </w:rPr>
        <w:t xml:space="preserve"> Tekstur Versi 1.05 (Stable Micro system Ltd).</w:t>
      </w:r>
    </w:p>
    <w:p w14:paraId="3B794B59" w14:textId="77777777" w:rsidR="0060018F" w:rsidRPr="00B26FF9" w:rsidRDefault="0060018F" w:rsidP="001C2AAD">
      <w:pPr>
        <w:spacing w:after="0" w:line="480" w:lineRule="auto"/>
        <w:jc w:val="both"/>
        <w:rPr>
          <w:rFonts w:ascii="Tahoma" w:hAnsi="Tahoma" w:cs="Tahoma"/>
          <w:b/>
          <w:sz w:val="20"/>
          <w:szCs w:val="20"/>
          <w:lang w:val="en-US"/>
        </w:rPr>
      </w:pPr>
      <w:r w:rsidRPr="00B26FF9">
        <w:rPr>
          <w:rFonts w:ascii="Tahoma" w:hAnsi="Tahoma" w:cs="Tahoma"/>
          <w:b/>
          <w:sz w:val="20"/>
          <w:szCs w:val="20"/>
          <w:lang w:val="en-US"/>
        </w:rPr>
        <w:t xml:space="preserve">Volume </w:t>
      </w:r>
      <w:proofErr w:type="spellStart"/>
      <w:r w:rsidRPr="00B26FF9">
        <w:rPr>
          <w:rFonts w:ascii="Tahoma" w:hAnsi="Tahoma" w:cs="Tahoma"/>
          <w:b/>
          <w:sz w:val="20"/>
          <w:szCs w:val="20"/>
          <w:lang w:val="en-US"/>
        </w:rPr>
        <w:t>Pengembangan</w:t>
      </w:r>
      <w:proofErr w:type="spellEnd"/>
      <w:r w:rsidRPr="00B26FF9">
        <w:rPr>
          <w:rFonts w:ascii="Tahoma" w:hAnsi="Tahoma" w:cs="Tahoma"/>
          <w:b/>
          <w:sz w:val="20"/>
          <w:szCs w:val="20"/>
          <w:lang w:val="en-US"/>
        </w:rPr>
        <w:t xml:space="preserve"> </w:t>
      </w:r>
      <w:r w:rsidR="0058601D" w:rsidRPr="005714C2">
        <w:rPr>
          <w:rFonts w:ascii="Tahoma" w:hAnsi="Tahoma" w:cs="Tahoma"/>
          <w:b/>
          <w:sz w:val="20"/>
          <w:szCs w:val="20"/>
          <w:lang w:val="en-US"/>
        </w:rPr>
        <w:fldChar w:fldCharType="begin" w:fldLock="1"/>
      </w:r>
      <w:r w:rsidR="005714C2">
        <w:rPr>
          <w:rFonts w:ascii="Tahoma" w:hAnsi="Tahoma" w:cs="Tahoma"/>
          <w:b/>
          <w:sz w:val="20"/>
          <w:szCs w:val="20"/>
          <w:lang w:val="en-US"/>
        </w:rPr>
        <w:instrText>ADDIN CSL_CITATION {"citationItems":[{"id":"ITEM-1","itemData":{"author":[{"dropping-particle":"","family":"Imami","given":"Rahma Hambyah","non-dropping-particle":"","parse-names":false,"suffix":""},{"dropping-particle":"","family":"Sutrisno","given":"Aji","non-dropping-particle":"","parse-names":false,"suffix":""}],"id":"ITEM-1","issue":"3","issued":{"date-parts":[["2018"]]},"page":"89-99","title":"PENGARUH PROPORSI TELUR DAN GULA SERTA SUHU PENGOVENAN TERHADAP KUALITAS FISIK , KIMIA , DAN ORGANOLEPTIK PADA BOLU BEBAS GLUTEN DARI PASTA UBI KAYU ( Manihot Esculenta ) The Effect of Egg and Sugar Proportion as Well as Baking Temperature on Physical , C","type":"article-journal","volume":"6"},"uris":["http://www.mendeley.com/documents/?uuid=b7b1548f-b299-4d64-b57f-ea364d3b2ae3"]}],"mendeley":{"formattedCitation":"(Imami &amp; Sutrisno, 2018)","plainTextFormattedCitation":"(Imami &amp; Sutrisno, 2018)","previouslyFormattedCitation":"(Imami &amp; Sutrisno, 2018)"},"properties":{"noteIndex":0},"schema":"https://github.com/citation-style-language/schema/raw/master/csl-citation.json"}</w:instrText>
      </w:r>
      <w:r w:rsidR="0058601D" w:rsidRPr="005714C2">
        <w:rPr>
          <w:rFonts w:ascii="Tahoma" w:hAnsi="Tahoma" w:cs="Tahoma"/>
          <w:b/>
          <w:sz w:val="20"/>
          <w:szCs w:val="20"/>
          <w:lang w:val="en-US"/>
        </w:rPr>
        <w:fldChar w:fldCharType="separate"/>
      </w:r>
      <w:r w:rsidR="005714C2" w:rsidRPr="005714C2">
        <w:rPr>
          <w:rFonts w:ascii="Tahoma" w:hAnsi="Tahoma" w:cs="Tahoma"/>
          <w:b/>
          <w:noProof/>
          <w:sz w:val="20"/>
          <w:szCs w:val="20"/>
          <w:lang w:val="en-US"/>
        </w:rPr>
        <w:t>(Imami &amp; Sutrisno, 2018)</w:t>
      </w:r>
      <w:r w:rsidR="0058601D" w:rsidRPr="005714C2">
        <w:rPr>
          <w:rFonts w:ascii="Tahoma" w:hAnsi="Tahoma" w:cs="Tahoma"/>
          <w:b/>
          <w:sz w:val="20"/>
          <w:szCs w:val="20"/>
          <w:lang w:val="en-US"/>
        </w:rPr>
        <w:fldChar w:fldCharType="end"/>
      </w:r>
    </w:p>
    <w:p w14:paraId="374C6701" w14:textId="77777777" w:rsidR="0060018F" w:rsidRPr="00B26FF9" w:rsidRDefault="0060018F" w:rsidP="001C2AAD">
      <w:pPr>
        <w:spacing w:after="0" w:line="480" w:lineRule="auto"/>
        <w:jc w:val="both"/>
        <w:rPr>
          <w:rFonts w:ascii="Tahoma" w:hAnsi="Tahoma" w:cs="Tahoma"/>
          <w:sz w:val="20"/>
          <w:szCs w:val="20"/>
          <w:lang w:val="en-US"/>
        </w:rPr>
      </w:pPr>
      <w:r w:rsidRPr="00B26FF9">
        <w:rPr>
          <w:rFonts w:ascii="Tahoma" w:hAnsi="Tahoma" w:cs="Tahoma"/>
          <w:b/>
          <w:sz w:val="20"/>
          <w:szCs w:val="20"/>
          <w:lang w:val="en-US"/>
        </w:rPr>
        <w:tab/>
      </w:r>
      <w:proofErr w:type="spellStart"/>
      <w:r w:rsidRPr="00B26FF9">
        <w:rPr>
          <w:rFonts w:ascii="Tahoma" w:hAnsi="Tahoma" w:cs="Tahoma"/>
          <w:sz w:val="20"/>
          <w:szCs w:val="20"/>
          <w:lang w:val="en-US"/>
        </w:rPr>
        <w:t>Pengukuran</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pengembangan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dilakukan</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sebelum</w:t>
      </w:r>
      <w:proofErr w:type="spellEnd"/>
      <w:r w:rsidRPr="00B26FF9">
        <w:rPr>
          <w:rFonts w:ascii="Tahoma" w:hAnsi="Tahoma" w:cs="Tahoma"/>
          <w:sz w:val="20"/>
          <w:szCs w:val="20"/>
          <w:lang w:val="en-US"/>
        </w:rPr>
        <w:t xml:space="preserve"> proofing dan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dipanggang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sebelum</w:t>
      </w:r>
      <w:proofErr w:type="spellEnd"/>
      <w:r w:rsidRPr="00B26FF9">
        <w:rPr>
          <w:rFonts w:ascii="Tahoma" w:hAnsi="Tahoma" w:cs="Tahoma"/>
          <w:sz w:val="20"/>
          <w:szCs w:val="20"/>
          <w:lang w:val="en-US"/>
        </w:rPr>
        <w:t xml:space="preserve"> proofing dan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dipanggang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diukur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jari-jarinya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secara</w:t>
      </w:r>
      <w:proofErr w:type="spellEnd"/>
      <w:r w:rsidRPr="00B26FF9">
        <w:rPr>
          <w:rFonts w:ascii="Tahoma" w:hAnsi="Tahoma" w:cs="Tahoma"/>
          <w:sz w:val="20"/>
          <w:szCs w:val="20"/>
          <w:lang w:val="en-US"/>
        </w:rPr>
        <w:t xml:space="preserve"> horizontal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menggunakan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jangka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sorong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kemudian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masing-masing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dihitung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volumenya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rumus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setengah</w:t>
      </w:r>
      <w:proofErr w:type="spellEnd"/>
      <w:r w:rsidRPr="00B26FF9">
        <w:rPr>
          <w:rFonts w:ascii="Tahoma" w:hAnsi="Tahoma" w:cs="Tahoma"/>
          <w:sz w:val="20"/>
          <w:szCs w:val="20"/>
          <w:lang w:val="en-US"/>
        </w:rPr>
        <w:t xml:space="preserve"> bola. Volume </w:t>
      </w:r>
      <w:proofErr w:type="spellStart"/>
      <w:r w:rsidRPr="00B26FF9">
        <w:rPr>
          <w:rFonts w:ascii="Tahoma" w:hAnsi="Tahoma" w:cs="Tahoma"/>
          <w:sz w:val="20"/>
          <w:szCs w:val="20"/>
          <w:lang w:val="en-US"/>
        </w:rPr>
        <w:t>pengembangan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dihitung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proofErr w:type="gramStart"/>
      <w:r w:rsidRPr="00B26FF9">
        <w:rPr>
          <w:rFonts w:ascii="Tahoma" w:hAnsi="Tahoma" w:cs="Tahoma"/>
          <w:sz w:val="20"/>
          <w:szCs w:val="20"/>
          <w:lang w:val="en-US"/>
        </w:rPr>
        <w:t>rumus</w:t>
      </w:r>
      <w:proofErr w:type="spellEnd"/>
      <w:r w:rsidRPr="00B26FF9">
        <w:rPr>
          <w:rFonts w:ascii="Tahoma" w:hAnsi="Tahoma" w:cs="Tahoma"/>
          <w:sz w:val="20"/>
          <w:szCs w:val="20"/>
          <w:lang w:val="en-US"/>
        </w:rPr>
        <w:t xml:space="preserve"> :</w:t>
      </w:r>
      <w:proofErr w:type="gramEnd"/>
    </w:p>
    <w:p w14:paraId="09186AC2" w14:textId="77777777" w:rsidR="00C25B09" w:rsidRPr="00B26FF9" w:rsidRDefault="00317DF3" w:rsidP="001C2AAD">
      <w:pPr>
        <w:spacing w:after="0" w:line="480" w:lineRule="auto"/>
        <w:jc w:val="both"/>
        <w:rPr>
          <w:rFonts w:ascii="Tahoma" w:hAnsi="Tahoma" w:cs="Tahoma"/>
          <w:sz w:val="20"/>
          <w:szCs w:val="20"/>
          <w:lang w:val="en-US"/>
        </w:rPr>
      </w:pPr>
      <m:oMathPara>
        <m:oMath>
          <m:r>
            <m:rPr>
              <m:sty m:val="p"/>
            </m:rPr>
            <w:rPr>
              <w:rFonts w:ascii="Cambria Math" w:hAnsi="Tahoma" w:cs="Tahoma"/>
              <w:sz w:val="20"/>
              <w:szCs w:val="20"/>
              <w:lang w:val="en-US"/>
            </w:rPr>
            <m:t>%Volume Pengembangan=</m:t>
          </m:r>
          <m:f>
            <m:fPr>
              <m:ctrlPr>
                <w:rPr>
                  <w:rFonts w:ascii="Cambria Math" w:hAnsi="Tahoma" w:cs="Tahoma"/>
                  <w:sz w:val="20"/>
                  <w:szCs w:val="20"/>
                  <w:lang w:val="en-US"/>
                </w:rPr>
              </m:ctrlPr>
            </m:fPr>
            <m:num>
              <m:r>
                <m:rPr>
                  <m:sty m:val="p"/>
                </m:rPr>
                <w:rPr>
                  <w:rFonts w:ascii="Cambria Math" w:hAnsi="Tahoma" w:cs="Tahoma"/>
                  <w:sz w:val="20"/>
                  <w:szCs w:val="20"/>
                  <w:lang w:val="en-US"/>
                </w:rPr>
                <m:t>Volume roti</m:t>
              </m:r>
            </m:num>
            <m:den>
              <m:r>
                <m:rPr>
                  <m:sty m:val="p"/>
                </m:rPr>
                <w:rPr>
                  <w:rFonts w:ascii="Cambria Math" w:hAnsi="Tahoma" w:cs="Tahoma"/>
                  <w:sz w:val="20"/>
                  <w:szCs w:val="20"/>
                  <w:lang w:val="en-US"/>
                </w:rPr>
                <m:t>Volume adonan</m:t>
              </m:r>
            </m:den>
          </m:f>
          <m:r>
            <m:rPr>
              <m:sty m:val="p"/>
            </m:rPr>
            <w:rPr>
              <w:rFonts w:ascii="Cambria Math" w:hAnsi="Tahoma" w:cs="Tahoma"/>
              <w:sz w:val="20"/>
              <w:szCs w:val="20"/>
              <w:lang w:val="en-US"/>
            </w:rPr>
            <m:t xml:space="preserve"> x 100%</m:t>
          </m:r>
        </m:oMath>
      </m:oMathPara>
    </w:p>
    <w:p w14:paraId="08C43C58" w14:textId="77777777" w:rsidR="001F51DA" w:rsidRPr="00B26FF9" w:rsidRDefault="00126906" w:rsidP="001C2AAD">
      <w:pPr>
        <w:spacing w:after="0" w:line="480" w:lineRule="auto"/>
        <w:jc w:val="both"/>
        <w:rPr>
          <w:rFonts w:ascii="Tahoma" w:hAnsi="Tahoma" w:cs="Tahoma"/>
          <w:sz w:val="20"/>
          <w:szCs w:val="20"/>
          <w:lang w:val="en-US"/>
        </w:rPr>
      </w:pPr>
      <w:proofErr w:type="spellStart"/>
      <w:r w:rsidRPr="00B26FF9">
        <w:rPr>
          <w:rFonts w:ascii="Tahoma" w:hAnsi="Tahoma" w:cs="Tahoma"/>
          <w:b/>
          <w:sz w:val="20"/>
          <w:szCs w:val="20"/>
          <w:lang w:val="en-US"/>
        </w:rPr>
        <w:t>Viabilitas</w:t>
      </w:r>
      <w:proofErr w:type="spellEnd"/>
      <w:r w:rsidRPr="00B26FF9">
        <w:rPr>
          <w:rFonts w:ascii="Tahoma" w:hAnsi="Tahoma" w:cs="Tahoma"/>
          <w:b/>
          <w:sz w:val="20"/>
          <w:szCs w:val="20"/>
          <w:lang w:val="en-US"/>
        </w:rPr>
        <w:t xml:space="preserve"> Yeast </w:t>
      </w:r>
      <w:r w:rsidR="0058601D" w:rsidRPr="005714C2">
        <w:rPr>
          <w:rFonts w:ascii="Tahoma" w:hAnsi="Tahoma" w:cs="Tahoma"/>
          <w:b/>
          <w:sz w:val="20"/>
          <w:szCs w:val="20"/>
          <w:lang w:val="en-US"/>
        </w:rPr>
        <w:fldChar w:fldCharType="begin" w:fldLock="1"/>
      </w:r>
      <w:r w:rsidR="005714C2">
        <w:rPr>
          <w:rFonts w:ascii="Tahoma" w:hAnsi="Tahoma" w:cs="Tahoma"/>
          <w:b/>
          <w:sz w:val="20"/>
          <w:szCs w:val="20"/>
          <w:lang w:val="en-US"/>
        </w:rPr>
        <w:instrText>ADDIN CSL_CITATION {"citationItems":[{"id":"ITEM-1","itemData":{"ISSN":"22317546","abstract":"Fennel (Foeniculum vulgare Mill.) and coriander (Coriandrum sativum L.) are known to possess good antimicrobial properties. In the present work, spice-infused frozen parathas were formulated to investigate the effect of fennel and coriander on microbial (aerobic mesophilic bacteria, yeast and mould, and Bacillus cereus) reduction and sensory acceptability of frozen paratha throughout the storage at -18°C. The present work was also aimed at determining the relationship between spice concentrations and storage durations on microbiological quality of the samples. Fennel and coriander seed powder were used at concentrations of 2, 4 and 6% of wheat flour (w/w). The microbiological analysis was performed by total plate count, yeast and mould count, and Bacillus cereus count after 9, 12 and 15 weeks of storage. Sensory evaluation was conducted using hedonic scales at the end of storage durations. Results showed that spice infusion in frozen paratha significantly delayed the growth of aerobic mesophilic bacteria, yeasts and moulds, and Bacillus cereus during storage. The lowest log count was demonstrated by coriander at 6% in total plate count (3.85, 3.90 and 3.91 log10 CFU/g), and yeast and mould count (2.54, 2.59 and 2.60 log10 CFU/g) after 9, 12 and 15 weeks, respectively. Bacillus cereus was not detected throughout the storage durations. Fennel exhibited minimum activity against Bacillus cereus with no significant difference on log count reduction when compared with control. Coriander showed the highest decrease in both total plate count and Bacillus cereus count during the storage duration. Sensory evaluation result indicated that control sample exhibited the highest preference over all attributes when compared with fennel and coriander. Coriander-infused paratha was slightly darker in colour due to high concentration of 6%. Fennel yielded the lowest score in terms of taste among all samples. Fennel and coriander showed no significant difference for sensory acceptability. Overall, all frozen parathas were in good quality after 15 weeks of frozen storage. It can thus be concluded that fennel and coriander can be used as potential natural preservatives to inhibit the growth of microorganisms in paratha during frozen storage. Nevertheless, the optimum spice concentration should be determined to minimise the effects on the sensory attributes.","author":[{"dropping-particle":"","family":"Rosli","given":"N. A.","non-dropping-particle":"","parse-names":false,"suffix":""},{"dropping-particle":"","family":"Azilan","given":"N. A.","non-dropping-particle":"","parse-names":false,"suffix":""},{"dropping-particle":"","family":"Mahyudin","given":"N. A.","non-dropping-particle":"","parse-names":false,"suffix":""},{"dropping-particle":"","family":"Mahmud Ab Rashid","given":"N. K.","non-dropping-particle":"","parse-names":false,"suffix":""},{"dropping-particle":"","family":"Meon","given":"F. N.S.","non-dropping-particle":"","parse-names":false,"suffix":""},{"dropping-particle":"","family":"Ismail","given":"Z.","non-dropping-particle":"","parse-names":false,"suffix":""},{"dropping-particle":"","family":"Chern","given":"P. E.","non-dropping-particle":"","parse-names":false,"suffix":""},{"dropping-particle":"","family":"Kanasan","given":"S.","non-dropping-particle":"","parse-names":false,"suffix":""}],"container-title":"International Food Research Journal","id":"ITEM-1","issue":"3","issued":{"date-parts":[["2019"]]},"page":"945-952","title":"Effect of fennel (Foeniculum vulgare Mill.) and coriander (Coriandrum sativum L.) on microbial quality and sensory acceptability of frozen paratha","type":"article-journal","volume":"26"},"uris":["http://www.mendeley.com/documents/?uuid=6b718b82-2e99-4810-b26b-b098706e4a06"]}],"mendeley":{"formattedCitation":"(Rosli et al., 2019)","manualFormatting":"(Rosli dkk., 2019 Modifikasi)","plainTextFormattedCitation":"(Rosli et al., 2019)","previouslyFormattedCitation":"(Rosli et al., 2019)"},"properties":{"noteIndex":0},"schema":"https://github.com/citation-style-language/schema/raw/master/csl-citation.json"}</w:instrText>
      </w:r>
      <w:r w:rsidR="0058601D" w:rsidRPr="005714C2">
        <w:rPr>
          <w:rFonts w:ascii="Tahoma" w:hAnsi="Tahoma" w:cs="Tahoma"/>
          <w:b/>
          <w:sz w:val="20"/>
          <w:szCs w:val="20"/>
          <w:lang w:val="en-US"/>
        </w:rPr>
        <w:fldChar w:fldCharType="separate"/>
      </w:r>
      <w:r w:rsidR="005714C2" w:rsidRPr="005714C2">
        <w:rPr>
          <w:rFonts w:ascii="Tahoma" w:hAnsi="Tahoma" w:cs="Tahoma"/>
          <w:b/>
          <w:noProof/>
          <w:sz w:val="20"/>
          <w:szCs w:val="20"/>
          <w:lang w:val="en-US"/>
        </w:rPr>
        <w:t>(Rosli dkk., 2019 Modifikasi)</w:t>
      </w:r>
      <w:r w:rsidR="0058601D" w:rsidRPr="005714C2">
        <w:rPr>
          <w:rFonts w:ascii="Tahoma" w:hAnsi="Tahoma" w:cs="Tahoma"/>
          <w:b/>
          <w:sz w:val="20"/>
          <w:szCs w:val="20"/>
          <w:lang w:val="en-US"/>
        </w:rPr>
        <w:fldChar w:fldCharType="end"/>
      </w:r>
      <w:r w:rsidR="009F72F8" w:rsidRPr="005714C2">
        <w:rPr>
          <w:rFonts w:ascii="Tahoma" w:hAnsi="Tahoma" w:cs="Tahoma"/>
          <w:b/>
          <w:sz w:val="20"/>
          <w:szCs w:val="20"/>
          <w:lang w:val="en-US"/>
        </w:rPr>
        <w:tab/>
      </w:r>
    </w:p>
    <w:p w14:paraId="6B4BA15B" w14:textId="77777777" w:rsidR="009F72F8" w:rsidRPr="00B26FF9" w:rsidRDefault="009F72F8" w:rsidP="001C2AAD">
      <w:pPr>
        <w:spacing w:after="0" w:line="480" w:lineRule="auto"/>
        <w:ind w:firstLine="720"/>
        <w:jc w:val="both"/>
        <w:rPr>
          <w:rFonts w:ascii="Tahoma" w:hAnsi="Tahoma" w:cs="Tahoma"/>
          <w:i/>
          <w:sz w:val="20"/>
          <w:szCs w:val="20"/>
          <w:lang w:val="en-US"/>
        </w:rPr>
      </w:pPr>
      <w:proofErr w:type="spellStart"/>
      <w:r w:rsidRPr="00B26FF9">
        <w:rPr>
          <w:rFonts w:ascii="Tahoma" w:hAnsi="Tahoma" w:cs="Tahoma"/>
          <w:sz w:val="20"/>
          <w:szCs w:val="20"/>
          <w:lang w:val="en-US"/>
        </w:rPr>
        <w:t>Alat-alat</w:t>
      </w:r>
      <w:proofErr w:type="spellEnd"/>
      <w:r w:rsidRPr="00B26FF9">
        <w:rPr>
          <w:rFonts w:ascii="Tahoma" w:hAnsi="Tahoma" w:cs="Tahoma"/>
          <w:sz w:val="20"/>
          <w:szCs w:val="20"/>
          <w:lang w:val="en-US"/>
        </w:rPr>
        <w:t xml:space="preserve"> </w:t>
      </w:r>
      <w:r w:rsidR="00E24E59" w:rsidRPr="00B26FF9">
        <w:rPr>
          <w:rFonts w:ascii="Tahoma" w:hAnsi="Tahoma" w:cs="Tahoma"/>
          <w:sz w:val="20"/>
          <w:szCs w:val="20"/>
          <w:lang w:val="en-US"/>
        </w:rPr>
        <w:t>dan media potato dextrose agar (PDA)</w:t>
      </w:r>
      <w:r w:rsidRPr="00B26FF9">
        <w:rPr>
          <w:rFonts w:ascii="Tahoma" w:hAnsi="Tahoma" w:cs="Tahoma"/>
          <w:sz w:val="20"/>
          <w:szCs w:val="20"/>
          <w:lang w:val="en-US"/>
        </w:rPr>
        <w:t xml:space="preserve"> </w:t>
      </w:r>
      <w:proofErr w:type="spellStart"/>
      <w:r w:rsidR="00E24E59" w:rsidRPr="00B26FF9">
        <w:rPr>
          <w:rFonts w:ascii="Tahoma" w:hAnsi="Tahoma" w:cs="Tahoma"/>
          <w:sz w:val="20"/>
          <w:szCs w:val="20"/>
          <w:lang w:val="en-US"/>
        </w:rPr>
        <w:t>disterilkan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menggunakan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autoklaf</w:t>
      </w:r>
      <w:proofErr w:type="spellEnd"/>
      <w:r w:rsidR="00E24E59" w:rsidRPr="00B26FF9">
        <w:rPr>
          <w:rFonts w:ascii="Tahoma" w:hAnsi="Tahoma" w:cs="Tahoma"/>
          <w:sz w:val="20"/>
          <w:szCs w:val="20"/>
          <w:lang w:val="en-US"/>
        </w:rPr>
        <w:t xml:space="preserve"> </w:t>
      </w:r>
      <w:r w:rsidR="00390F3D" w:rsidRPr="00B26FF9">
        <w:rPr>
          <w:rFonts w:ascii="Tahoma" w:hAnsi="Tahoma" w:cs="Tahoma"/>
          <w:sz w:val="20"/>
          <w:szCs w:val="20"/>
          <w:lang w:val="en-US"/>
        </w:rPr>
        <w:t>(</w:t>
      </w:r>
      <w:r w:rsidR="00E24E59" w:rsidRPr="00B26FF9">
        <w:rPr>
          <w:rFonts w:ascii="Tahoma" w:hAnsi="Tahoma" w:cs="Tahoma"/>
          <w:sz w:val="20"/>
          <w:szCs w:val="20"/>
          <w:lang w:val="en-US"/>
        </w:rPr>
        <w:t>121</w:t>
      </w:r>
      <w:r w:rsidR="00E24E59" w:rsidRPr="00B26FF9">
        <w:rPr>
          <w:rFonts w:ascii="Tahoma" w:hAnsi="Tahoma" w:cs="Tahoma"/>
          <w:sz w:val="20"/>
          <w:szCs w:val="20"/>
          <w:vertAlign w:val="superscript"/>
          <w:lang w:val="en-US"/>
        </w:rPr>
        <w:t>o</w:t>
      </w:r>
      <w:r w:rsidR="00390F3D" w:rsidRPr="00B26FF9">
        <w:rPr>
          <w:rFonts w:ascii="Tahoma" w:hAnsi="Tahoma" w:cs="Tahoma"/>
          <w:sz w:val="20"/>
          <w:szCs w:val="20"/>
          <w:lang w:val="en-US"/>
        </w:rPr>
        <w:t xml:space="preserve">C, </w:t>
      </w:r>
      <w:r w:rsidR="00E24E59" w:rsidRPr="00B26FF9">
        <w:rPr>
          <w:rFonts w:ascii="Tahoma" w:hAnsi="Tahoma" w:cs="Tahoma"/>
          <w:sz w:val="20"/>
          <w:szCs w:val="20"/>
          <w:lang w:val="en-US"/>
        </w:rPr>
        <w:t xml:space="preserve">15 </w:t>
      </w:r>
      <w:proofErr w:type="spellStart"/>
      <w:r w:rsidR="00E24E59" w:rsidRPr="00B26FF9">
        <w:rPr>
          <w:rFonts w:ascii="Tahoma" w:hAnsi="Tahoma" w:cs="Tahoma"/>
          <w:sz w:val="20"/>
          <w:szCs w:val="20"/>
          <w:lang w:val="en-US"/>
        </w:rPr>
        <w:t>menit</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Adonan</w:t>
      </w:r>
      <w:proofErr w:type="spellEnd"/>
      <w:r w:rsidR="00390F3D" w:rsidRPr="00B26FF9">
        <w:rPr>
          <w:rFonts w:ascii="Tahoma" w:hAnsi="Tahoma" w:cs="Tahoma"/>
          <w:sz w:val="20"/>
          <w:szCs w:val="20"/>
          <w:lang w:val="en-US"/>
        </w:rPr>
        <w:t xml:space="preserve"> roti </w:t>
      </w:r>
      <w:proofErr w:type="spellStart"/>
      <w:r w:rsidR="00390F3D" w:rsidRPr="00B26FF9">
        <w:rPr>
          <w:rFonts w:ascii="Tahoma" w:hAnsi="Tahoma" w:cs="Tahoma"/>
          <w:sz w:val="20"/>
          <w:szCs w:val="20"/>
          <w:lang w:val="en-US"/>
        </w:rPr>
        <w:t>sebanyak</w:t>
      </w:r>
      <w:proofErr w:type="spellEnd"/>
      <w:r w:rsidR="00390F3D" w:rsidRPr="00B26FF9">
        <w:rPr>
          <w:rFonts w:ascii="Tahoma" w:hAnsi="Tahoma" w:cs="Tahoma"/>
          <w:sz w:val="20"/>
          <w:szCs w:val="20"/>
          <w:lang w:val="en-US"/>
        </w:rPr>
        <w:t xml:space="preserve"> 1 gram </w:t>
      </w:r>
      <w:proofErr w:type="spellStart"/>
      <w:r w:rsidR="00390F3D" w:rsidRPr="00B26FF9">
        <w:rPr>
          <w:rFonts w:ascii="Tahoma" w:hAnsi="Tahoma" w:cs="Tahoma"/>
          <w:sz w:val="20"/>
          <w:szCs w:val="20"/>
          <w:lang w:val="en-US"/>
        </w:rPr>
        <w:t>diencerkan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dalam</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tabung</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reaksi</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berisi</w:t>
      </w:r>
      <w:proofErr w:type="spellEnd"/>
      <w:r w:rsidR="00390F3D" w:rsidRPr="00B26FF9">
        <w:rPr>
          <w:rFonts w:ascii="Tahoma" w:hAnsi="Tahoma" w:cs="Tahoma"/>
          <w:sz w:val="20"/>
          <w:szCs w:val="20"/>
          <w:lang w:val="en-US"/>
        </w:rPr>
        <w:t xml:space="preserve"> 9ml </w:t>
      </w:r>
      <w:proofErr w:type="spellStart"/>
      <w:r w:rsidR="00390F3D" w:rsidRPr="00B26FF9">
        <w:rPr>
          <w:rFonts w:ascii="Tahoma" w:hAnsi="Tahoma" w:cs="Tahoma"/>
          <w:sz w:val="20"/>
          <w:szCs w:val="20"/>
          <w:lang w:val="en-US"/>
        </w:rPr>
        <w:t>aquades</w:t>
      </w:r>
      <w:proofErr w:type="spellEnd"/>
      <w:r w:rsidR="00390F3D" w:rsidRPr="00B26FF9">
        <w:rPr>
          <w:rFonts w:ascii="Tahoma" w:hAnsi="Tahoma" w:cs="Tahoma"/>
          <w:sz w:val="20"/>
          <w:szCs w:val="20"/>
          <w:lang w:val="en-US"/>
        </w:rPr>
        <w:t xml:space="preserve"> yang </w:t>
      </w:r>
      <w:proofErr w:type="spellStart"/>
      <w:r w:rsidR="00390F3D" w:rsidRPr="00B26FF9">
        <w:rPr>
          <w:rFonts w:ascii="Tahoma" w:hAnsi="Tahoma" w:cs="Tahoma"/>
          <w:sz w:val="20"/>
          <w:szCs w:val="20"/>
          <w:lang w:val="en-US"/>
        </w:rPr>
        <w:t>telah</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disterilkan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Pengenceran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dilakukan</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hingga</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tingkat</w:t>
      </w:r>
      <w:proofErr w:type="spellEnd"/>
      <w:r w:rsidR="00390F3D" w:rsidRPr="00B26FF9">
        <w:rPr>
          <w:rFonts w:ascii="Tahoma" w:hAnsi="Tahoma" w:cs="Tahoma"/>
          <w:sz w:val="20"/>
          <w:szCs w:val="20"/>
          <w:lang w:val="en-US"/>
        </w:rPr>
        <w:t xml:space="preserve"> 6 (10</w:t>
      </w:r>
      <w:r w:rsidR="00390F3D" w:rsidRPr="00B26FF9">
        <w:rPr>
          <w:rFonts w:ascii="Tahoma" w:hAnsi="Tahoma" w:cs="Tahoma"/>
          <w:sz w:val="20"/>
          <w:szCs w:val="20"/>
          <w:vertAlign w:val="superscript"/>
          <w:lang w:val="en-US"/>
        </w:rPr>
        <w:t>-6</w:t>
      </w:r>
      <w:r w:rsidR="00390F3D" w:rsidRPr="00B26FF9">
        <w:rPr>
          <w:rFonts w:ascii="Tahoma" w:hAnsi="Tahoma" w:cs="Tahoma"/>
          <w:sz w:val="20"/>
          <w:szCs w:val="20"/>
          <w:lang w:val="en-US"/>
        </w:rPr>
        <w:t xml:space="preserve">). Isolate yeast </w:t>
      </w:r>
      <w:proofErr w:type="spellStart"/>
      <w:r w:rsidR="00390F3D" w:rsidRPr="00B26FF9">
        <w:rPr>
          <w:rFonts w:ascii="Tahoma" w:hAnsi="Tahoma" w:cs="Tahoma"/>
          <w:sz w:val="20"/>
          <w:szCs w:val="20"/>
          <w:lang w:val="en-US"/>
        </w:rPr>
        <w:t>sebanyak</w:t>
      </w:r>
      <w:proofErr w:type="spellEnd"/>
      <w:r w:rsidR="00390F3D" w:rsidRPr="00B26FF9">
        <w:rPr>
          <w:rFonts w:ascii="Tahoma" w:hAnsi="Tahoma" w:cs="Tahoma"/>
          <w:sz w:val="20"/>
          <w:szCs w:val="20"/>
          <w:lang w:val="en-US"/>
        </w:rPr>
        <w:t xml:space="preserve"> 1ml </w:t>
      </w:r>
      <w:proofErr w:type="spellStart"/>
      <w:r w:rsidR="00390F3D" w:rsidRPr="00B26FF9">
        <w:rPr>
          <w:rFonts w:ascii="Tahoma" w:hAnsi="Tahoma" w:cs="Tahoma"/>
          <w:sz w:val="20"/>
          <w:szCs w:val="20"/>
          <w:lang w:val="en-US"/>
        </w:rPr>
        <w:t>dari</w:t>
      </w:r>
      <w:proofErr w:type="spellEnd"/>
      <w:r w:rsidR="00390F3D" w:rsidRPr="00B26FF9">
        <w:rPr>
          <w:rFonts w:ascii="Tahoma" w:hAnsi="Tahoma" w:cs="Tahoma"/>
          <w:sz w:val="20"/>
          <w:szCs w:val="20"/>
          <w:lang w:val="en-US"/>
        </w:rPr>
        <w:t xml:space="preserve"> </w:t>
      </w:r>
      <w:proofErr w:type="spellStart"/>
      <w:r w:rsidR="00390F3D" w:rsidRPr="00B26FF9">
        <w:rPr>
          <w:rFonts w:ascii="Tahoma" w:hAnsi="Tahoma" w:cs="Tahoma"/>
          <w:sz w:val="20"/>
          <w:szCs w:val="20"/>
          <w:lang w:val="en-US"/>
        </w:rPr>
        <w:t>pengenceran</w:t>
      </w:r>
      <w:proofErr w:type="spellEnd"/>
      <w:r w:rsidR="00390F3D" w:rsidRPr="00B26FF9">
        <w:rPr>
          <w:rFonts w:ascii="Tahoma" w:hAnsi="Tahoma" w:cs="Tahoma"/>
          <w:sz w:val="20"/>
          <w:szCs w:val="20"/>
          <w:lang w:val="en-US"/>
        </w:rPr>
        <w:t xml:space="preserve"> ke-6 </w:t>
      </w:r>
      <w:proofErr w:type="spellStart"/>
      <w:r w:rsidR="00390F3D" w:rsidRPr="00B26FF9">
        <w:rPr>
          <w:rFonts w:ascii="Tahoma" w:hAnsi="Tahoma" w:cs="Tahoma"/>
          <w:sz w:val="20"/>
          <w:szCs w:val="20"/>
          <w:lang w:val="en-US"/>
        </w:rPr>
        <w:t>dipindahkan</w:t>
      </w:r>
      <w:proofErr w:type="spellEnd"/>
      <w:r w:rsidR="00390F3D" w:rsidRPr="00B26FF9">
        <w:rPr>
          <w:rFonts w:ascii="Tahoma" w:hAnsi="Tahoma" w:cs="Tahoma"/>
          <w:sz w:val="20"/>
          <w:szCs w:val="20"/>
          <w:lang w:val="en-US"/>
        </w:rPr>
        <w:t xml:space="preserve"> pada </w:t>
      </w:r>
      <w:r w:rsidR="00B378B8" w:rsidRPr="00B26FF9">
        <w:rPr>
          <w:rFonts w:ascii="Tahoma" w:hAnsi="Tahoma" w:cs="Tahoma"/>
          <w:sz w:val="20"/>
          <w:szCs w:val="20"/>
          <w:lang w:val="en-US"/>
        </w:rPr>
        <w:t xml:space="preserve">media PDA </w:t>
      </w:r>
      <w:proofErr w:type="spellStart"/>
      <w:r w:rsidR="00B378B8" w:rsidRPr="00B26FF9">
        <w:rPr>
          <w:rFonts w:ascii="Tahoma" w:hAnsi="Tahoma" w:cs="Tahoma"/>
          <w:sz w:val="20"/>
          <w:szCs w:val="20"/>
          <w:lang w:val="en-US"/>
        </w:rPr>
        <w:t>dengan</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menggunakan</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metode</w:t>
      </w:r>
      <w:proofErr w:type="spellEnd"/>
      <w:r w:rsidR="00B378B8" w:rsidRPr="00B26FF9">
        <w:rPr>
          <w:rFonts w:ascii="Tahoma" w:hAnsi="Tahoma" w:cs="Tahoma"/>
          <w:sz w:val="20"/>
          <w:szCs w:val="20"/>
          <w:lang w:val="en-US"/>
        </w:rPr>
        <w:t xml:space="preserve"> spread plate. Setelah </w:t>
      </w:r>
      <w:proofErr w:type="spellStart"/>
      <w:r w:rsidR="00B378B8" w:rsidRPr="00B26FF9">
        <w:rPr>
          <w:rFonts w:ascii="Tahoma" w:hAnsi="Tahoma" w:cs="Tahoma"/>
          <w:sz w:val="20"/>
          <w:szCs w:val="20"/>
          <w:lang w:val="en-US"/>
        </w:rPr>
        <w:t>itu</w:t>
      </w:r>
      <w:proofErr w:type="spellEnd"/>
      <w:r w:rsidR="00B378B8" w:rsidRPr="00B26FF9">
        <w:rPr>
          <w:rFonts w:ascii="Tahoma" w:hAnsi="Tahoma" w:cs="Tahoma"/>
          <w:sz w:val="20"/>
          <w:szCs w:val="20"/>
          <w:lang w:val="en-US"/>
        </w:rPr>
        <w:t xml:space="preserve"> </w:t>
      </w:r>
      <w:proofErr w:type="spellStart"/>
      <w:r w:rsidR="001F51DA" w:rsidRPr="00B26FF9">
        <w:rPr>
          <w:rFonts w:ascii="Tahoma" w:hAnsi="Tahoma" w:cs="Tahoma"/>
          <w:sz w:val="20"/>
          <w:szCs w:val="20"/>
          <w:lang w:val="en-US"/>
        </w:rPr>
        <w:t>dilakukan</w:t>
      </w:r>
      <w:proofErr w:type="spellEnd"/>
      <w:r w:rsidR="001F51DA" w:rsidRPr="00B26FF9">
        <w:rPr>
          <w:rFonts w:ascii="Tahoma" w:hAnsi="Tahoma" w:cs="Tahoma"/>
          <w:sz w:val="20"/>
          <w:szCs w:val="20"/>
          <w:lang w:val="en-US"/>
        </w:rPr>
        <w:t xml:space="preserve"> </w:t>
      </w:r>
      <w:proofErr w:type="spellStart"/>
      <w:r w:rsidR="001F51DA" w:rsidRPr="00B26FF9">
        <w:rPr>
          <w:rFonts w:ascii="Tahoma" w:hAnsi="Tahoma" w:cs="Tahoma"/>
          <w:sz w:val="20"/>
          <w:szCs w:val="20"/>
          <w:lang w:val="en-US"/>
        </w:rPr>
        <w:t>inkubasi</w:t>
      </w:r>
      <w:proofErr w:type="spellEnd"/>
      <w:r w:rsidR="001F51DA" w:rsidRPr="00B26FF9">
        <w:rPr>
          <w:rFonts w:ascii="Tahoma" w:hAnsi="Tahoma" w:cs="Tahoma"/>
          <w:sz w:val="20"/>
          <w:szCs w:val="20"/>
          <w:lang w:val="en-US"/>
        </w:rPr>
        <w:t xml:space="preserve"> </w:t>
      </w:r>
      <w:proofErr w:type="spellStart"/>
      <w:r w:rsidR="001F51DA" w:rsidRPr="00B26FF9">
        <w:rPr>
          <w:rFonts w:ascii="Tahoma" w:hAnsi="Tahoma" w:cs="Tahoma"/>
          <w:sz w:val="20"/>
          <w:szCs w:val="20"/>
          <w:lang w:val="en-US"/>
        </w:rPr>
        <w:t>dengan</w:t>
      </w:r>
      <w:proofErr w:type="spellEnd"/>
      <w:r w:rsidR="001F51DA" w:rsidRPr="00B26FF9">
        <w:rPr>
          <w:rFonts w:ascii="Tahoma" w:hAnsi="Tahoma" w:cs="Tahoma"/>
          <w:sz w:val="20"/>
          <w:szCs w:val="20"/>
          <w:lang w:val="en-US"/>
        </w:rPr>
        <w:t xml:space="preserve"> </w:t>
      </w:r>
      <w:proofErr w:type="spellStart"/>
      <w:r w:rsidR="001F51DA" w:rsidRPr="00B26FF9">
        <w:rPr>
          <w:rFonts w:ascii="Tahoma" w:hAnsi="Tahoma" w:cs="Tahoma"/>
          <w:sz w:val="20"/>
          <w:szCs w:val="20"/>
          <w:lang w:val="en-US"/>
        </w:rPr>
        <w:t>suhu</w:t>
      </w:r>
      <w:proofErr w:type="spellEnd"/>
      <w:r w:rsidR="001F51DA" w:rsidRPr="00B26FF9">
        <w:rPr>
          <w:rFonts w:ascii="Tahoma" w:hAnsi="Tahoma" w:cs="Tahoma"/>
          <w:sz w:val="20"/>
          <w:szCs w:val="20"/>
          <w:lang w:val="en-US"/>
        </w:rPr>
        <w:t xml:space="preserve"> 3</w:t>
      </w:r>
      <w:r w:rsidR="00B378B8" w:rsidRPr="00B26FF9">
        <w:rPr>
          <w:rFonts w:ascii="Tahoma" w:hAnsi="Tahoma" w:cs="Tahoma"/>
          <w:sz w:val="20"/>
          <w:szCs w:val="20"/>
          <w:lang w:val="en-US"/>
        </w:rPr>
        <w:t>5</w:t>
      </w:r>
      <w:r w:rsidR="00B378B8" w:rsidRPr="00B26FF9">
        <w:rPr>
          <w:rFonts w:ascii="Tahoma" w:hAnsi="Tahoma" w:cs="Tahoma"/>
          <w:sz w:val="20"/>
          <w:szCs w:val="20"/>
          <w:vertAlign w:val="superscript"/>
          <w:lang w:val="en-US"/>
        </w:rPr>
        <w:t>o</w:t>
      </w:r>
      <w:r w:rsidR="00B378B8" w:rsidRPr="00B26FF9">
        <w:rPr>
          <w:rFonts w:ascii="Tahoma" w:hAnsi="Tahoma" w:cs="Tahoma"/>
          <w:sz w:val="20"/>
          <w:szCs w:val="20"/>
          <w:lang w:val="en-US"/>
        </w:rPr>
        <w:t xml:space="preserve">C </w:t>
      </w:r>
      <w:proofErr w:type="spellStart"/>
      <w:r w:rsidR="00B378B8" w:rsidRPr="00B26FF9">
        <w:rPr>
          <w:rFonts w:ascii="Tahoma" w:hAnsi="Tahoma" w:cs="Tahoma"/>
          <w:sz w:val="20"/>
          <w:szCs w:val="20"/>
          <w:lang w:val="en-US"/>
        </w:rPr>
        <w:t>selama</w:t>
      </w:r>
      <w:proofErr w:type="spellEnd"/>
      <w:r w:rsidR="00B378B8" w:rsidRPr="00B26FF9">
        <w:rPr>
          <w:rFonts w:ascii="Tahoma" w:hAnsi="Tahoma" w:cs="Tahoma"/>
          <w:sz w:val="20"/>
          <w:szCs w:val="20"/>
          <w:lang w:val="en-US"/>
        </w:rPr>
        <w:t xml:space="preserve"> 48 jam. Setelah </w:t>
      </w:r>
      <w:proofErr w:type="spellStart"/>
      <w:r w:rsidR="00B378B8" w:rsidRPr="00B26FF9">
        <w:rPr>
          <w:rFonts w:ascii="Tahoma" w:hAnsi="Tahoma" w:cs="Tahoma"/>
          <w:sz w:val="20"/>
          <w:szCs w:val="20"/>
          <w:lang w:val="en-US"/>
        </w:rPr>
        <w:t>inkubasi</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dilakukan</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perhitungan</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dengan</w:t>
      </w:r>
      <w:proofErr w:type="spellEnd"/>
      <w:r w:rsidR="00B378B8" w:rsidRPr="00B26FF9">
        <w:rPr>
          <w:rFonts w:ascii="Tahoma" w:hAnsi="Tahoma" w:cs="Tahoma"/>
          <w:sz w:val="20"/>
          <w:szCs w:val="20"/>
          <w:lang w:val="en-US"/>
        </w:rPr>
        <w:t xml:space="preserve"> </w:t>
      </w:r>
      <w:proofErr w:type="spellStart"/>
      <w:r w:rsidR="00B378B8" w:rsidRPr="00B26FF9">
        <w:rPr>
          <w:rFonts w:ascii="Tahoma" w:hAnsi="Tahoma" w:cs="Tahoma"/>
          <w:sz w:val="20"/>
          <w:szCs w:val="20"/>
          <w:lang w:val="en-US"/>
        </w:rPr>
        <w:t>menggunakan</w:t>
      </w:r>
      <w:proofErr w:type="spellEnd"/>
      <w:r w:rsidR="00B378B8" w:rsidRPr="00B26FF9">
        <w:rPr>
          <w:rFonts w:ascii="Tahoma" w:hAnsi="Tahoma" w:cs="Tahoma"/>
          <w:sz w:val="20"/>
          <w:szCs w:val="20"/>
          <w:lang w:val="en-US"/>
        </w:rPr>
        <w:t xml:space="preserve"> </w:t>
      </w:r>
      <w:r w:rsidR="00B378B8" w:rsidRPr="00B26FF9">
        <w:rPr>
          <w:rFonts w:ascii="Tahoma" w:hAnsi="Tahoma" w:cs="Tahoma"/>
          <w:i/>
          <w:sz w:val="20"/>
          <w:szCs w:val="20"/>
          <w:lang w:val="en-US"/>
        </w:rPr>
        <w:t>colony counter</w:t>
      </w:r>
      <w:r w:rsidR="00C25B09" w:rsidRPr="00B26FF9">
        <w:rPr>
          <w:rFonts w:ascii="Tahoma" w:hAnsi="Tahoma" w:cs="Tahoma"/>
          <w:i/>
          <w:sz w:val="20"/>
          <w:szCs w:val="20"/>
          <w:lang w:val="en-US"/>
        </w:rPr>
        <w:t>.</w:t>
      </w:r>
    </w:p>
    <w:p w14:paraId="4F7A1266" w14:textId="77777777" w:rsidR="00C25B09" w:rsidRPr="00B26FF9" w:rsidRDefault="00C25B09" w:rsidP="001C2AAD">
      <w:pPr>
        <w:spacing w:after="0" w:line="480" w:lineRule="auto"/>
        <w:jc w:val="both"/>
        <w:rPr>
          <w:rFonts w:ascii="Tahoma" w:hAnsi="Tahoma" w:cs="Tahoma"/>
          <w:b/>
          <w:sz w:val="20"/>
          <w:szCs w:val="20"/>
          <w:lang w:val="en-US"/>
        </w:rPr>
      </w:pPr>
      <w:proofErr w:type="spellStart"/>
      <w:r w:rsidRPr="00B26FF9">
        <w:rPr>
          <w:rFonts w:ascii="Tahoma" w:hAnsi="Tahoma" w:cs="Tahoma"/>
          <w:b/>
          <w:sz w:val="20"/>
          <w:szCs w:val="20"/>
          <w:lang w:val="en-US"/>
        </w:rPr>
        <w:t>Intensitas</w:t>
      </w:r>
      <w:proofErr w:type="spellEnd"/>
      <w:r w:rsidRPr="00B26FF9">
        <w:rPr>
          <w:rFonts w:ascii="Tahoma" w:hAnsi="Tahoma" w:cs="Tahoma"/>
          <w:b/>
          <w:sz w:val="20"/>
          <w:szCs w:val="20"/>
          <w:lang w:val="en-US"/>
        </w:rPr>
        <w:t xml:space="preserve"> </w:t>
      </w:r>
      <w:proofErr w:type="spellStart"/>
      <w:r w:rsidRPr="00B26FF9">
        <w:rPr>
          <w:rFonts w:ascii="Tahoma" w:hAnsi="Tahoma" w:cs="Tahoma"/>
          <w:b/>
          <w:sz w:val="20"/>
          <w:szCs w:val="20"/>
          <w:lang w:val="en-US"/>
        </w:rPr>
        <w:t>Warna</w:t>
      </w:r>
      <w:proofErr w:type="spellEnd"/>
      <w:r w:rsidRPr="00B26FF9">
        <w:rPr>
          <w:rFonts w:ascii="Tahoma" w:hAnsi="Tahoma" w:cs="Tahoma"/>
          <w:b/>
          <w:sz w:val="20"/>
          <w:szCs w:val="20"/>
          <w:lang w:val="en-US"/>
        </w:rPr>
        <w:t xml:space="preserve"> </w:t>
      </w:r>
      <w:r w:rsidR="0058601D" w:rsidRPr="005714C2">
        <w:rPr>
          <w:rFonts w:ascii="Tahoma" w:hAnsi="Tahoma" w:cs="Tahoma"/>
          <w:b/>
          <w:sz w:val="20"/>
          <w:szCs w:val="20"/>
          <w:lang w:val="en-US"/>
        </w:rPr>
        <w:fldChar w:fldCharType="begin" w:fldLock="1"/>
      </w:r>
      <w:r w:rsidR="005714C2">
        <w:rPr>
          <w:rFonts w:ascii="Tahoma" w:hAnsi="Tahoma" w:cs="Tahoma"/>
          <w:b/>
          <w:sz w:val="20"/>
          <w:szCs w:val="20"/>
          <w:lang w:val="en-US"/>
        </w:rPr>
        <w:instrText>ADDIN CSL_CITATION {"citationItems":[{"id":"ITEM-1","itemData":{"DOI":"10.1016/j.lwt.2012.08.012","ISSN":"00236438","abstract":"The Response Surface Methodology was employed to study the effects of adding different dietary fibre sources (wheat bran, resistant starch and locust bean gum), on process and quality parameters of pan bread. The experiments were carried out according to a 2 3 central composite rotational design (CCRD). With the experimental results or responses, the effect of each variable was calculated and the interactions between them were determined. For some parameters, such as proofing time, crust colour acceptance, crust appearance acceptance, taste acceptance and aroma acceptance, fibre addition did not present a significant effect. For the remaining parameters evaluated, it was possible to establish a mathematical model to explain the effect of the different dietary fibre sources. High-speed mixing time, crumb colour acceptance, crumb appearance acceptance and texture acceptance were influenced by the three different fibre sources studied. Wheat bran was the only fibre source that influenced specific volume and crumb chroma and hue angle. Wheat bran and locust bean gum (LBG) contributed to retain moisture in the crumb during all the storage period. © 2012 Elsevier Ltd.","author":[{"dropping-particle":"","family":"Almeida","given":"Eveline Lopes","non-dropping-particle":"","parse-names":false,"suffix":""},{"dropping-particle":"","family":"Chang","given":"Yoon Kil","non-dropping-particle":"","parse-names":false,"suffix":""},{"dropping-particle":"","family":"Steel","given":"Caroline Joy","non-dropping-particle":"","parse-names":false,"suffix":""}],"container-title":"LWT - Food Science and Technology","id":"ITEM-1","issue":"2","issued":{"date-parts":[["2013"]]},"page":"545-553","publisher":"Elsevier Ltd","title":"Dietary fibre sources in bread: Influence on technological quality","type":"article-journal","volume":"50"},"uris":["http://www.mendeley.com/documents/?uuid=cc4401b8-b724-4ab5-a2b1-b5952d5fe4ad"]}],"mendeley":{"formattedCitation":"(Almeida et al., 2013)","manualFormatting":"(Almeida dkk., 2013)","plainTextFormattedCitation":"(Almeida et al., 2013)","previouslyFormattedCitation":"(Almeida et al., 2013)"},"properties":{"noteIndex":0},"schema":"https://github.com/citation-style-language/schema/raw/master/csl-citation.json"}</w:instrText>
      </w:r>
      <w:r w:rsidR="0058601D" w:rsidRPr="005714C2">
        <w:rPr>
          <w:rFonts w:ascii="Tahoma" w:hAnsi="Tahoma" w:cs="Tahoma"/>
          <w:b/>
          <w:sz w:val="20"/>
          <w:szCs w:val="20"/>
          <w:lang w:val="en-US"/>
        </w:rPr>
        <w:fldChar w:fldCharType="separate"/>
      </w:r>
      <w:r w:rsidR="005714C2" w:rsidRPr="005714C2">
        <w:rPr>
          <w:rFonts w:ascii="Tahoma" w:hAnsi="Tahoma" w:cs="Tahoma"/>
          <w:b/>
          <w:noProof/>
          <w:sz w:val="20"/>
          <w:szCs w:val="20"/>
          <w:lang w:val="en-US"/>
        </w:rPr>
        <w:t>(Almeida dkk., 2013)</w:t>
      </w:r>
      <w:r w:rsidR="0058601D" w:rsidRPr="005714C2">
        <w:rPr>
          <w:rFonts w:ascii="Tahoma" w:hAnsi="Tahoma" w:cs="Tahoma"/>
          <w:b/>
          <w:sz w:val="20"/>
          <w:szCs w:val="20"/>
          <w:lang w:val="en-US"/>
        </w:rPr>
        <w:fldChar w:fldCharType="end"/>
      </w:r>
    </w:p>
    <w:p w14:paraId="1920B417" w14:textId="77777777" w:rsidR="00C25B09" w:rsidRPr="00B26FF9" w:rsidRDefault="00C25B09" w:rsidP="001C2AAD">
      <w:pPr>
        <w:tabs>
          <w:tab w:val="left" w:pos="630"/>
        </w:tabs>
        <w:spacing w:after="0" w:line="480" w:lineRule="auto"/>
        <w:ind w:firstLine="720"/>
        <w:jc w:val="both"/>
        <w:rPr>
          <w:rFonts w:ascii="Tahoma" w:hAnsi="Tahoma" w:cs="Tahoma"/>
          <w:color w:val="000000"/>
          <w:sz w:val="20"/>
          <w:szCs w:val="20"/>
          <w:lang w:val="en-US"/>
        </w:rPr>
      </w:pPr>
      <w:proofErr w:type="spellStart"/>
      <w:r w:rsidRPr="00B26FF9">
        <w:rPr>
          <w:rFonts w:ascii="Tahoma" w:hAnsi="Tahoma" w:cs="Tahoma"/>
          <w:color w:val="000000"/>
          <w:sz w:val="20"/>
          <w:szCs w:val="20"/>
          <w:lang w:val="en-US"/>
        </w:rPr>
        <w:t>Pengukuran</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warna</w:t>
      </w:r>
      <w:proofErr w:type="spellEnd"/>
      <w:r w:rsidRPr="00B26FF9">
        <w:rPr>
          <w:rFonts w:ascii="Tahoma" w:hAnsi="Tahoma" w:cs="Tahoma"/>
          <w:color w:val="000000"/>
          <w:sz w:val="20"/>
          <w:szCs w:val="20"/>
          <w:lang w:val="en-US"/>
        </w:rPr>
        <w:t xml:space="preserve"> </w:t>
      </w:r>
      <w:r w:rsidRPr="00B26FF9">
        <w:rPr>
          <w:rFonts w:ascii="Tahoma" w:hAnsi="Tahoma" w:cs="Tahoma"/>
          <w:i/>
          <w:color w:val="000000"/>
          <w:sz w:val="20"/>
          <w:szCs w:val="20"/>
          <w:lang w:val="en-US"/>
        </w:rPr>
        <w:t>crust</w:t>
      </w:r>
      <w:r w:rsidRPr="00B26FF9">
        <w:rPr>
          <w:rFonts w:ascii="Tahoma" w:hAnsi="Tahoma" w:cs="Tahoma"/>
          <w:color w:val="000000"/>
          <w:sz w:val="20"/>
          <w:szCs w:val="20"/>
          <w:lang w:val="en-US"/>
        </w:rPr>
        <w:t xml:space="preserve"> dan </w:t>
      </w:r>
      <w:r w:rsidRPr="00B26FF9">
        <w:rPr>
          <w:rFonts w:ascii="Tahoma" w:hAnsi="Tahoma" w:cs="Tahoma"/>
          <w:i/>
          <w:color w:val="000000"/>
          <w:sz w:val="20"/>
          <w:szCs w:val="20"/>
          <w:lang w:val="en-US"/>
        </w:rPr>
        <w:t>crumb</w:t>
      </w:r>
      <w:r w:rsidRPr="00B26FF9">
        <w:rPr>
          <w:rFonts w:ascii="Tahoma" w:hAnsi="Tahoma" w:cs="Tahoma"/>
          <w:color w:val="000000"/>
          <w:sz w:val="20"/>
          <w:szCs w:val="20"/>
          <w:lang w:val="en-US"/>
        </w:rPr>
        <w:t xml:space="preserve"> roti </w:t>
      </w:r>
      <w:proofErr w:type="spellStart"/>
      <w:r w:rsidRPr="00B26FF9">
        <w:rPr>
          <w:rFonts w:ascii="Tahoma" w:hAnsi="Tahoma" w:cs="Tahoma"/>
          <w:color w:val="000000"/>
          <w:sz w:val="20"/>
          <w:szCs w:val="20"/>
          <w:lang w:val="en-US"/>
        </w:rPr>
        <w:t>dilakukan</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dengan</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menggunakan</w:t>
      </w:r>
      <w:proofErr w:type="spellEnd"/>
      <w:r w:rsidRPr="00B26FF9">
        <w:rPr>
          <w:rFonts w:ascii="Tahoma" w:hAnsi="Tahoma" w:cs="Tahoma"/>
          <w:color w:val="000000"/>
          <w:sz w:val="20"/>
          <w:szCs w:val="20"/>
          <w:lang w:val="en-US"/>
        </w:rPr>
        <w:t xml:space="preserve"> </w:t>
      </w:r>
      <w:r w:rsidRPr="00C92F05">
        <w:rPr>
          <w:rFonts w:ascii="Tahoma" w:hAnsi="Tahoma" w:cs="Tahoma"/>
          <w:i/>
          <w:color w:val="000000"/>
          <w:sz w:val="20"/>
          <w:szCs w:val="20"/>
          <w:lang w:val="en-US"/>
        </w:rPr>
        <w:t>color reader</w:t>
      </w:r>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dimana</w:t>
      </w:r>
      <w:proofErr w:type="spellEnd"/>
      <w:r w:rsidRPr="00B26FF9">
        <w:rPr>
          <w:rFonts w:ascii="Tahoma" w:hAnsi="Tahoma" w:cs="Tahoma"/>
          <w:color w:val="000000"/>
          <w:sz w:val="20"/>
          <w:szCs w:val="20"/>
          <w:lang w:val="en-US"/>
        </w:rPr>
        <w:t xml:space="preserve"> roti </w:t>
      </w:r>
      <w:proofErr w:type="spellStart"/>
      <w:r w:rsidRPr="00B26FF9">
        <w:rPr>
          <w:rFonts w:ascii="Tahoma" w:hAnsi="Tahoma" w:cs="Tahoma"/>
          <w:color w:val="000000"/>
          <w:sz w:val="20"/>
          <w:szCs w:val="20"/>
          <w:lang w:val="en-US"/>
        </w:rPr>
        <w:t>diukur</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warnanya</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berdasarkan</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tingkat</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kecerahan</w:t>
      </w:r>
      <w:proofErr w:type="spellEnd"/>
      <w:r w:rsidRPr="00B26FF9">
        <w:rPr>
          <w:rFonts w:ascii="Tahoma" w:hAnsi="Tahoma" w:cs="Tahoma"/>
          <w:color w:val="000000"/>
          <w:sz w:val="20"/>
          <w:szCs w:val="20"/>
          <w:lang w:val="en-US"/>
        </w:rPr>
        <w:t xml:space="preserve"> (L), </w:t>
      </w:r>
      <w:proofErr w:type="spellStart"/>
      <w:r w:rsidRPr="00B26FF9">
        <w:rPr>
          <w:rFonts w:ascii="Tahoma" w:hAnsi="Tahoma" w:cs="Tahoma"/>
          <w:color w:val="000000"/>
          <w:sz w:val="20"/>
          <w:szCs w:val="20"/>
          <w:lang w:val="en-US"/>
        </w:rPr>
        <w:t>hijau</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atau</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merah</w:t>
      </w:r>
      <w:proofErr w:type="spellEnd"/>
      <w:r w:rsidRPr="00B26FF9">
        <w:rPr>
          <w:rFonts w:ascii="Tahoma" w:hAnsi="Tahoma" w:cs="Tahoma"/>
          <w:color w:val="000000"/>
          <w:sz w:val="20"/>
          <w:szCs w:val="20"/>
          <w:lang w:val="en-US"/>
        </w:rPr>
        <w:t xml:space="preserve"> (a), dan </w:t>
      </w:r>
      <w:proofErr w:type="spellStart"/>
      <w:r w:rsidRPr="00B26FF9">
        <w:rPr>
          <w:rFonts w:ascii="Tahoma" w:hAnsi="Tahoma" w:cs="Tahoma"/>
          <w:color w:val="000000"/>
          <w:sz w:val="20"/>
          <w:szCs w:val="20"/>
          <w:lang w:val="en-US"/>
        </w:rPr>
        <w:t>biru</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atau</w:t>
      </w:r>
      <w:proofErr w:type="spellEnd"/>
      <w:r w:rsidRPr="00B26FF9">
        <w:rPr>
          <w:rFonts w:ascii="Tahoma" w:hAnsi="Tahoma" w:cs="Tahoma"/>
          <w:color w:val="000000"/>
          <w:sz w:val="20"/>
          <w:szCs w:val="20"/>
          <w:lang w:val="en-US"/>
        </w:rPr>
        <w:t xml:space="preserve"> </w:t>
      </w:r>
      <w:proofErr w:type="spellStart"/>
      <w:r w:rsidRPr="00B26FF9">
        <w:rPr>
          <w:rFonts w:ascii="Tahoma" w:hAnsi="Tahoma" w:cs="Tahoma"/>
          <w:color w:val="000000"/>
          <w:sz w:val="20"/>
          <w:szCs w:val="20"/>
          <w:lang w:val="en-US"/>
        </w:rPr>
        <w:t>kuning</w:t>
      </w:r>
      <w:proofErr w:type="spellEnd"/>
      <w:r w:rsidRPr="00B26FF9">
        <w:rPr>
          <w:rFonts w:ascii="Tahoma" w:hAnsi="Tahoma" w:cs="Tahoma"/>
          <w:color w:val="000000"/>
          <w:sz w:val="20"/>
          <w:szCs w:val="20"/>
          <w:lang w:val="en-US"/>
        </w:rPr>
        <w:t xml:space="preserve"> (b).</w:t>
      </w:r>
    </w:p>
    <w:p w14:paraId="16A99273" w14:textId="77777777" w:rsidR="004B0B89" w:rsidRPr="00B26FF9" w:rsidRDefault="004B0B89" w:rsidP="001C2AAD">
      <w:pPr>
        <w:pStyle w:val="Heading2"/>
        <w:spacing w:before="0" w:line="480" w:lineRule="auto"/>
        <w:rPr>
          <w:rFonts w:ascii="Tahoma" w:hAnsi="Tahoma" w:cs="Tahoma"/>
          <w:sz w:val="20"/>
          <w:szCs w:val="20"/>
        </w:rPr>
      </w:pPr>
      <w:r w:rsidRPr="00B26FF9">
        <w:rPr>
          <w:rFonts w:ascii="Tahoma" w:hAnsi="Tahoma" w:cs="Tahoma"/>
          <w:sz w:val="20"/>
          <w:szCs w:val="20"/>
        </w:rPr>
        <w:t xml:space="preserve">Uji Organoleptik </w:t>
      </w:r>
      <w:r w:rsidR="0058601D" w:rsidRPr="00A043FA">
        <w:rPr>
          <w:rFonts w:ascii="Tahoma" w:hAnsi="Tahoma" w:cs="Tahoma"/>
          <w:sz w:val="20"/>
          <w:szCs w:val="20"/>
        </w:rPr>
        <w:fldChar w:fldCharType="begin" w:fldLock="1"/>
      </w:r>
      <w:r w:rsidR="00A043FA" w:rsidRPr="00A043FA">
        <w:rPr>
          <w:rFonts w:ascii="Tahoma" w:hAnsi="Tahoma" w:cs="Tahoma"/>
          <w:sz w:val="20"/>
          <w:szCs w:val="20"/>
        </w:rPr>
        <w:instrText>ADDIN CSL_CITATION {"citationItems":[{"id":"ITEM-1","itemData":{"DOI":"http://dx.doi.org/10.17728/jatp.266","abstract":"This study was conducted using a completely randomized design Simple (RAL). The treatments were the proportion of modified arrowroot starch (0%, 25%, 50%, 75% and 100%). Product analysis includes an analysis of granule size, texture, shape and organoleptic properties. The results of this study showed that the substitution of modified arrowroot starch very significant effect on the physical properties, organoleptic pastries produced. Arrowroot starch granule shape is round and smooth surface, while the shape of modified arrowroot starch granules are irregular and rough surfaces. Arrowroot starch granules have a size of 9.35 to 35.6 μm, whereas the modified arrowroot starch granules have a size of 193-439 lm. Granulated pastries are also irregular with a size of about 175- 649 lm. Based on physical properties, pastries suite is K3 treatment, 9.72 N hardness (soft), treatment K5. Based on the test known that the organoleptic properties of pastries treatment K3 has a color of 2.65 (draw), aroma 2.80 (savory), and 1.70 texture (soft).","author":[{"dropping-particle":"","family":"Damat","given":"Damat","non-dropping-particle":"","parse-names":false,"suffix":""},{"dropping-particle":"","family":"Tain","given":"Anas","non-dropping-particle":"","parse-names":false,"suffix":""},{"dropping-particle":"","family":"Handjani","given":"Hany","non-dropping-particle":"","parse-names":false,"suffix":""},{"dropping-particle":"","family":"Khasanah","given":"Uswatun","non-dropping-particle":"","parse-names":false,"suffix":""}],"id":"ITEM-1","issue":"4","issued":{"date-parts":[["2017"]]},"page":"185-189","title":"Mikroskopi dan Sifat Organoleptic Kue Kering Fungsional dari Pati Garut ( Maranta arundinaceae L . ) Termodifikasi","type":"article-journal","volume":"6"},"uris":["http://www.mendeley.com/documents/?uuid=31cc7799-daf5-403a-a71b-f5b291981938"]},{"id":"ITEM-2","itemData":{"DOI":"10.19184/j-agt.v12i1.7886","ISSN":"1978-1555","abstract":"Indonesia's wheat imports reached 7.49 until 8.10 million tons or ranked second world after Egypt based on data from the Department of Agriculture of the United States (USDA) in the year of 2014/2015/2016. By 2020, projected wheat imports will be increase threefold from the previous year. The consumption of wheat flour in bread production could be decreased by coconut dregs flour as substitute of wheat flour. The research was formulated the fiber-rich white bread using wheat flour and coconut dregs flour with ratio 100%:0%, 95%:5%, 90%:10%, 85%:15%, and 80%:20%. The aim of this research was to know the physical, chemical, sensory properties and crude fiber content of white bread with good quality and high preference. The result showed that the substitution of coconut dregs flour was 10%. The bread had an inner and outer texture of 54.80±0.8 g/10 mm and 195.03±0.86 g/10 ml; lightness of 23.64; loaf volume bread of 147.27±1.4%; uniform slice appearance; moisture content of 39.07±0.12%; ash content of 1.47±0.15%; protein content of 9.59±0.3%; fat content of 6.13±0.49%; carbohydrate content about 44.11±0.72%; crude fiber content about 5.69%; score of preference color, aroma, taste, texture and overall respectively about 5.37; 5.30; 5.27; 5.50; 5.43 (rather like to like).\r Keywords: coconut dregs flour, crude fiber, white bread","author":[{"dropping-particle":"","family":"Pusuma","given":"Deni Antra","non-dropping-particle":"","parse-names":false,"suffix":""},{"dropping-particle":"","family":"Praptiningsih","given":"Yhulia","non-dropping-particle":"","parse-names":false,"suffix":""},{"dropping-particle":"","family":"Choiron","given":"Miftahul","non-dropping-particle":"","parse-names":false,"suffix":""}],"container-title":"Jurnal Agroteknologi","id":"ITEM-2","issue":"01","issued":{"date-parts":[["2018"]]},"page":"29","title":"Karakteristik Roti Tawar Kaya Serat Yang Disubstitusi Menggunakan Tepung Ampas Kelapa","type":"article-journal","volume":"12"},"uris":["http://www.mendeley.com/documents/?uuid=ad624486-45c2-4cfc-afda-46d6a4c99036"]}],"mendeley":{"formattedCitation":"(Damat et al., 2017; Pusuma et al., 2018)","manualFormatting":"(Damat dkk., 2017; ","plainTextFormattedCitation":"(Damat et al., 2017; Pusuma et al., 2018)","previouslyFormattedCitation":"(Damat et al., 2017; Pusuma et al., 2018)"},"properties":{"noteIndex":0},"schema":"https://github.com/citation-style-language/schema/raw/master/csl-citation.json"}</w:instrText>
      </w:r>
      <w:r w:rsidR="0058601D" w:rsidRPr="00A043FA">
        <w:rPr>
          <w:rFonts w:ascii="Tahoma" w:hAnsi="Tahoma" w:cs="Tahoma"/>
          <w:sz w:val="20"/>
          <w:szCs w:val="20"/>
        </w:rPr>
        <w:fldChar w:fldCharType="separate"/>
      </w:r>
      <w:r w:rsidR="005714C2" w:rsidRPr="00A043FA">
        <w:rPr>
          <w:rFonts w:ascii="Tahoma" w:hAnsi="Tahoma" w:cs="Tahoma"/>
          <w:noProof/>
          <w:sz w:val="20"/>
          <w:szCs w:val="20"/>
        </w:rPr>
        <w:t>(Damat dkk., 2017</w:t>
      </w:r>
      <w:r w:rsidR="005714C2" w:rsidRPr="00936AAD">
        <w:rPr>
          <w:rFonts w:ascii="Tahoma" w:hAnsi="Tahoma" w:cs="Tahoma"/>
          <w:noProof/>
          <w:sz w:val="20"/>
          <w:szCs w:val="20"/>
          <w:lang w:val="de-DE"/>
        </w:rPr>
        <w:t xml:space="preserve">; </w:t>
      </w:r>
      <w:r w:rsidR="0058601D" w:rsidRPr="00A043FA">
        <w:rPr>
          <w:rFonts w:ascii="Tahoma" w:hAnsi="Tahoma" w:cs="Tahoma"/>
          <w:sz w:val="20"/>
          <w:szCs w:val="20"/>
        </w:rPr>
        <w:fldChar w:fldCharType="end"/>
      </w:r>
      <w:r w:rsidR="0058601D" w:rsidRPr="00A043FA">
        <w:rPr>
          <w:rFonts w:ascii="Tahoma" w:hAnsi="Tahoma" w:cs="Tahoma"/>
          <w:sz w:val="20"/>
          <w:szCs w:val="20"/>
        </w:rPr>
        <w:fldChar w:fldCharType="begin" w:fldLock="1"/>
      </w:r>
      <w:r w:rsidR="00A043FA">
        <w:rPr>
          <w:rFonts w:ascii="Tahoma" w:hAnsi="Tahoma" w:cs="Tahoma"/>
          <w:sz w:val="20"/>
          <w:szCs w:val="20"/>
        </w:rPr>
        <w:instrText>ADDIN CSL_CITATION {"citationItems":[{"id":"ITEM-1","itemData":{"DOI":"10.19184/j-agt.v12i1.7886","ISSN":"1978-1555","abstract":"Indonesia's wheat imports reached 7.49 until 8.10 million tons or ranked second world after Egypt based on data from the Department of Agriculture of the United States (USDA) in the year of 2014/2015/2016. By 2020, projected wheat imports will be increase threefold from the previous year. The consumption of wheat flour in bread production could be decreased by coconut dregs flour as substitute of wheat flour. The research was formulated the fiber-rich white bread using wheat flour and coconut dregs flour with ratio 100%:0%, 95%:5%, 90%:10%, 85%:15%, and 80%:20%. The aim of this research was to know the physical, chemical, sensory properties and crude fiber content of white bread with good quality and high preference. The result showed that the substitution of coconut dregs flour was 10%. The bread had an inner and outer texture of 54.80±0.8 g/10 mm and 195.03±0.86 g/10 ml; lightness of 23.64; loaf volume bread of 147.27±1.4%; uniform slice appearance; moisture content of 39.07±0.12%; ash content of 1.47±0.15%; protein content of 9.59±0.3%; fat content of 6.13±0.49%; carbohydrate content about 44.11±0.72%; crude fiber content about 5.69%; score of preference color, aroma, taste, texture and overall respectively about 5.37; 5.30; 5.27; 5.50; 5.43 (rather like to like).\r Keywords: coconut dregs flour, crude fiber, white bread","author":[{"dropping-particle":"","family":"Pusuma","given":"Deni Antra","non-dropping-particle":"","parse-names":false,"suffix":""},{"dropping-particle":"","family":"Praptiningsih","given":"Yhulia","non-dropping-particle":"","parse-names":false,"suffix":""},{"dropping-particle":"","family":"Choiron","given":"Miftahul","non-dropping-particle":"","parse-names":false,"suffix":""}],"container-title":"Jurnal Agroteknologi","id":"ITEM-1","issue":"01","issued":{"date-parts":[["2018"]]},"page":"29","title":"Karakteristik Roti Tawar Kaya Serat Yang Disubstitusi Menggunakan Tepung Ampas Kelapa","type":"article-journal","volume":"12"},"uris":["http://www.mendeley.com/documents/?uuid=ad624486-45c2-4cfc-afda-46d6a4c99036"]}],"mendeley":{"formattedCitation":"(Pusuma et al., 2018)","manualFormatting":"Pusuma dkk., 2018)","plainTextFormattedCitation":"(Pusuma et al., 2018)","previouslyFormattedCitation":"(Pusuma et al., 2018)"},"properties":{"noteIndex":0},"schema":"https://github.com/citation-style-language/schema/raw/master/csl-citation.json"}</w:instrText>
      </w:r>
      <w:r w:rsidR="0058601D" w:rsidRPr="00A043FA">
        <w:rPr>
          <w:rFonts w:ascii="Tahoma" w:hAnsi="Tahoma" w:cs="Tahoma"/>
          <w:sz w:val="20"/>
          <w:szCs w:val="20"/>
        </w:rPr>
        <w:fldChar w:fldCharType="separate"/>
      </w:r>
      <w:r w:rsidR="00A043FA" w:rsidRPr="00A043FA">
        <w:rPr>
          <w:rFonts w:ascii="Tahoma" w:hAnsi="Tahoma" w:cs="Tahoma"/>
          <w:noProof/>
          <w:sz w:val="20"/>
          <w:szCs w:val="20"/>
        </w:rPr>
        <w:t xml:space="preserve">Pusuma </w:t>
      </w:r>
      <w:r w:rsidR="00A043FA" w:rsidRPr="00936AAD">
        <w:rPr>
          <w:rFonts w:ascii="Tahoma" w:hAnsi="Tahoma" w:cs="Tahoma"/>
          <w:noProof/>
          <w:sz w:val="20"/>
          <w:szCs w:val="20"/>
          <w:lang w:val="de-DE"/>
        </w:rPr>
        <w:t>dkk</w:t>
      </w:r>
      <w:r w:rsidR="005714C2" w:rsidRPr="00A043FA">
        <w:rPr>
          <w:rFonts w:ascii="Tahoma" w:hAnsi="Tahoma" w:cs="Tahoma"/>
          <w:noProof/>
          <w:sz w:val="20"/>
          <w:szCs w:val="20"/>
        </w:rPr>
        <w:t>., 2018)</w:t>
      </w:r>
      <w:r w:rsidR="0058601D" w:rsidRPr="00A043FA">
        <w:rPr>
          <w:rFonts w:ascii="Tahoma" w:hAnsi="Tahoma" w:cs="Tahoma"/>
          <w:sz w:val="20"/>
          <w:szCs w:val="20"/>
        </w:rPr>
        <w:fldChar w:fldCharType="end"/>
      </w:r>
      <w:r w:rsidR="005714C2" w:rsidRPr="00B26FF9">
        <w:rPr>
          <w:rFonts w:ascii="Tahoma" w:hAnsi="Tahoma" w:cs="Tahoma"/>
          <w:sz w:val="20"/>
          <w:szCs w:val="20"/>
        </w:rPr>
        <w:t xml:space="preserve"> </w:t>
      </w:r>
    </w:p>
    <w:p w14:paraId="0264132F" w14:textId="02E18554" w:rsidR="004B0B89" w:rsidRPr="00936AAD" w:rsidRDefault="004B0B89" w:rsidP="001C2AAD">
      <w:pPr>
        <w:tabs>
          <w:tab w:val="left" w:pos="1080"/>
        </w:tabs>
        <w:spacing w:after="0" w:line="480" w:lineRule="auto"/>
        <w:jc w:val="both"/>
        <w:rPr>
          <w:rFonts w:ascii="Tahoma" w:hAnsi="Tahoma" w:cs="Tahoma"/>
          <w:sz w:val="20"/>
          <w:szCs w:val="20"/>
          <w:lang w:val="de-DE"/>
        </w:rPr>
      </w:pPr>
      <w:r w:rsidRPr="00B26FF9">
        <w:rPr>
          <w:rFonts w:ascii="Tahoma" w:hAnsi="Tahoma" w:cs="Tahoma"/>
          <w:sz w:val="20"/>
          <w:szCs w:val="20"/>
        </w:rPr>
        <w:tab/>
        <w:t>Uji organoleptik dilakukan untuk mengetahui tingkat kesukaan atau kelayakan suatu produk agar dapat diterima oleh panelis atau konsumen</w:t>
      </w:r>
      <w:r w:rsidRPr="00936AAD">
        <w:rPr>
          <w:rFonts w:ascii="Tahoma" w:hAnsi="Tahoma" w:cs="Tahoma"/>
          <w:sz w:val="20"/>
          <w:szCs w:val="20"/>
          <w:lang w:val="de-DE"/>
        </w:rPr>
        <w:t xml:space="preserve">. </w:t>
      </w:r>
      <w:r w:rsidRPr="00B26FF9">
        <w:rPr>
          <w:rFonts w:ascii="Tahoma" w:hAnsi="Tahoma" w:cs="Tahoma"/>
          <w:sz w:val="20"/>
          <w:szCs w:val="20"/>
        </w:rPr>
        <w:t xml:space="preserve">Metode pengujian yang dilakuakan adalah metode hedonik (uji kesukaan) meliputi warna, aroma, tekstur dan rasa dari </w:t>
      </w:r>
      <w:r w:rsidRPr="00936AAD">
        <w:rPr>
          <w:rFonts w:ascii="Tahoma" w:hAnsi="Tahoma" w:cs="Tahoma"/>
          <w:sz w:val="20"/>
          <w:szCs w:val="20"/>
          <w:lang w:val="de-DE"/>
        </w:rPr>
        <w:t>roti manis</w:t>
      </w:r>
      <w:r w:rsidRPr="00B26FF9">
        <w:rPr>
          <w:rFonts w:ascii="Tahoma" w:hAnsi="Tahoma" w:cs="Tahoma"/>
          <w:sz w:val="20"/>
          <w:szCs w:val="20"/>
        </w:rPr>
        <w:t xml:space="preserve">. Dalam metode hedonik </w:t>
      </w:r>
      <w:r w:rsidRPr="00B26FF9">
        <w:rPr>
          <w:rFonts w:ascii="Tahoma" w:hAnsi="Tahoma" w:cs="Tahoma"/>
          <w:sz w:val="20"/>
          <w:szCs w:val="20"/>
        </w:rPr>
        <w:lastRenderedPageBreak/>
        <w:t>ini, panelis diminta memberikan penilaian berdasarkan tingkat kesukaan. Skor yang digunakan adalah 7 (sangat suka), 6 (suka), 5 (agak suka), 4 (netral), 3 (agak tidak suka), 2 (tidak suka), 1 (sangat tidak suka).</w:t>
      </w:r>
      <w:r w:rsidRPr="00936AAD">
        <w:rPr>
          <w:rFonts w:ascii="Tahoma" w:hAnsi="Tahoma" w:cs="Tahoma"/>
          <w:sz w:val="20"/>
          <w:szCs w:val="20"/>
          <w:lang w:val="de-DE"/>
        </w:rPr>
        <w:t xml:space="preserve"> Penilaian organoleptik ini dilakukan oleh 2</w:t>
      </w:r>
      <w:r w:rsidR="008C6EDE">
        <w:rPr>
          <w:rFonts w:ascii="Tahoma" w:hAnsi="Tahoma" w:cs="Tahoma"/>
          <w:sz w:val="20"/>
          <w:szCs w:val="20"/>
          <w:lang w:val="de-DE"/>
        </w:rPr>
        <w:t>5</w:t>
      </w:r>
      <w:r w:rsidRPr="00936AAD">
        <w:rPr>
          <w:rFonts w:ascii="Tahoma" w:hAnsi="Tahoma" w:cs="Tahoma"/>
          <w:sz w:val="20"/>
          <w:szCs w:val="20"/>
          <w:lang w:val="de-DE"/>
        </w:rPr>
        <w:t xml:space="preserve"> orang panelis. </w:t>
      </w:r>
    </w:p>
    <w:p w14:paraId="5440978A" w14:textId="77777777" w:rsidR="00C25B09" w:rsidRPr="00936AAD" w:rsidRDefault="001A50C8" w:rsidP="001C2AAD">
      <w:pPr>
        <w:spacing w:after="0" w:line="480" w:lineRule="auto"/>
        <w:jc w:val="both"/>
        <w:rPr>
          <w:rFonts w:ascii="Tahoma" w:hAnsi="Tahoma" w:cs="Tahoma"/>
          <w:b/>
          <w:sz w:val="20"/>
          <w:szCs w:val="20"/>
          <w:lang w:val="de-DE"/>
        </w:rPr>
      </w:pPr>
      <w:r w:rsidRPr="00936AAD">
        <w:rPr>
          <w:rFonts w:ascii="Tahoma" w:hAnsi="Tahoma" w:cs="Tahoma"/>
          <w:b/>
          <w:sz w:val="20"/>
          <w:szCs w:val="20"/>
          <w:lang w:val="de-DE"/>
        </w:rPr>
        <w:t>HASIL DAN PEMBAHASAN</w:t>
      </w:r>
    </w:p>
    <w:p w14:paraId="4D025C15" w14:textId="77777777" w:rsidR="00D66131" w:rsidRPr="00936AAD" w:rsidRDefault="00D66131" w:rsidP="001C2AAD">
      <w:pPr>
        <w:spacing w:after="0" w:line="480" w:lineRule="auto"/>
        <w:jc w:val="both"/>
        <w:rPr>
          <w:rFonts w:ascii="Tahoma" w:hAnsi="Tahoma" w:cs="Tahoma"/>
          <w:b/>
          <w:sz w:val="20"/>
          <w:szCs w:val="20"/>
          <w:lang w:val="de-DE"/>
        </w:rPr>
      </w:pPr>
      <w:r w:rsidRPr="00936AAD">
        <w:rPr>
          <w:rFonts w:ascii="Tahoma" w:hAnsi="Tahoma" w:cs="Tahoma"/>
          <w:b/>
          <w:sz w:val="20"/>
          <w:szCs w:val="20"/>
          <w:lang w:val="de-DE"/>
        </w:rPr>
        <w:t>Viabilitas Yeast</w:t>
      </w:r>
    </w:p>
    <w:p w14:paraId="6E935F07" w14:textId="77777777" w:rsidR="00173A05" w:rsidRDefault="003F2940" w:rsidP="001C2AAD">
      <w:pPr>
        <w:pStyle w:val="ListParagraph"/>
        <w:spacing w:after="0" w:line="480" w:lineRule="auto"/>
        <w:ind w:left="0" w:firstLine="720"/>
        <w:jc w:val="both"/>
        <w:rPr>
          <w:rFonts w:ascii="Tahoma" w:hAnsi="Tahoma" w:cs="Tahoma"/>
          <w:sz w:val="20"/>
          <w:szCs w:val="20"/>
          <w:lang w:val="en-US"/>
        </w:rPr>
      </w:pPr>
      <w:r w:rsidRPr="00936AAD">
        <w:rPr>
          <w:rFonts w:ascii="Tahoma" w:hAnsi="Tahoma" w:cs="Tahoma"/>
          <w:sz w:val="20"/>
          <w:szCs w:val="20"/>
          <w:lang w:val="de-DE"/>
        </w:rPr>
        <w:t>Penggunaan</w:t>
      </w:r>
      <w:r w:rsidR="00112B16" w:rsidRPr="00936AAD">
        <w:rPr>
          <w:rFonts w:ascii="Tahoma" w:hAnsi="Tahoma" w:cs="Tahoma"/>
          <w:sz w:val="20"/>
          <w:szCs w:val="20"/>
          <w:lang w:val="de-DE"/>
        </w:rPr>
        <w:t xml:space="preserve"> trehalosa dan waktu pembekuan yang berbeda </w:t>
      </w:r>
      <w:r w:rsidR="00173A05" w:rsidRPr="00936AAD">
        <w:rPr>
          <w:rFonts w:ascii="Tahoma" w:hAnsi="Tahoma" w:cs="Tahoma"/>
          <w:sz w:val="20"/>
          <w:szCs w:val="20"/>
          <w:lang w:val="de-DE"/>
        </w:rPr>
        <w:t xml:space="preserve">berpengaruh nyata terhadap viabilitas </w:t>
      </w:r>
      <w:r w:rsidR="00173A05" w:rsidRPr="00936AAD">
        <w:rPr>
          <w:rFonts w:ascii="Tahoma" w:hAnsi="Tahoma" w:cs="Tahoma"/>
          <w:i/>
          <w:sz w:val="20"/>
          <w:szCs w:val="20"/>
          <w:lang w:val="de-DE"/>
        </w:rPr>
        <w:t>yeast</w:t>
      </w:r>
      <w:r w:rsidR="00173A05" w:rsidRPr="00936AAD">
        <w:rPr>
          <w:rFonts w:ascii="Tahoma" w:hAnsi="Tahoma" w:cs="Tahoma"/>
          <w:sz w:val="20"/>
          <w:szCs w:val="20"/>
          <w:lang w:val="de-DE"/>
        </w:rPr>
        <w:t xml:space="preserve"> adonan beku roti manis</w:t>
      </w:r>
      <w:r w:rsidR="00112B16" w:rsidRPr="00936AAD">
        <w:rPr>
          <w:rFonts w:ascii="Tahoma" w:hAnsi="Tahoma" w:cs="Tahoma"/>
          <w:sz w:val="20"/>
          <w:szCs w:val="20"/>
          <w:lang w:val="de-DE"/>
        </w:rPr>
        <w:t xml:space="preserve"> (</w:t>
      </w:r>
      <w:r w:rsidR="00112B16" w:rsidRPr="00936AAD">
        <w:rPr>
          <w:rFonts w:ascii="Tahoma" w:hAnsi="Tahoma" w:cs="Tahoma"/>
          <w:i/>
          <w:sz w:val="20"/>
          <w:szCs w:val="20"/>
          <w:lang w:val="de-DE"/>
        </w:rPr>
        <w:t>p</w:t>
      </w:r>
      <w:r w:rsidRPr="00936AAD">
        <w:rPr>
          <w:rFonts w:ascii="Tahoma" w:hAnsi="Tahoma" w:cs="Tahoma"/>
          <w:sz w:val="20"/>
          <w:szCs w:val="20"/>
          <w:lang w:val="de-DE"/>
        </w:rPr>
        <w:t>&lt;0,05</w:t>
      </w:r>
      <w:r w:rsidR="00112B16" w:rsidRPr="00936AAD">
        <w:rPr>
          <w:rFonts w:ascii="Tahoma" w:hAnsi="Tahoma" w:cs="Tahoma"/>
          <w:sz w:val="20"/>
          <w:szCs w:val="20"/>
          <w:lang w:val="de-DE"/>
        </w:rPr>
        <w:t>)</w:t>
      </w:r>
      <w:r w:rsidR="00815A9C" w:rsidRPr="00936AAD">
        <w:rPr>
          <w:rFonts w:ascii="Tahoma" w:hAnsi="Tahoma" w:cs="Tahoma"/>
          <w:sz w:val="20"/>
          <w:szCs w:val="20"/>
          <w:lang w:val="de-DE"/>
        </w:rPr>
        <w:t xml:space="preserve">. </w:t>
      </w:r>
      <w:r w:rsidR="00173A05" w:rsidRPr="00DE74EB">
        <w:rPr>
          <w:rFonts w:ascii="Tahoma" w:hAnsi="Tahoma" w:cs="Tahoma"/>
          <w:sz w:val="20"/>
          <w:szCs w:val="20"/>
          <w:highlight w:val="yellow"/>
          <w:lang w:val="de-DE"/>
        </w:rPr>
        <w:t>Hasil penelitian</w:t>
      </w:r>
      <w:r w:rsidR="00112B16" w:rsidRPr="00DE74EB">
        <w:rPr>
          <w:rFonts w:ascii="Tahoma" w:hAnsi="Tahoma" w:cs="Tahoma"/>
          <w:sz w:val="20"/>
          <w:szCs w:val="20"/>
          <w:highlight w:val="yellow"/>
          <w:lang w:val="de-DE"/>
        </w:rPr>
        <w:t xml:space="preserve"> </w:t>
      </w:r>
      <w:r w:rsidR="00173A05" w:rsidRPr="00DE74EB">
        <w:rPr>
          <w:rFonts w:ascii="Tahoma" w:hAnsi="Tahoma" w:cs="Tahoma"/>
          <w:sz w:val="20"/>
          <w:szCs w:val="20"/>
          <w:highlight w:val="yellow"/>
          <w:lang w:val="de-DE"/>
        </w:rPr>
        <w:t xml:space="preserve">menunjukkan </w:t>
      </w:r>
      <w:r w:rsidR="00815A9C" w:rsidRPr="00DE74EB">
        <w:rPr>
          <w:rFonts w:ascii="Tahoma" w:hAnsi="Tahoma" w:cs="Tahoma"/>
          <w:sz w:val="20"/>
          <w:szCs w:val="20"/>
          <w:highlight w:val="yellow"/>
          <w:lang w:val="de-DE"/>
        </w:rPr>
        <w:t>bahwa jumlah yeast pada adonan tanpa penambahan trehalosa dan tanpa penyimpanan beku yaitu</w:t>
      </w:r>
      <w:r w:rsidR="00817243" w:rsidRPr="00DE74EB">
        <w:rPr>
          <w:rFonts w:ascii="Tahoma" w:hAnsi="Tahoma" w:cs="Tahoma"/>
          <w:sz w:val="20"/>
          <w:szCs w:val="20"/>
          <w:highlight w:val="yellow"/>
          <w:lang w:val="de-DE"/>
        </w:rPr>
        <w:t xml:space="preserve"> 45x10</w:t>
      </w:r>
      <w:r w:rsidR="00817243" w:rsidRPr="00DE74EB">
        <w:rPr>
          <w:rFonts w:ascii="Tahoma" w:hAnsi="Tahoma" w:cs="Tahoma"/>
          <w:sz w:val="20"/>
          <w:szCs w:val="20"/>
          <w:highlight w:val="yellow"/>
          <w:vertAlign w:val="superscript"/>
          <w:lang w:val="de-DE"/>
        </w:rPr>
        <w:t>6</w:t>
      </w:r>
      <w:r w:rsidR="00817243" w:rsidRPr="00DE74EB">
        <w:rPr>
          <w:rFonts w:ascii="Tahoma" w:hAnsi="Tahoma" w:cs="Tahoma"/>
          <w:sz w:val="20"/>
          <w:szCs w:val="20"/>
          <w:highlight w:val="yellow"/>
          <w:lang w:val="de-DE"/>
        </w:rPr>
        <w:t xml:space="preserve"> CFU/g dan menurun s</w:t>
      </w:r>
      <w:r w:rsidR="000E28BA" w:rsidRPr="00DE74EB">
        <w:rPr>
          <w:rFonts w:ascii="Tahoma" w:hAnsi="Tahoma" w:cs="Tahoma"/>
          <w:sz w:val="20"/>
          <w:szCs w:val="20"/>
          <w:highlight w:val="yellow"/>
          <w:lang w:val="de-DE"/>
        </w:rPr>
        <w:t>e</w:t>
      </w:r>
      <w:r w:rsidR="00817243" w:rsidRPr="00DE74EB">
        <w:rPr>
          <w:rFonts w:ascii="Tahoma" w:hAnsi="Tahoma" w:cs="Tahoma"/>
          <w:sz w:val="20"/>
          <w:szCs w:val="20"/>
          <w:highlight w:val="yellow"/>
          <w:lang w:val="de-DE"/>
        </w:rPr>
        <w:t>telah 60 hari pembekuan menjadi 33x10</w:t>
      </w:r>
      <w:r w:rsidR="00817243" w:rsidRPr="00DE74EB">
        <w:rPr>
          <w:rFonts w:ascii="Tahoma" w:hAnsi="Tahoma" w:cs="Tahoma"/>
          <w:sz w:val="20"/>
          <w:szCs w:val="20"/>
          <w:highlight w:val="yellow"/>
          <w:vertAlign w:val="superscript"/>
          <w:lang w:val="de-DE"/>
        </w:rPr>
        <w:t>6</w:t>
      </w:r>
      <w:r w:rsidR="00817243" w:rsidRPr="00DE74EB">
        <w:rPr>
          <w:rFonts w:ascii="Tahoma" w:hAnsi="Tahoma" w:cs="Tahoma"/>
          <w:sz w:val="20"/>
          <w:szCs w:val="20"/>
          <w:highlight w:val="yellow"/>
          <w:lang w:val="de-DE"/>
        </w:rPr>
        <w:t xml:space="preserve"> CFU/g</w:t>
      </w:r>
      <w:r w:rsidR="00F92384" w:rsidRPr="00DE74EB">
        <w:rPr>
          <w:rFonts w:ascii="Tahoma" w:hAnsi="Tahoma" w:cs="Tahoma"/>
          <w:sz w:val="20"/>
          <w:szCs w:val="20"/>
          <w:highlight w:val="yellow"/>
          <w:lang w:val="de-DE"/>
        </w:rPr>
        <w:t xml:space="preserve"> (Gambar 1)</w:t>
      </w:r>
      <w:r w:rsidR="00173A05" w:rsidRPr="00DE74EB">
        <w:rPr>
          <w:rFonts w:ascii="Tahoma" w:hAnsi="Tahoma" w:cs="Tahoma"/>
          <w:sz w:val="20"/>
          <w:szCs w:val="20"/>
          <w:highlight w:val="yellow"/>
          <w:lang w:val="de-DE"/>
        </w:rPr>
        <w:t>.</w:t>
      </w:r>
      <w:r w:rsidR="00817243" w:rsidRPr="00DE74EB">
        <w:rPr>
          <w:rFonts w:ascii="Tahoma" w:hAnsi="Tahoma" w:cs="Tahoma"/>
          <w:sz w:val="20"/>
          <w:szCs w:val="20"/>
          <w:highlight w:val="yellow"/>
          <w:lang w:val="de-DE"/>
        </w:rPr>
        <w:t xml:space="preserve"> Namun, setelah penambahan trehalosa sebanyak 0,2% </w:t>
      </w:r>
      <w:r w:rsidR="000E28BA" w:rsidRPr="00DE74EB">
        <w:rPr>
          <w:rFonts w:ascii="Tahoma" w:hAnsi="Tahoma" w:cs="Tahoma"/>
          <w:sz w:val="20"/>
          <w:szCs w:val="20"/>
          <w:highlight w:val="yellow"/>
          <w:lang w:val="de-DE"/>
        </w:rPr>
        <w:t>dengan</w:t>
      </w:r>
      <w:r w:rsidR="00817243" w:rsidRPr="00DE74EB">
        <w:rPr>
          <w:rFonts w:ascii="Tahoma" w:hAnsi="Tahoma" w:cs="Tahoma"/>
          <w:sz w:val="20"/>
          <w:szCs w:val="20"/>
          <w:highlight w:val="yellow"/>
          <w:lang w:val="de-DE"/>
        </w:rPr>
        <w:t xml:space="preserve"> pembekuan </w:t>
      </w:r>
      <w:r w:rsidR="000E28BA" w:rsidRPr="00DE74EB">
        <w:rPr>
          <w:rFonts w:ascii="Tahoma" w:hAnsi="Tahoma" w:cs="Tahoma"/>
          <w:sz w:val="20"/>
          <w:szCs w:val="20"/>
          <w:highlight w:val="yellow"/>
          <w:lang w:val="de-DE"/>
        </w:rPr>
        <w:t xml:space="preserve">selama 60 hari </w:t>
      </w:r>
      <w:r w:rsidR="00817243" w:rsidRPr="00DE74EB">
        <w:rPr>
          <w:rFonts w:ascii="Tahoma" w:hAnsi="Tahoma" w:cs="Tahoma"/>
          <w:sz w:val="20"/>
          <w:szCs w:val="20"/>
          <w:highlight w:val="yellow"/>
          <w:lang w:val="de-DE"/>
        </w:rPr>
        <w:t>jumlah yeast yang hidup sebanyak 141,5x10</w:t>
      </w:r>
      <w:r w:rsidR="00817243" w:rsidRPr="00DE74EB">
        <w:rPr>
          <w:rFonts w:ascii="Tahoma" w:hAnsi="Tahoma" w:cs="Tahoma"/>
          <w:sz w:val="20"/>
          <w:szCs w:val="20"/>
          <w:highlight w:val="yellow"/>
          <w:vertAlign w:val="superscript"/>
          <w:lang w:val="de-DE"/>
        </w:rPr>
        <w:t>6</w:t>
      </w:r>
      <w:r w:rsidR="00817243" w:rsidRPr="00DE74EB">
        <w:rPr>
          <w:rFonts w:ascii="Tahoma" w:hAnsi="Tahoma" w:cs="Tahoma"/>
          <w:sz w:val="20"/>
          <w:szCs w:val="20"/>
          <w:highlight w:val="yellow"/>
          <w:lang w:val="de-DE"/>
        </w:rPr>
        <w:t xml:space="preserve"> CFU/g. </w:t>
      </w:r>
      <w:r w:rsidR="00920743" w:rsidRPr="00936AAD">
        <w:rPr>
          <w:rFonts w:ascii="Tahoma" w:hAnsi="Tahoma" w:cs="Tahoma"/>
          <w:sz w:val="20"/>
          <w:szCs w:val="20"/>
          <w:lang w:val="de-DE"/>
        </w:rPr>
        <w:t xml:space="preserve">Viabilitas </w:t>
      </w:r>
      <w:r w:rsidR="00920743" w:rsidRPr="00936AAD">
        <w:rPr>
          <w:rFonts w:ascii="Tahoma" w:hAnsi="Tahoma" w:cs="Tahoma"/>
          <w:i/>
          <w:sz w:val="20"/>
          <w:szCs w:val="20"/>
          <w:lang w:val="de-DE"/>
        </w:rPr>
        <w:t>yeast</w:t>
      </w:r>
      <w:r w:rsidR="00920743" w:rsidRPr="00936AAD">
        <w:rPr>
          <w:rFonts w:ascii="Tahoma" w:hAnsi="Tahoma" w:cs="Tahoma"/>
          <w:sz w:val="20"/>
          <w:szCs w:val="20"/>
          <w:lang w:val="de-DE"/>
        </w:rPr>
        <w:t xml:space="preserve"> pada penelitian ini lebih tinggi dibandingkan dengan hasil penelitian </w:t>
      </w:r>
      <w:r w:rsidR="0058601D">
        <w:rPr>
          <w:rFonts w:ascii="Tahoma" w:hAnsi="Tahoma" w:cs="Tahoma"/>
          <w:sz w:val="20"/>
          <w:szCs w:val="20"/>
          <w:lang w:val="en-US"/>
        </w:rPr>
        <w:fldChar w:fldCharType="begin" w:fldLock="1"/>
      </w:r>
      <w:r w:rsidR="00A726E8" w:rsidRPr="00936AAD">
        <w:rPr>
          <w:rFonts w:ascii="Tahoma" w:hAnsi="Tahoma" w:cs="Tahoma"/>
          <w:sz w:val="20"/>
          <w:szCs w:val="20"/>
          <w:lang w:val="de-DE"/>
        </w:rPr>
        <w:instrText>ADDIN CSL_CITATION {"citationItems":[{"id":"ITEM-1","itemData":{"DOI":"10.1016/j.jfoodeng.2011.10.026","ISSN":"02608774","abstract":"The aim of the present study was to investigate the effect of yeast content and frozen storage (9 weeks at -40°C) on the structural and rheological parameters, and fermentative activity of fro</w:instrText>
      </w:r>
      <w:r w:rsidR="00A726E8">
        <w:rPr>
          <w:rFonts w:ascii="Tahoma" w:hAnsi="Tahoma" w:cs="Tahoma"/>
          <w:sz w:val="20"/>
          <w:szCs w:val="20"/>
          <w:lang w:val="en-US"/>
        </w:rPr>
        <w:instrText>zen sweet dough. Two types of dough were studied (to estimate dough shelf life): simple yeasted dough (SY) and double yeasted dough (DY). Fermentative activity (yeast viability, gassing power, and dough volume), rheological and textural parameters were assessed for frozen sweet doughs. These effects were explored by different and complementary methods: Fourier transform infrared (FTIR), dynamic rheology, texture profile analysis (TPA) and differential scanning calorimetry (DSC). The data showed that the longer the frozen storage time at -40°C, the higher the decreased of frozen sweet dough quality. The rheological attributes such as hardness, ΔS, springiness, tan δ and yeast activity declined significantly during frozen storage. This modification led to lower specific volume of frozen sweet dough during proofing. The observed changes of the frozen sweet doughs rheological properties after thawing may be attributed to the damage on the gluten cross-linking, mainly produced by the ice crystallization during frozen storage. The storage effect was particularly concentrated in the first 27 days of storage. © 2011 Elsevier Ltd. All rights reserved.","author":[{"dropping-particle":"","family":"Meziani","given":"Smail","non-dropping-particle":"","parse-names":false,"suffix":""},{"dropping-particle":"","family":"Jasniewski","given":"Jordane","non-dropping-particle":"","parse-names":false,"suffix":""},{"dropping-particle":"","family":"Ribotta","given":"Pablo","non-dropping-particle":"","parse-names":false,"suffix":""},{"dropping-particle":"","family":"Arab-Tehrany","given":"Elmira","non-dropping-particle":"","parse-names":false,"suffix":""},{"dropping-particle":"","family":"Muller","given":"Jean Marc","non-dropping-particle":"","parse-names":false,"suffix":""},{"dropping-particle":"","family":"Ghoul","given":"Mohamed","non-dropping-particle":"","parse-names":false,"suffix":""},{"dropping-particle":"","family":"Desobry","given":"Stéphane","non-dropping-particle":"","parse-names":false,"suffix":""}],"container-title":"Journal of Food Engineering","id":"ITEM-1","issue":"3","issued":{"date-parts":[["2012"]]},"page":"538-544","publisher":"Elsevier Ltd","title":"Influence of yeast and frozen storage on rheological, structural and microbial quality of frozen sweet dough","type":"article-journal","volume":"109"},"uris":["http://www.mendeley.com/documents/?uuid=4ae229d5-5851-49e3-b8e1-ef9eeeddf125"]}],"mendeley":{"formattedCitation":"(Meziani et al., 2012)","manualFormatting":"Meziani dkk. (2012)","plainTextFormattedCitation":"(Meziani et al., 2012)","previouslyFormattedCitation":"(Meziani et al., 2012)"},"properties":{"noteIndex":0},"schema":"https://github.com/citation-style-language/schema/raw/master/csl-citation.json"}</w:instrText>
      </w:r>
      <w:r w:rsidR="0058601D">
        <w:rPr>
          <w:rFonts w:ascii="Tahoma" w:hAnsi="Tahoma" w:cs="Tahoma"/>
          <w:sz w:val="20"/>
          <w:szCs w:val="20"/>
          <w:lang w:val="en-US"/>
        </w:rPr>
        <w:fldChar w:fldCharType="separate"/>
      </w:r>
      <w:r w:rsidR="00A726E8">
        <w:rPr>
          <w:rFonts w:ascii="Tahoma" w:hAnsi="Tahoma" w:cs="Tahoma"/>
          <w:noProof/>
          <w:sz w:val="20"/>
          <w:szCs w:val="20"/>
          <w:lang w:val="en-US"/>
        </w:rPr>
        <w:t>Meziani dkk.</w:t>
      </w:r>
      <w:r w:rsidR="00A726E8" w:rsidRPr="00A726E8">
        <w:rPr>
          <w:rFonts w:ascii="Tahoma" w:hAnsi="Tahoma" w:cs="Tahoma"/>
          <w:noProof/>
          <w:sz w:val="20"/>
          <w:szCs w:val="20"/>
          <w:lang w:val="en-US"/>
        </w:rPr>
        <w:t xml:space="preserve"> (2012)</w:t>
      </w:r>
      <w:r w:rsidR="0058601D">
        <w:rPr>
          <w:rFonts w:ascii="Tahoma" w:hAnsi="Tahoma" w:cs="Tahoma"/>
          <w:sz w:val="20"/>
          <w:szCs w:val="20"/>
          <w:lang w:val="en-US"/>
        </w:rPr>
        <w:fldChar w:fldCharType="end"/>
      </w:r>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bahwa</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dengan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penggunaan</w:t>
      </w:r>
      <w:proofErr w:type="spellEnd"/>
      <w:r w:rsidR="00BD27CF" w:rsidRPr="00B26FF9">
        <w:rPr>
          <w:rFonts w:ascii="Tahoma" w:hAnsi="Tahoma" w:cs="Tahoma"/>
          <w:sz w:val="20"/>
          <w:szCs w:val="20"/>
          <w:lang w:val="en-US"/>
        </w:rPr>
        <w:t xml:space="preserve"> </w:t>
      </w:r>
      <w:r w:rsidR="00BD27CF" w:rsidRPr="00B26FF9">
        <w:rPr>
          <w:rFonts w:ascii="Tahoma" w:hAnsi="Tahoma" w:cs="Tahoma"/>
          <w:i/>
          <w:sz w:val="20"/>
          <w:szCs w:val="20"/>
          <w:lang w:val="en-US"/>
        </w:rPr>
        <w:t xml:space="preserve">simple yeasted dough </w:t>
      </w:r>
      <w:r w:rsidR="00BD27CF" w:rsidRPr="00B26FF9">
        <w:rPr>
          <w:rFonts w:ascii="Tahoma" w:hAnsi="Tahoma" w:cs="Tahoma"/>
          <w:sz w:val="20"/>
          <w:szCs w:val="20"/>
          <w:lang w:val="en-US"/>
        </w:rPr>
        <w:t xml:space="preserve">pada </w:t>
      </w:r>
      <w:proofErr w:type="spellStart"/>
      <w:r w:rsidR="00BD27CF" w:rsidRPr="00B26FF9">
        <w:rPr>
          <w:rFonts w:ascii="Tahoma" w:hAnsi="Tahoma" w:cs="Tahoma"/>
          <w:sz w:val="20"/>
          <w:szCs w:val="20"/>
          <w:lang w:val="en-US"/>
        </w:rPr>
        <w:t>adonan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manis</w:t>
      </w:r>
      <w:proofErr w:type="spellEnd"/>
      <w:r w:rsidR="005B1550"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semakin</w:t>
      </w:r>
      <w:proofErr w:type="spellEnd"/>
      <w:r w:rsidR="00BD27CF" w:rsidRPr="00B26FF9">
        <w:rPr>
          <w:rFonts w:ascii="Tahoma" w:hAnsi="Tahoma" w:cs="Tahoma"/>
          <w:sz w:val="20"/>
          <w:szCs w:val="20"/>
          <w:lang w:val="en-US"/>
        </w:rPr>
        <w:t xml:space="preserve"> lama </w:t>
      </w:r>
      <w:proofErr w:type="spellStart"/>
      <w:r w:rsidR="00BD27CF" w:rsidRPr="00B26FF9">
        <w:rPr>
          <w:rFonts w:ascii="Tahoma" w:hAnsi="Tahoma" w:cs="Tahoma"/>
          <w:sz w:val="20"/>
          <w:szCs w:val="20"/>
          <w:lang w:val="en-US"/>
        </w:rPr>
        <w:t>waktu</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pembekuan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maka</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viabilitas</w:t>
      </w:r>
      <w:proofErr w:type="spellEnd"/>
      <w:r w:rsidR="00BD27CF" w:rsidRPr="00B26FF9">
        <w:rPr>
          <w:rFonts w:ascii="Tahoma" w:hAnsi="Tahoma" w:cs="Tahoma"/>
          <w:sz w:val="20"/>
          <w:szCs w:val="20"/>
          <w:lang w:val="en-US"/>
        </w:rPr>
        <w:t xml:space="preserve"> </w:t>
      </w:r>
      <w:r w:rsidR="00BD27CF" w:rsidRPr="00B26FF9">
        <w:rPr>
          <w:rFonts w:ascii="Tahoma" w:hAnsi="Tahoma" w:cs="Tahoma"/>
          <w:i/>
          <w:sz w:val="20"/>
          <w:szCs w:val="20"/>
          <w:lang w:val="en-US"/>
        </w:rPr>
        <w:t>yeast</w:t>
      </w:r>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akan</w:t>
      </w:r>
      <w:proofErr w:type="spellEnd"/>
      <w:r w:rsidR="00C124E8" w:rsidRPr="00B26FF9">
        <w:rPr>
          <w:rFonts w:ascii="Tahoma" w:hAnsi="Tahoma" w:cs="Tahoma"/>
          <w:sz w:val="20"/>
          <w:szCs w:val="20"/>
          <w:lang w:val="en-US"/>
        </w:rPr>
        <w:t xml:space="preserve"> </w:t>
      </w:r>
      <w:proofErr w:type="spellStart"/>
      <w:r w:rsidR="00C124E8" w:rsidRPr="00B26FF9">
        <w:rPr>
          <w:rFonts w:ascii="Tahoma" w:hAnsi="Tahoma" w:cs="Tahoma"/>
          <w:sz w:val="20"/>
          <w:szCs w:val="20"/>
          <w:lang w:val="en-US"/>
        </w:rPr>
        <w:t>semakin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menurun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yaitu</w:t>
      </w:r>
      <w:proofErr w:type="spellEnd"/>
      <w:r w:rsidR="00BD27CF" w:rsidRPr="00B26FF9">
        <w:rPr>
          <w:rFonts w:ascii="Tahoma" w:hAnsi="Tahoma" w:cs="Tahoma"/>
          <w:sz w:val="20"/>
          <w:szCs w:val="20"/>
          <w:lang w:val="en-US"/>
        </w:rPr>
        <w:t xml:space="preserve"> pada </w:t>
      </w:r>
      <w:proofErr w:type="spellStart"/>
      <w:r w:rsidR="00BD27CF" w:rsidRPr="00B26FF9">
        <w:rPr>
          <w:rFonts w:ascii="Tahoma" w:hAnsi="Tahoma" w:cs="Tahoma"/>
          <w:sz w:val="20"/>
          <w:szCs w:val="20"/>
          <w:lang w:val="en-US"/>
        </w:rPr>
        <w:t>hari</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ke</w:t>
      </w:r>
      <w:proofErr w:type="spellEnd"/>
      <w:r w:rsidR="00BD27CF" w:rsidRPr="00B26FF9">
        <w:rPr>
          <w:rFonts w:ascii="Tahoma" w:hAnsi="Tahoma" w:cs="Tahoma"/>
          <w:sz w:val="20"/>
          <w:szCs w:val="20"/>
          <w:lang w:val="en-US"/>
        </w:rPr>
        <w:t xml:space="preserve"> 0 </w:t>
      </w:r>
      <w:proofErr w:type="spellStart"/>
      <w:r w:rsidR="00BD27CF" w:rsidRPr="00B26FF9">
        <w:rPr>
          <w:rFonts w:ascii="Tahoma" w:hAnsi="Tahoma" w:cs="Tahoma"/>
          <w:sz w:val="20"/>
          <w:szCs w:val="20"/>
          <w:lang w:val="en-US"/>
        </w:rPr>
        <w:t>sebanyak</w:t>
      </w:r>
      <w:proofErr w:type="spellEnd"/>
      <w:r w:rsidR="00BD27CF" w:rsidRPr="00B26FF9">
        <w:rPr>
          <w:rFonts w:ascii="Tahoma" w:hAnsi="Tahoma" w:cs="Tahoma"/>
          <w:sz w:val="20"/>
          <w:szCs w:val="20"/>
          <w:lang w:val="en-US"/>
        </w:rPr>
        <w:t xml:space="preserve"> 10x10</w:t>
      </w:r>
      <w:r w:rsidR="00BD27CF" w:rsidRPr="00B26FF9">
        <w:rPr>
          <w:rFonts w:ascii="Tahoma" w:hAnsi="Tahoma" w:cs="Tahoma"/>
          <w:sz w:val="20"/>
          <w:szCs w:val="20"/>
          <w:vertAlign w:val="superscript"/>
          <w:lang w:val="en-US"/>
        </w:rPr>
        <w:t>6</w:t>
      </w:r>
      <w:r w:rsidR="00BD27CF" w:rsidRPr="00B26FF9">
        <w:rPr>
          <w:rFonts w:ascii="Tahoma" w:hAnsi="Tahoma" w:cs="Tahoma"/>
          <w:sz w:val="20"/>
          <w:szCs w:val="20"/>
          <w:lang w:val="en-US"/>
        </w:rPr>
        <w:t xml:space="preserve"> CFU/g dan pada </w:t>
      </w:r>
      <w:proofErr w:type="spellStart"/>
      <w:r w:rsidR="00BD27CF" w:rsidRPr="00B26FF9">
        <w:rPr>
          <w:rFonts w:ascii="Tahoma" w:hAnsi="Tahoma" w:cs="Tahoma"/>
          <w:sz w:val="20"/>
          <w:szCs w:val="20"/>
          <w:lang w:val="en-US"/>
        </w:rPr>
        <w:t>hari</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ke</w:t>
      </w:r>
      <w:proofErr w:type="spellEnd"/>
      <w:r w:rsidR="00BD27CF" w:rsidRPr="00B26FF9">
        <w:rPr>
          <w:rFonts w:ascii="Tahoma" w:hAnsi="Tahoma" w:cs="Tahoma"/>
          <w:sz w:val="20"/>
          <w:szCs w:val="20"/>
          <w:lang w:val="en-US"/>
        </w:rPr>
        <w:t xml:space="preserve"> 60 </w:t>
      </w:r>
      <w:proofErr w:type="spellStart"/>
      <w:r w:rsidR="00BD27CF" w:rsidRPr="00B26FF9">
        <w:rPr>
          <w:rFonts w:ascii="Tahoma" w:hAnsi="Tahoma" w:cs="Tahoma"/>
          <w:sz w:val="20"/>
          <w:szCs w:val="20"/>
          <w:lang w:val="en-US"/>
        </w:rPr>
        <w:t>menurun</w:t>
      </w:r>
      <w:proofErr w:type="spellEnd"/>
      <w:r w:rsidR="00BD27CF" w:rsidRPr="00B26FF9">
        <w:rPr>
          <w:rFonts w:ascii="Tahoma" w:hAnsi="Tahoma" w:cs="Tahoma"/>
          <w:sz w:val="20"/>
          <w:szCs w:val="20"/>
          <w:lang w:val="en-US"/>
        </w:rPr>
        <w:t xml:space="preserve"> </w:t>
      </w:r>
      <w:proofErr w:type="spellStart"/>
      <w:r w:rsidR="00BD27CF" w:rsidRPr="00B26FF9">
        <w:rPr>
          <w:rFonts w:ascii="Tahoma" w:hAnsi="Tahoma" w:cs="Tahoma"/>
          <w:sz w:val="20"/>
          <w:szCs w:val="20"/>
          <w:lang w:val="en-US"/>
        </w:rPr>
        <w:t>menjadi</w:t>
      </w:r>
      <w:proofErr w:type="spellEnd"/>
      <w:r w:rsidR="00BD27CF" w:rsidRPr="00B26FF9">
        <w:rPr>
          <w:rFonts w:ascii="Tahoma" w:hAnsi="Tahoma" w:cs="Tahoma"/>
          <w:sz w:val="20"/>
          <w:szCs w:val="20"/>
          <w:lang w:val="en-US"/>
        </w:rPr>
        <w:t xml:space="preserve"> 6,5x10</w:t>
      </w:r>
      <w:r w:rsidR="00BD27CF" w:rsidRPr="00B26FF9">
        <w:rPr>
          <w:rFonts w:ascii="Tahoma" w:hAnsi="Tahoma" w:cs="Tahoma"/>
          <w:sz w:val="20"/>
          <w:szCs w:val="20"/>
          <w:vertAlign w:val="superscript"/>
          <w:lang w:val="en-US"/>
        </w:rPr>
        <w:t>6</w:t>
      </w:r>
      <w:r w:rsidR="00BD27CF" w:rsidRPr="00B26FF9">
        <w:rPr>
          <w:rFonts w:ascii="Tahoma" w:hAnsi="Tahoma" w:cs="Tahoma"/>
          <w:sz w:val="20"/>
          <w:szCs w:val="20"/>
          <w:lang w:val="en-US"/>
        </w:rPr>
        <w:t xml:space="preserve"> CFU/g. </w:t>
      </w:r>
    </w:p>
    <w:p w14:paraId="26B181BC" w14:textId="77777777" w:rsidR="008432F7" w:rsidRDefault="008432F7" w:rsidP="006D5523">
      <w:pPr>
        <w:pStyle w:val="ListParagraph"/>
        <w:spacing w:after="0" w:line="240" w:lineRule="auto"/>
        <w:ind w:left="0"/>
        <w:rPr>
          <w:rFonts w:ascii="Tahoma" w:hAnsi="Tahoma" w:cs="Tahoma"/>
          <w:sz w:val="20"/>
          <w:szCs w:val="20"/>
          <w:lang w:val="en-US"/>
        </w:rPr>
      </w:pPr>
      <w:r w:rsidRPr="008432F7">
        <w:rPr>
          <w:rFonts w:ascii="Tahoma" w:hAnsi="Tahoma" w:cs="Tahoma"/>
          <w:noProof/>
          <w:sz w:val="20"/>
          <w:szCs w:val="20"/>
          <w:lang w:val="en-US"/>
        </w:rPr>
        <w:drawing>
          <wp:inline distT="0" distB="0" distL="0" distR="0" wp14:anchorId="3E055D2A" wp14:editId="6ED3F330">
            <wp:extent cx="4733925" cy="2276475"/>
            <wp:effectExtent l="0" t="0" r="0" b="0"/>
            <wp:docPr id="2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CADC3F" w14:textId="77777777" w:rsidR="006D5523" w:rsidRPr="006D5523" w:rsidRDefault="006D5523" w:rsidP="006D5523">
      <w:pPr>
        <w:pStyle w:val="Caption"/>
        <w:spacing w:after="240"/>
        <w:rPr>
          <w:rFonts w:ascii="Tahoma" w:hAnsi="Tahoma" w:cs="Tahoma"/>
          <w:b w:val="0"/>
          <w:color w:val="auto"/>
          <w:sz w:val="20"/>
          <w:szCs w:val="20"/>
          <w:lang w:val="en-US"/>
        </w:rPr>
      </w:pPr>
      <w:r w:rsidRPr="003121AF">
        <w:rPr>
          <w:rFonts w:ascii="Tahoma" w:hAnsi="Tahoma" w:cs="Tahoma"/>
          <w:b w:val="0"/>
          <w:color w:val="auto"/>
          <w:sz w:val="20"/>
          <w:szCs w:val="20"/>
          <w:lang w:val="en-US"/>
        </w:rPr>
        <w:t>Gambar 1.</w:t>
      </w:r>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Grafik</w:t>
      </w:r>
      <w:proofErr w:type="spellEnd"/>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Viabilitas</w:t>
      </w:r>
      <w:proofErr w:type="spellEnd"/>
      <w:r w:rsidRPr="006D5523">
        <w:rPr>
          <w:rFonts w:ascii="Tahoma" w:hAnsi="Tahoma" w:cs="Tahoma"/>
          <w:b w:val="0"/>
          <w:color w:val="auto"/>
          <w:sz w:val="20"/>
          <w:szCs w:val="20"/>
          <w:lang w:val="en-US"/>
        </w:rPr>
        <w:t xml:space="preserve"> Yeast Roti Manis </w:t>
      </w:r>
      <w:proofErr w:type="spellStart"/>
      <w:r w:rsidRPr="006D5523">
        <w:rPr>
          <w:rFonts w:ascii="Tahoma" w:hAnsi="Tahoma" w:cs="Tahoma"/>
          <w:b w:val="0"/>
          <w:color w:val="auto"/>
          <w:sz w:val="20"/>
          <w:szCs w:val="20"/>
          <w:lang w:val="en-US"/>
        </w:rPr>
        <w:t>dengan</w:t>
      </w:r>
      <w:proofErr w:type="spellEnd"/>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Penambahan</w:t>
      </w:r>
      <w:proofErr w:type="spellEnd"/>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Trehalosa</w:t>
      </w:r>
      <w:proofErr w:type="spellEnd"/>
      <w:r w:rsidRPr="006D5523">
        <w:rPr>
          <w:rFonts w:ascii="Tahoma" w:hAnsi="Tahoma" w:cs="Tahoma"/>
          <w:b w:val="0"/>
          <w:color w:val="auto"/>
          <w:sz w:val="20"/>
          <w:szCs w:val="20"/>
          <w:lang w:val="en-US"/>
        </w:rPr>
        <w:t xml:space="preserve"> dan Waktu </w:t>
      </w:r>
      <w:proofErr w:type="spellStart"/>
      <w:r w:rsidRPr="006D5523">
        <w:rPr>
          <w:rFonts w:ascii="Tahoma" w:hAnsi="Tahoma" w:cs="Tahoma"/>
          <w:b w:val="0"/>
          <w:color w:val="auto"/>
          <w:sz w:val="20"/>
          <w:szCs w:val="20"/>
          <w:lang w:val="en-US"/>
        </w:rPr>
        <w:t>Pembekuan</w:t>
      </w:r>
      <w:proofErr w:type="spellEnd"/>
      <w:r w:rsidRPr="006D5523">
        <w:rPr>
          <w:rFonts w:ascii="Tahoma" w:hAnsi="Tahoma" w:cs="Tahoma"/>
          <w:b w:val="0"/>
          <w:color w:val="auto"/>
          <w:sz w:val="20"/>
          <w:szCs w:val="20"/>
          <w:lang w:val="en-US"/>
        </w:rPr>
        <w:t xml:space="preserve"> yang </w:t>
      </w:r>
      <w:proofErr w:type="spellStart"/>
      <w:r w:rsidRPr="006D5523">
        <w:rPr>
          <w:rFonts w:ascii="Tahoma" w:hAnsi="Tahoma" w:cs="Tahoma"/>
          <w:b w:val="0"/>
          <w:color w:val="auto"/>
          <w:sz w:val="20"/>
          <w:szCs w:val="20"/>
          <w:lang w:val="en-US"/>
        </w:rPr>
        <w:t>Berbeda</w:t>
      </w:r>
      <w:proofErr w:type="spellEnd"/>
    </w:p>
    <w:p w14:paraId="3B701349" w14:textId="0554AFE1" w:rsidR="00C10E3A" w:rsidRPr="00B26FF9" w:rsidRDefault="00173A05" w:rsidP="001C2AAD">
      <w:pPr>
        <w:pStyle w:val="ListParagraph"/>
        <w:spacing w:after="0" w:line="480" w:lineRule="auto"/>
        <w:ind w:left="0" w:firstLine="720"/>
        <w:jc w:val="both"/>
        <w:rPr>
          <w:rFonts w:ascii="Tahoma" w:hAnsi="Tahoma" w:cs="Tahoma"/>
          <w:sz w:val="20"/>
          <w:szCs w:val="20"/>
          <w:lang w:val="en-US"/>
        </w:rPr>
      </w:pP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mempengaruhi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viabilitas</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yeast</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00C124E8" w:rsidRPr="00B26FF9">
        <w:rPr>
          <w:rFonts w:ascii="Tahoma" w:hAnsi="Tahoma" w:cs="Tahoma"/>
          <w:sz w:val="20"/>
          <w:szCs w:val="20"/>
          <w:lang w:val="en-US"/>
        </w:rPr>
        <w:t>trehalosa</w:t>
      </w:r>
      <w:proofErr w:type="spellEnd"/>
      <w:r w:rsidR="00C124E8"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viabilitas</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yeast</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w:t>
      </w:r>
      <w:proofErr w:type="spellEnd"/>
      <w:r w:rsidRPr="00B26FF9">
        <w:rPr>
          <w:rFonts w:ascii="Tahoma" w:hAnsi="Tahoma" w:cs="Tahoma"/>
          <w:sz w:val="20"/>
          <w:szCs w:val="20"/>
          <w:lang w:val="en-US"/>
        </w:rPr>
        <w:t xml:space="preserve">. </w:t>
      </w:r>
      <w:proofErr w:type="spellStart"/>
      <w:r w:rsidR="009B597C" w:rsidRPr="00A21A69">
        <w:rPr>
          <w:rFonts w:ascii="Tahoma" w:hAnsi="Tahoma" w:cs="Tahoma"/>
          <w:sz w:val="20"/>
          <w:szCs w:val="20"/>
          <w:highlight w:val="yellow"/>
          <w:lang w:val="en-US"/>
        </w:rPr>
        <w:t>Penambahan</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trehalosa</w:t>
      </w:r>
      <w:proofErr w:type="spellEnd"/>
      <w:r w:rsidR="009B597C" w:rsidRPr="00A21A69">
        <w:rPr>
          <w:rFonts w:ascii="Tahoma" w:hAnsi="Tahoma" w:cs="Tahoma"/>
          <w:sz w:val="20"/>
          <w:szCs w:val="20"/>
          <w:highlight w:val="yellow"/>
          <w:lang w:val="en-US"/>
        </w:rPr>
        <w:t xml:space="preserve"> 0,2% </w:t>
      </w:r>
      <w:proofErr w:type="spellStart"/>
      <w:r w:rsidR="009B597C" w:rsidRPr="00A21A69">
        <w:rPr>
          <w:rFonts w:ascii="Tahoma" w:hAnsi="Tahoma" w:cs="Tahoma"/>
          <w:sz w:val="20"/>
          <w:szCs w:val="20"/>
          <w:highlight w:val="yellow"/>
          <w:lang w:val="en-US"/>
        </w:rPr>
        <w:t>memiliki</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viabilitas</w:t>
      </w:r>
      <w:proofErr w:type="spellEnd"/>
      <w:r w:rsidR="009B597C" w:rsidRPr="00A21A69">
        <w:rPr>
          <w:rFonts w:ascii="Tahoma" w:hAnsi="Tahoma" w:cs="Tahoma"/>
          <w:sz w:val="20"/>
          <w:szCs w:val="20"/>
          <w:highlight w:val="yellow"/>
          <w:lang w:val="en-US"/>
        </w:rPr>
        <w:t xml:space="preserve"> yeast </w:t>
      </w:r>
      <w:proofErr w:type="spellStart"/>
      <w:r w:rsidR="009B597C" w:rsidRPr="00A21A69">
        <w:rPr>
          <w:rFonts w:ascii="Tahoma" w:hAnsi="Tahoma" w:cs="Tahoma"/>
          <w:sz w:val="20"/>
          <w:szCs w:val="20"/>
          <w:highlight w:val="yellow"/>
          <w:lang w:val="en-US"/>
        </w:rPr>
        <w:t>lebih</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tinggi</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dibandingkan</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dengan</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penambahan</w:t>
      </w:r>
      <w:proofErr w:type="spellEnd"/>
      <w:r w:rsidR="009B597C" w:rsidRPr="00A21A69">
        <w:rPr>
          <w:rFonts w:ascii="Tahoma" w:hAnsi="Tahoma" w:cs="Tahoma"/>
          <w:sz w:val="20"/>
          <w:szCs w:val="20"/>
          <w:highlight w:val="yellow"/>
          <w:lang w:val="en-US"/>
        </w:rPr>
        <w:t xml:space="preserve"> </w:t>
      </w:r>
      <w:proofErr w:type="spellStart"/>
      <w:r w:rsidR="009B597C" w:rsidRPr="00A21A69">
        <w:rPr>
          <w:rFonts w:ascii="Tahoma" w:hAnsi="Tahoma" w:cs="Tahoma"/>
          <w:sz w:val="20"/>
          <w:szCs w:val="20"/>
          <w:highlight w:val="yellow"/>
          <w:lang w:val="en-US"/>
        </w:rPr>
        <w:t>trehalosa</w:t>
      </w:r>
      <w:proofErr w:type="spellEnd"/>
      <w:r w:rsidR="009B597C" w:rsidRPr="00A21A69">
        <w:rPr>
          <w:rFonts w:ascii="Tahoma" w:hAnsi="Tahoma" w:cs="Tahoma"/>
          <w:sz w:val="20"/>
          <w:szCs w:val="20"/>
          <w:highlight w:val="yellow"/>
          <w:lang w:val="en-US"/>
        </w:rPr>
        <w:t xml:space="preserve"> 0%, 0,1% dan 0,15% pada </w:t>
      </w:r>
      <w:proofErr w:type="spellStart"/>
      <w:r w:rsidR="009B597C" w:rsidRPr="00A21A69">
        <w:rPr>
          <w:rFonts w:ascii="Tahoma" w:hAnsi="Tahoma" w:cs="Tahoma"/>
          <w:sz w:val="20"/>
          <w:szCs w:val="20"/>
          <w:highlight w:val="yellow"/>
          <w:lang w:val="en-US"/>
        </w:rPr>
        <w:t>hari</w:t>
      </w:r>
      <w:proofErr w:type="spellEnd"/>
      <w:r w:rsidR="009B597C" w:rsidRPr="00A21A69">
        <w:rPr>
          <w:rFonts w:ascii="Tahoma" w:hAnsi="Tahoma" w:cs="Tahoma"/>
          <w:sz w:val="20"/>
          <w:szCs w:val="20"/>
          <w:highlight w:val="yellow"/>
          <w:lang w:val="en-US"/>
        </w:rPr>
        <w:t xml:space="preserve"> yang </w:t>
      </w:r>
      <w:proofErr w:type="spellStart"/>
      <w:r w:rsidR="009B597C" w:rsidRPr="00A21A69">
        <w:rPr>
          <w:rFonts w:ascii="Tahoma" w:hAnsi="Tahoma" w:cs="Tahoma"/>
          <w:sz w:val="20"/>
          <w:szCs w:val="20"/>
          <w:highlight w:val="yellow"/>
          <w:lang w:val="en-US"/>
        </w:rPr>
        <w:t>sama</w:t>
      </w:r>
      <w:proofErr w:type="spellEnd"/>
      <w:r w:rsidR="009B597C">
        <w:rPr>
          <w:rFonts w:ascii="Tahoma" w:hAnsi="Tahoma" w:cs="Tahoma"/>
          <w:sz w:val="20"/>
          <w:szCs w:val="20"/>
          <w:lang w:val="en-US"/>
        </w:rPr>
        <w:t>.</w:t>
      </w:r>
      <w:r w:rsidR="009B597C" w:rsidRPr="00B26FF9">
        <w:rPr>
          <w:rFonts w:ascii="Tahoma" w:hAnsi="Tahoma" w:cs="Tahoma"/>
          <w:sz w:val="20"/>
          <w:szCs w:val="20"/>
          <w:lang w:val="en-US"/>
        </w:rPr>
        <w:t xml:space="preserve"> </w:t>
      </w:r>
      <w:r w:rsidRPr="00B26FF9">
        <w:rPr>
          <w:rFonts w:ascii="Tahoma" w:hAnsi="Tahoma" w:cs="Tahoma"/>
          <w:sz w:val="20"/>
          <w:szCs w:val="20"/>
          <w:lang w:val="en-US"/>
        </w:rPr>
        <w:t xml:space="preserve">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BC5CEF">
        <w:rPr>
          <w:rFonts w:ascii="Tahoma" w:hAnsi="Tahoma" w:cs="Tahoma"/>
          <w:sz w:val="20"/>
          <w:szCs w:val="20"/>
          <w:lang w:val="en-US"/>
        </w:rPr>
        <w:instrText>ADDIN CSL_CITATION {"citationItems":[{"id":"ITEM-1","itemData":{"author":[{"dropping-particle":"","family":"Dqg","given":"Uldp","non-dropping-particle":"","parse-names":false,"suffix":""},{"dropping-particle":"","family":"Lo","given":"R R Q","non-dropping-particle":"","parse-names":false,"suffix":""},{"dropping-particle":"","family":"Iur","given":"Vwruhg","non-dropping-particle":"","parse-names":false,"suffix":""},{"dropping-particle":"","family":"Iru","given":"H Q","non-dropping-particle":"","parse-names":false,"suffix":""},{"dropping-particle":"","family":"Shv","given":"G D V W","non-dropping-particle":"","parse-names":false,"suffix":""},{"dropping-particle":"","family":"Lqvwdqw","given":"R I","non-dropping-particle":"","parse-names":false,"suffix":""},{"dropping-particle":"","family":"Zhuh","given":"Hdvw","non-dropping-particle":"","parse-names":false,"suffix":""},{"dropping-particle":"","family":"Iru","given":"Whvwhg","non-dropping-particle":"","parse-names":false,"suffix":""},{"dropping-particle":"","family":"Grxjkv","given":"Vzhhw","non-dropping-particle":"","parse-names":false,"suffix":""},{"dropping-particle":"","family":"Iru","given":"D Q G","non-dropping-particle":"","parse-names":false,"suffix":""},{"dropping-particle":"","family":"Grxjkv","given":"Vdyrxu","non-dropping-particle":"","parse-names":false,"suffix":""}],"id":"ITEM-1","issue":"June","issued":{"date-parts":[["2003"]]},"page":"461-468","title":"(Iihfw Ri )Rupxodwlrq Rq Wkh 4Xdolw\\ Ri )Ur]Hq %Uhdg 'Rxjk","type":"article-journal","volume":"46"},"uris":["http://www.mendeley.com/documents/?uuid=da3bd543-630a-44d5-bc2f-b7acc874ed8d"]}],"mendeley":{"formattedCitation":"(Dqg et al., 2003)","manualFormatting":"(Mellado dan Chang ( 2003)","plainTextFormattedCitation":"(Dqg et al., 2003)","previouslyFormattedCitation":"(Dqg et al., 2003)"},"properties":{"noteIndex":0},"schema":"https://github.com/citation-style-language/schema/raw/master/csl-citation.json"}</w:instrText>
      </w:r>
      <w:r w:rsidR="0058601D">
        <w:rPr>
          <w:rFonts w:ascii="Tahoma" w:hAnsi="Tahoma" w:cs="Tahoma"/>
          <w:sz w:val="20"/>
          <w:szCs w:val="20"/>
          <w:lang w:val="en-US"/>
        </w:rPr>
        <w:fldChar w:fldCharType="separate"/>
      </w:r>
      <w:r w:rsidR="00BC5CEF" w:rsidRPr="00B26FF9">
        <w:rPr>
          <w:rFonts w:ascii="Tahoma" w:hAnsi="Tahoma" w:cs="Tahoma"/>
          <w:noProof/>
          <w:sz w:val="20"/>
          <w:szCs w:val="20"/>
          <w:lang w:val="en-US"/>
        </w:rPr>
        <w:t>Mellado dan Chang</w:t>
      </w:r>
      <w:r w:rsidR="00BC5CEF">
        <w:rPr>
          <w:rFonts w:ascii="Tahoma" w:hAnsi="Tahoma" w:cs="Tahoma"/>
          <w:noProof/>
          <w:sz w:val="20"/>
          <w:szCs w:val="20"/>
          <w:lang w:val="en-US"/>
        </w:rPr>
        <w:t xml:space="preserve"> (</w:t>
      </w:r>
      <w:r w:rsidR="00A726E8" w:rsidRPr="00A726E8">
        <w:rPr>
          <w:rFonts w:ascii="Tahoma" w:hAnsi="Tahoma" w:cs="Tahoma"/>
          <w:noProof/>
          <w:sz w:val="20"/>
          <w:szCs w:val="20"/>
          <w:lang w:val="en-US"/>
        </w:rPr>
        <w:t xml:space="preserve"> 2003)</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viabilitas</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yeast</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00C124E8" w:rsidRPr="00B26FF9">
        <w:rPr>
          <w:rFonts w:ascii="Tahoma" w:hAnsi="Tahoma" w:cs="Tahoma"/>
          <w:sz w:val="20"/>
          <w:szCs w:val="20"/>
          <w:lang w:val="en-US"/>
        </w:rPr>
        <w:t xml:space="preserve"> roti</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00C124E8" w:rsidRPr="00B26FF9">
        <w:rPr>
          <w:rFonts w:ascii="Tahoma" w:hAnsi="Tahoma" w:cs="Tahoma"/>
          <w:sz w:val="20"/>
          <w:szCs w:val="20"/>
          <w:lang w:val="en-US"/>
        </w:rPr>
        <w:t>trehalosa</w:t>
      </w:r>
      <w:proofErr w:type="spellEnd"/>
      <w:r w:rsidR="00C124E8" w:rsidRPr="00B26FF9">
        <w:rPr>
          <w:rFonts w:ascii="Tahoma" w:hAnsi="Tahoma" w:cs="Tahoma"/>
          <w:sz w:val="20"/>
          <w:szCs w:val="20"/>
          <w:lang w:val="en-US"/>
        </w:rPr>
        <w:t xml:space="preserve"> </w:t>
      </w:r>
      <w:r w:rsidRPr="00B26FF9">
        <w:rPr>
          <w:rFonts w:ascii="Tahoma" w:hAnsi="Tahoma" w:cs="Tahoma"/>
          <w:sz w:val="20"/>
          <w:szCs w:val="20"/>
          <w:lang w:val="en-US"/>
        </w:rPr>
        <w:t xml:space="preserve">5% pada </w:t>
      </w:r>
      <w:proofErr w:type="spellStart"/>
      <w:r w:rsidRPr="00B26FF9">
        <w:rPr>
          <w:rFonts w:ascii="Tahoma" w:hAnsi="Tahoma" w:cs="Tahoma"/>
          <w:sz w:val="20"/>
          <w:szCs w:val="20"/>
          <w:lang w:val="en-US"/>
        </w:rPr>
        <w:t>hari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0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950x10</w:t>
      </w:r>
      <w:r w:rsidRPr="00B26FF9">
        <w:rPr>
          <w:rFonts w:ascii="Tahoma" w:hAnsi="Tahoma" w:cs="Tahoma"/>
          <w:sz w:val="20"/>
          <w:szCs w:val="20"/>
          <w:vertAlign w:val="superscript"/>
          <w:lang w:val="en-US"/>
        </w:rPr>
        <w:t xml:space="preserve">4 </w:t>
      </w:r>
      <w:r w:rsidRPr="00B26FF9">
        <w:rPr>
          <w:rFonts w:ascii="Tahoma" w:hAnsi="Tahoma" w:cs="Tahoma"/>
          <w:sz w:val="20"/>
          <w:szCs w:val="20"/>
          <w:lang w:val="en-US"/>
        </w:rPr>
        <w:t xml:space="preserve">CFU/g dan </w:t>
      </w:r>
      <w:proofErr w:type="spellStart"/>
      <w:r w:rsidRPr="00B26FF9">
        <w:rPr>
          <w:rFonts w:ascii="Tahoma" w:hAnsi="Tahoma" w:cs="Tahoma"/>
          <w:sz w:val="20"/>
          <w:szCs w:val="20"/>
          <w:lang w:val="en-US"/>
        </w:rPr>
        <w:t>menurun</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hari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45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763x10</w:t>
      </w:r>
      <w:r w:rsidRPr="00B26FF9">
        <w:rPr>
          <w:rFonts w:ascii="Tahoma" w:hAnsi="Tahoma" w:cs="Tahoma"/>
          <w:sz w:val="20"/>
          <w:szCs w:val="20"/>
          <w:vertAlign w:val="superscript"/>
          <w:lang w:val="en-US"/>
        </w:rPr>
        <w:t xml:space="preserve">4 </w:t>
      </w:r>
      <w:r w:rsidRPr="00B26FF9">
        <w:rPr>
          <w:rFonts w:ascii="Tahoma" w:hAnsi="Tahoma" w:cs="Tahoma"/>
          <w:sz w:val="20"/>
          <w:szCs w:val="20"/>
          <w:lang w:val="en-US"/>
        </w:rPr>
        <w:t xml:space="preserve">CFU/g, </w:t>
      </w:r>
      <w:proofErr w:type="spellStart"/>
      <w:r w:rsidRPr="00B26FF9">
        <w:rPr>
          <w:rFonts w:ascii="Tahoma" w:hAnsi="Tahoma" w:cs="Tahoma"/>
          <w:sz w:val="20"/>
          <w:szCs w:val="20"/>
          <w:lang w:val="en-US"/>
        </w:rPr>
        <w:t>sedangkan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viabilitas</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yeast</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00C124E8" w:rsidRPr="00B26FF9">
        <w:rPr>
          <w:rFonts w:ascii="Tahoma" w:hAnsi="Tahoma" w:cs="Tahoma"/>
          <w:sz w:val="20"/>
          <w:szCs w:val="20"/>
          <w:lang w:val="en-US"/>
        </w:rPr>
        <w:lastRenderedPageBreak/>
        <w:t>trehalosa</w:t>
      </w:r>
      <w:proofErr w:type="spellEnd"/>
      <w:r w:rsidR="00C124E8" w:rsidRPr="00B26FF9">
        <w:rPr>
          <w:rFonts w:ascii="Tahoma" w:hAnsi="Tahoma" w:cs="Tahoma"/>
          <w:sz w:val="20"/>
          <w:szCs w:val="20"/>
          <w:lang w:val="en-US"/>
        </w:rPr>
        <w:t xml:space="preserve"> </w:t>
      </w:r>
      <w:r w:rsidRPr="00B26FF9">
        <w:rPr>
          <w:rFonts w:ascii="Tahoma" w:hAnsi="Tahoma" w:cs="Tahoma"/>
          <w:sz w:val="20"/>
          <w:szCs w:val="20"/>
          <w:lang w:val="en-US"/>
        </w:rPr>
        <w:t xml:space="preserve">10% pada </w:t>
      </w:r>
      <w:proofErr w:type="spellStart"/>
      <w:r w:rsidRPr="00B26FF9">
        <w:rPr>
          <w:rFonts w:ascii="Tahoma" w:hAnsi="Tahoma" w:cs="Tahoma"/>
          <w:sz w:val="20"/>
          <w:szCs w:val="20"/>
          <w:lang w:val="en-US"/>
        </w:rPr>
        <w:t>hari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0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1033x10</w:t>
      </w:r>
      <w:r w:rsidRPr="00B26FF9">
        <w:rPr>
          <w:rFonts w:ascii="Tahoma" w:hAnsi="Tahoma" w:cs="Tahoma"/>
          <w:sz w:val="20"/>
          <w:szCs w:val="20"/>
          <w:vertAlign w:val="superscript"/>
          <w:lang w:val="en-US"/>
        </w:rPr>
        <w:t xml:space="preserve">4 </w:t>
      </w:r>
      <w:r w:rsidRPr="00B26FF9">
        <w:rPr>
          <w:rFonts w:ascii="Tahoma" w:hAnsi="Tahoma" w:cs="Tahoma"/>
          <w:sz w:val="20"/>
          <w:szCs w:val="20"/>
          <w:lang w:val="en-US"/>
        </w:rPr>
        <w:t xml:space="preserve">CFU/g dan </w:t>
      </w:r>
      <w:proofErr w:type="spellStart"/>
      <w:r w:rsidRPr="00B26FF9">
        <w:rPr>
          <w:rFonts w:ascii="Tahoma" w:hAnsi="Tahoma" w:cs="Tahoma"/>
          <w:sz w:val="20"/>
          <w:szCs w:val="20"/>
          <w:lang w:val="en-US"/>
        </w:rPr>
        <w:t>menurun</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hari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45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957x10</w:t>
      </w:r>
      <w:r w:rsidRPr="00B26FF9">
        <w:rPr>
          <w:rFonts w:ascii="Tahoma" w:hAnsi="Tahoma" w:cs="Tahoma"/>
          <w:sz w:val="20"/>
          <w:szCs w:val="20"/>
          <w:vertAlign w:val="superscript"/>
          <w:lang w:val="en-US"/>
        </w:rPr>
        <w:t xml:space="preserve">4 </w:t>
      </w:r>
      <w:r w:rsidRPr="00B26FF9">
        <w:rPr>
          <w:rFonts w:ascii="Tahoma" w:hAnsi="Tahoma" w:cs="Tahoma"/>
          <w:sz w:val="20"/>
          <w:szCs w:val="20"/>
          <w:lang w:val="en-US"/>
        </w:rPr>
        <w:t>CFU/g.</w:t>
      </w:r>
      <w:r w:rsidR="00DE74EB">
        <w:rPr>
          <w:rFonts w:ascii="Tahoma" w:hAnsi="Tahoma" w:cs="Tahoma"/>
          <w:sz w:val="20"/>
          <w:szCs w:val="20"/>
          <w:lang w:val="en-US"/>
        </w:rPr>
        <w:t xml:space="preserve"> </w:t>
      </w:r>
      <w:proofErr w:type="spellStart"/>
      <w:r w:rsidRPr="00DE74EB">
        <w:rPr>
          <w:rFonts w:ascii="Tahoma" w:hAnsi="Tahoma" w:cs="Tahoma"/>
          <w:sz w:val="20"/>
          <w:szCs w:val="20"/>
          <w:highlight w:val="yellow"/>
          <w:lang w:val="en-US"/>
        </w:rPr>
        <w:t>Viabilitas</w:t>
      </w:r>
      <w:proofErr w:type="spellEnd"/>
      <w:r w:rsidRPr="00DE74EB">
        <w:rPr>
          <w:rFonts w:ascii="Tahoma" w:hAnsi="Tahoma" w:cs="Tahoma"/>
          <w:sz w:val="20"/>
          <w:szCs w:val="20"/>
          <w:highlight w:val="yellow"/>
          <w:lang w:val="en-US"/>
        </w:rPr>
        <w:t xml:space="preserve"> yeast roti </w:t>
      </w:r>
      <w:proofErr w:type="spellStart"/>
      <w:r w:rsidRPr="00DE74EB">
        <w:rPr>
          <w:rFonts w:ascii="Tahoma" w:hAnsi="Tahoma" w:cs="Tahoma"/>
          <w:sz w:val="20"/>
          <w:szCs w:val="20"/>
          <w:highlight w:val="yellow"/>
          <w:lang w:val="en-US"/>
        </w:rPr>
        <w:t>manis</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dengan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penambahan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trehalosa</w:t>
      </w:r>
      <w:proofErr w:type="spellEnd"/>
      <w:r w:rsidRPr="00DE74EB">
        <w:rPr>
          <w:rFonts w:ascii="Tahoma" w:hAnsi="Tahoma" w:cs="Tahoma"/>
          <w:sz w:val="20"/>
          <w:szCs w:val="20"/>
          <w:highlight w:val="yellow"/>
          <w:lang w:val="en-US"/>
        </w:rPr>
        <w:t xml:space="preserve"> 0,2% </w:t>
      </w:r>
      <w:proofErr w:type="spellStart"/>
      <w:r w:rsidRPr="00DE74EB">
        <w:rPr>
          <w:rFonts w:ascii="Tahoma" w:hAnsi="Tahoma" w:cs="Tahoma"/>
          <w:sz w:val="20"/>
          <w:szCs w:val="20"/>
          <w:highlight w:val="yellow"/>
          <w:lang w:val="en-US"/>
        </w:rPr>
        <w:t>setelah</w:t>
      </w:r>
      <w:proofErr w:type="spellEnd"/>
      <w:r w:rsidRPr="00DE74EB">
        <w:rPr>
          <w:rFonts w:ascii="Tahoma" w:hAnsi="Tahoma" w:cs="Tahoma"/>
          <w:sz w:val="20"/>
          <w:szCs w:val="20"/>
          <w:highlight w:val="yellow"/>
          <w:lang w:val="en-US"/>
        </w:rPr>
        <w:t xml:space="preserve"> 60 </w:t>
      </w:r>
      <w:proofErr w:type="spellStart"/>
      <w:r w:rsidRPr="00DE74EB">
        <w:rPr>
          <w:rFonts w:ascii="Tahoma" w:hAnsi="Tahoma" w:cs="Tahoma"/>
          <w:sz w:val="20"/>
          <w:szCs w:val="20"/>
          <w:highlight w:val="yellow"/>
          <w:lang w:val="en-US"/>
        </w:rPr>
        <w:t>hari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pembekuan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yaitu</w:t>
      </w:r>
      <w:proofErr w:type="spellEnd"/>
      <w:r w:rsidRPr="00DE74EB">
        <w:rPr>
          <w:rFonts w:ascii="Tahoma" w:hAnsi="Tahoma" w:cs="Tahoma"/>
          <w:sz w:val="20"/>
          <w:szCs w:val="20"/>
          <w:highlight w:val="yellow"/>
          <w:lang w:val="en-US"/>
        </w:rPr>
        <w:t xml:space="preserve"> 141,5 CFU/g </w:t>
      </w:r>
      <w:proofErr w:type="spellStart"/>
      <w:r w:rsidRPr="00DE74EB">
        <w:rPr>
          <w:rFonts w:ascii="Tahoma" w:hAnsi="Tahoma" w:cs="Tahoma"/>
          <w:sz w:val="20"/>
          <w:szCs w:val="20"/>
          <w:highlight w:val="yellow"/>
          <w:lang w:val="en-US"/>
        </w:rPr>
        <w:t>sedangkan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tanpa</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penambahan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trehalosa</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yaitu</w:t>
      </w:r>
      <w:proofErr w:type="spellEnd"/>
      <w:r w:rsidRPr="00DE74EB">
        <w:rPr>
          <w:rFonts w:ascii="Tahoma" w:hAnsi="Tahoma" w:cs="Tahoma"/>
          <w:sz w:val="20"/>
          <w:szCs w:val="20"/>
          <w:highlight w:val="yellow"/>
          <w:lang w:val="en-US"/>
        </w:rPr>
        <w:t xml:space="preserve"> 33 CFU/g</w:t>
      </w:r>
      <w:r w:rsidR="00C10E3A" w:rsidRPr="00DE74EB">
        <w:rPr>
          <w:rFonts w:ascii="Tahoma" w:hAnsi="Tahoma" w:cs="Tahoma"/>
          <w:sz w:val="20"/>
          <w:szCs w:val="20"/>
          <w:highlight w:val="yellow"/>
          <w:lang w:val="en-US"/>
        </w:rPr>
        <w:t>.</w:t>
      </w:r>
    </w:p>
    <w:p w14:paraId="55A0AC6A" w14:textId="159B7C30" w:rsidR="00173A05" w:rsidRPr="00936AAD" w:rsidRDefault="00173A05" w:rsidP="001C2AAD">
      <w:pPr>
        <w:pStyle w:val="ListParagraph"/>
        <w:spacing w:after="0" w:line="480" w:lineRule="auto"/>
        <w:ind w:left="0" w:firstLine="720"/>
        <w:jc w:val="both"/>
        <w:rPr>
          <w:rFonts w:ascii="Tahoma" w:hAnsi="Tahoma" w:cs="Tahoma"/>
          <w:sz w:val="20"/>
          <w:szCs w:val="20"/>
        </w:rPr>
      </w:pPr>
      <w:proofErr w:type="spellStart"/>
      <w:r w:rsidRPr="00B26FF9">
        <w:rPr>
          <w:rFonts w:ascii="Tahoma" w:hAnsi="Tahoma" w:cs="Tahoma"/>
          <w:sz w:val="20"/>
          <w:szCs w:val="20"/>
          <w:lang w:val="en-US"/>
        </w:rPr>
        <w:t>Meningkatnya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viabilitas</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yeast</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dikarenakan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sifat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melindungi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mengurangi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mencegah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jum</w:t>
      </w:r>
      <w:r w:rsidR="00C124E8" w:rsidRPr="00B26FF9">
        <w:rPr>
          <w:rFonts w:ascii="Tahoma" w:hAnsi="Tahoma" w:cs="Tahoma"/>
          <w:sz w:val="20"/>
          <w:szCs w:val="20"/>
          <w:lang w:val="en-US"/>
        </w:rPr>
        <w:t>l</w:t>
      </w:r>
      <w:r w:rsidRPr="00B26FF9">
        <w:rPr>
          <w:rFonts w:ascii="Tahoma" w:hAnsi="Tahoma" w:cs="Tahoma"/>
          <w:sz w:val="20"/>
          <w:szCs w:val="20"/>
          <w:lang w:val="en-US"/>
        </w:rPr>
        <w:t>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mati</w:t>
      </w:r>
      <w:proofErr w:type="spellEnd"/>
      <w:r w:rsidRPr="00B26FF9">
        <w:rPr>
          <w:rFonts w:ascii="Tahoma" w:hAnsi="Tahoma" w:cs="Tahoma"/>
          <w:sz w:val="20"/>
          <w:szCs w:val="20"/>
          <w:lang w:val="en-US"/>
        </w:rPr>
        <w:t xml:space="preserve">. Salah </w:t>
      </w:r>
      <w:proofErr w:type="spellStart"/>
      <w:r w:rsidRPr="00B26FF9">
        <w:rPr>
          <w:rFonts w:ascii="Tahoma" w:hAnsi="Tahoma" w:cs="Tahoma"/>
          <w:sz w:val="20"/>
          <w:szCs w:val="20"/>
          <w:lang w:val="en-US"/>
        </w:rPr>
        <w:t>satu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penyebab</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kematian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adalah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terbentuknya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kristal</w:t>
      </w:r>
      <w:proofErr w:type="spellEnd"/>
      <w:r w:rsidRPr="00B26FF9">
        <w:rPr>
          <w:rFonts w:ascii="Tahoma" w:hAnsi="Tahoma" w:cs="Tahoma"/>
          <w:sz w:val="20"/>
          <w:szCs w:val="20"/>
          <w:lang w:val="en-US"/>
        </w:rPr>
        <w:t xml:space="preserve"> es yang </w:t>
      </w:r>
      <w:proofErr w:type="spellStart"/>
      <w:r w:rsidRPr="00B26FF9">
        <w:rPr>
          <w:rFonts w:ascii="Tahoma" w:hAnsi="Tahoma" w:cs="Tahoma"/>
          <w:sz w:val="20"/>
          <w:szCs w:val="20"/>
          <w:lang w:val="en-US"/>
        </w:rPr>
        <w:t>besar</w:t>
      </w:r>
      <w:proofErr w:type="spellEnd"/>
      <w:r w:rsidRPr="00B26FF9">
        <w:rPr>
          <w:rFonts w:ascii="Tahoma" w:hAnsi="Tahoma" w:cs="Tahoma"/>
          <w:sz w:val="20"/>
          <w:szCs w:val="20"/>
          <w:lang w:val="en-US"/>
        </w:rPr>
        <w:t xml:space="preserve">. Kristal es yang </w:t>
      </w:r>
      <w:proofErr w:type="spellStart"/>
      <w:r w:rsidRPr="00B26FF9">
        <w:rPr>
          <w:rFonts w:ascii="Tahoma" w:hAnsi="Tahoma" w:cs="Tahoma"/>
          <w:sz w:val="20"/>
          <w:szCs w:val="20"/>
          <w:lang w:val="en-US"/>
        </w:rPr>
        <w:t>besar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menyebabkan</w:t>
      </w:r>
      <w:proofErr w:type="spellEnd"/>
      <w:r w:rsidRPr="00B26FF9">
        <w:rPr>
          <w:rFonts w:ascii="Tahoma" w:hAnsi="Tahoma" w:cs="Tahoma"/>
          <w:sz w:val="20"/>
          <w:szCs w:val="20"/>
          <w:lang w:val="en-US"/>
        </w:rPr>
        <w:t xml:space="preserve"> </w:t>
      </w:r>
      <w:proofErr w:type="spellStart"/>
      <w:r w:rsidR="00C124E8" w:rsidRPr="00B26FF9">
        <w:rPr>
          <w:rFonts w:ascii="Tahoma" w:hAnsi="Tahoma" w:cs="Tahoma"/>
          <w:sz w:val="20"/>
          <w:szCs w:val="20"/>
          <w:lang w:val="en-US"/>
        </w:rPr>
        <w:t>kerusakan</w:t>
      </w:r>
      <w:proofErr w:type="spellEnd"/>
      <w:r w:rsidRPr="00B26FF9">
        <w:rPr>
          <w:rFonts w:ascii="Tahoma" w:hAnsi="Tahoma" w:cs="Tahoma"/>
          <w:sz w:val="20"/>
          <w:szCs w:val="20"/>
          <w:lang w:val="en-US"/>
        </w:rPr>
        <w:t xml:space="preserve"> ragi. </w:t>
      </w:r>
      <w:r w:rsidRPr="00B26FF9">
        <w:rPr>
          <w:rFonts w:ascii="Tahoma" w:hAnsi="Tahoma" w:cs="Tahoma"/>
          <w:sz w:val="20"/>
          <w:szCs w:val="20"/>
        </w:rPr>
        <w:t>Fluktuasi suhu yang parah selama penyimpanan</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rPr>
        <w:t xml:space="preserve"> dan transportasi juga menyebabkan peningkatan ukuran kristal es sehingga mengakibatkan kerusakan beku pada ragi </w:t>
      </w:r>
      <w:r w:rsidR="0058601D">
        <w:rPr>
          <w:rFonts w:ascii="Tahoma" w:hAnsi="Tahoma" w:cs="Tahoma"/>
          <w:sz w:val="20"/>
          <w:szCs w:val="20"/>
        </w:rPr>
        <w:fldChar w:fldCharType="begin" w:fldLock="1"/>
      </w:r>
      <w:r w:rsidR="00BC5CEF">
        <w:rPr>
          <w:rFonts w:ascii="Tahoma" w:hAnsi="Tahoma" w:cs="Tahoma"/>
          <w:sz w:val="20"/>
          <w:szCs w:val="20"/>
        </w:rPr>
        <w:instrText>ADDIN CSL_CITATION {"citationItems":[{"id":"ITEM-1","itemData":{"DOI":"10.1016/j.jcs.2012.11.010","ISSN":"07335210","abstract":"Freezing deteriorates the baking quality of frozen bread dough by causing lethal injury to yeast cells and depolymerization to the gluten network. To investigate the potential of biogenic ice nucleators in frozen food applications, the effect of extracellular ice nucleators (ECINs) from Erwinia herbicola on the baking quality of frozen dough upon three freeze/thaw cycles were investigated. With addition of ECINs to the activity of 2.4 × 106 units per gram of dough, hardening of bread crumb caused by three freeze/thaw cycles was alleviated by about 50% compared to the control. Additionally, the bread from frozen dough with added ECINs showed 50% larger specific volume compared to the control. The mechanism of cryoprotective effects from ECINs was possibly that ECINs helped in preserving the viability of yeast cells during freeze/thaw cycles. ECINs were able to improve the viability of log-phase and stationary-phase yeast cells in suspensions by about 100 and 10 fold, respectively, and viability of yeast in the frozen dough by 17%. This study revealed the potential of ECINs as a cryoprotectant for applications in the food and biotechnology industries. © 2012 Elsevier Ltd.","author":[{"dropping-particle":"","family":"Shi","given":"Ke","non-dropping-particle":"","parse-names":false,"suffix":""},{"dropping-particle":"","family":"Yu","given":"Hailong","non-dropping-particle":"","parse-names":false,"suffix":""},{"dropping-particle":"","family":"Lee","given":"Tung Ching","non-dropping-particle":"","parse-names":false,"suffix":""}],"container-title":"Journal of Cereal Science","id":"ITEM-1","issue":"2","issued":{"date-parts":[["2013"]]},"page":"237-243","publisher":"Elsevier Ltd","title":"A novel approach for improving yeast viability and baking quality of frozen dough by adding biogenic ice nucleators from Erwinia herbicola","type":"article-journal","volume":"57"},"uris":["http://www.mendeley.com/documents/?uuid=702fdad1-c3f1-458e-91e1-49ba047456ea"]}],"mendeley":{"formattedCitation":"(Shi et al., 2013)","manualFormatting":"(Shi dkk., 2013)","plainTextFormattedCitation":"(Shi et al., 2013)","previouslyFormattedCitation":"(Shi et al., 2013)"},"properties":{"noteIndex":0},"schema":"https://github.com/citation-style-language/schema/raw/master/csl-citation.json"}</w:instrText>
      </w:r>
      <w:r w:rsidR="0058601D">
        <w:rPr>
          <w:rFonts w:ascii="Tahoma" w:hAnsi="Tahoma" w:cs="Tahoma"/>
          <w:sz w:val="20"/>
          <w:szCs w:val="20"/>
        </w:rPr>
        <w:fldChar w:fldCharType="separate"/>
      </w:r>
      <w:r w:rsidR="00BC5CEF">
        <w:rPr>
          <w:rFonts w:ascii="Tahoma" w:hAnsi="Tahoma" w:cs="Tahoma"/>
          <w:noProof/>
          <w:sz w:val="20"/>
          <w:szCs w:val="20"/>
        </w:rPr>
        <w:t xml:space="preserve">(Shi </w:t>
      </w:r>
      <w:r w:rsidR="00BC5CEF">
        <w:rPr>
          <w:rFonts w:ascii="Tahoma" w:hAnsi="Tahoma" w:cs="Tahoma"/>
          <w:noProof/>
          <w:sz w:val="20"/>
          <w:szCs w:val="20"/>
          <w:lang w:val="en-US"/>
        </w:rPr>
        <w:t>dkk</w:t>
      </w:r>
      <w:r w:rsidR="00BC5CEF" w:rsidRPr="00BC5CEF">
        <w:rPr>
          <w:rFonts w:ascii="Tahoma" w:hAnsi="Tahoma" w:cs="Tahoma"/>
          <w:noProof/>
          <w:sz w:val="20"/>
          <w:szCs w:val="20"/>
        </w:rPr>
        <w:t>., 2013)</w:t>
      </w:r>
      <w:r w:rsidR="0058601D">
        <w:rPr>
          <w:rFonts w:ascii="Tahoma" w:hAnsi="Tahoma" w:cs="Tahoma"/>
          <w:sz w:val="20"/>
          <w:szCs w:val="20"/>
        </w:rPr>
        <w:fldChar w:fldCharType="end"/>
      </w:r>
      <w:r w:rsidRPr="00B26FF9">
        <w:rPr>
          <w:rFonts w:ascii="Tahoma" w:hAnsi="Tahoma" w:cs="Tahoma"/>
          <w:sz w:val="20"/>
          <w:szCs w:val="20"/>
        </w:rPr>
        <w:t>.</w:t>
      </w:r>
      <w:r w:rsidRPr="00B26FF9">
        <w:rPr>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Menurut</w:t>
      </w:r>
      <w:proofErr w:type="spellEnd"/>
      <w:r w:rsidRPr="00B26FF9">
        <w:rPr>
          <w:rStyle w:val="tlid-translation"/>
          <w:rFonts w:ascii="Tahoma" w:hAnsi="Tahoma" w:cs="Tahoma"/>
          <w:sz w:val="20"/>
          <w:szCs w:val="20"/>
          <w:lang w:val="en-US"/>
        </w:rPr>
        <w:t xml:space="preserve"> </w:t>
      </w:r>
      <w:r w:rsidR="0058601D">
        <w:rPr>
          <w:rStyle w:val="tlid-translation"/>
          <w:rFonts w:ascii="Tahoma" w:hAnsi="Tahoma" w:cs="Tahoma"/>
          <w:sz w:val="20"/>
          <w:szCs w:val="20"/>
          <w:lang w:val="en-US"/>
        </w:rPr>
        <w:fldChar w:fldCharType="begin" w:fldLock="1"/>
      </w:r>
      <w:r w:rsidR="00BC5CEF">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Pr>
          <w:rStyle w:val="tlid-translation"/>
          <w:rFonts w:ascii="Tahoma" w:hAnsi="Tahoma" w:cs="Tahoma"/>
          <w:sz w:val="20"/>
          <w:szCs w:val="20"/>
          <w:lang w:val="en-US"/>
        </w:rPr>
        <w:fldChar w:fldCharType="separate"/>
      </w:r>
      <w:r w:rsidR="00BC5CEF">
        <w:rPr>
          <w:rStyle w:val="tlid-translation"/>
          <w:rFonts w:ascii="Tahoma" w:hAnsi="Tahoma" w:cs="Tahoma"/>
          <w:noProof/>
          <w:sz w:val="20"/>
          <w:szCs w:val="20"/>
          <w:lang w:val="en-US"/>
        </w:rPr>
        <w:t>Sze-Yin &amp; Lai-Hoong</w:t>
      </w:r>
      <w:r w:rsidR="00BC5CEF" w:rsidRPr="00BC5CEF">
        <w:rPr>
          <w:rStyle w:val="tlid-translation"/>
          <w:rFonts w:ascii="Tahoma" w:hAnsi="Tahoma" w:cs="Tahoma"/>
          <w:noProof/>
          <w:sz w:val="20"/>
          <w:szCs w:val="20"/>
          <w:lang w:val="en-US"/>
        </w:rPr>
        <w:t xml:space="preserve"> (2013)</w:t>
      </w:r>
      <w:r w:rsidR="0058601D">
        <w:rPr>
          <w:rStyle w:val="tlid-translation"/>
          <w:rFonts w:ascii="Tahoma" w:hAnsi="Tahoma" w:cs="Tahoma"/>
          <w:sz w:val="20"/>
          <w:szCs w:val="20"/>
          <w:lang w:val="en-US"/>
        </w:rPr>
        <w:fldChar w:fldCharType="end"/>
      </w:r>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penambahan</w:t>
      </w:r>
      <w:proofErr w:type="spellEnd"/>
      <w:r w:rsidRPr="00B26FF9">
        <w:rPr>
          <w:rStyle w:val="tlid-translation"/>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sebagai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krioprotektan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memiliki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peranan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penting</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toleransi</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stress</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r w:rsidRPr="00B26FF9">
        <w:rPr>
          <w:rFonts w:ascii="Tahoma" w:hAnsi="Tahoma" w:cs="Tahoma"/>
          <w:sz w:val="20"/>
          <w:szCs w:val="20"/>
        </w:rPr>
        <w:t xml:space="preserve">Kristal es besar yang terbentuk karena pembekuan lambat dapat merusak sel membran ragi. </w:t>
      </w:r>
    </w:p>
    <w:p w14:paraId="100347A3" w14:textId="0E898047" w:rsidR="00277F5A" w:rsidRPr="00936AAD" w:rsidRDefault="00277F5A" w:rsidP="001C2AAD">
      <w:pPr>
        <w:spacing w:after="0" w:line="480" w:lineRule="auto"/>
        <w:jc w:val="both"/>
        <w:rPr>
          <w:rFonts w:ascii="Tahoma" w:hAnsi="Tahoma" w:cs="Tahoma"/>
          <w:b/>
          <w:sz w:val="20"/>
          <w:szCs w:val="20"/>
        </w:rPr>
      </w:pPr>
      <w:r w:rsidRPr="0035083F">
        <w:rPr>
          <w:rFonts w:ascii="Tahoma" w:hAnsi="Tahoma" w:cs="Tahoma"/>
          <w:b/>
          <w:sz w:val="20"/>
          <w:szCs w:val="20"/>
          <w:highlight w:val="yellow"/>
        </w:rPr>
        <w:t>Sp</w:t>
      </w:r>
      <w:r w:rsidR="0035083F" w:rsidRPr="0035083F">
        <w:rPr>
          <w:rFonts w:ascii="Tahoma" w:hAnsi="Tahoma" w:cs="Tahoma"/>
          <w:b/>
          <w:sz w:val="20"/>
          <w:szCs w:val="20"/>
          <w:highlight w:val="yellow"/>
          <w:lang w:val="en-US"/>
        </w:rPr>
        <w:t>r</w:t>
      </w:r>
      <w:r w:rsidRPr="0035083F">
        <w:rPr>
          <w:rFonts w:ascii="Tahoma" w:hAnsi="Tahoma" w:cs="Tahoma"/>
          <w:b/>
          <w:sz w:val="20"/>
          <w:szCs w:val="20"/>
          <w:highlight w:val="yellow"/>
        </w:rPr>
        <w:t>ead Ratio</w:t>
      </w:r>
    </w:p>
    <w:p w14:paraId="68DFE59F" w14:textId="66028E9D" w:rsidR="008B4A5D" w:rsidRPr="00936AAD" w:rsidRDefault="00277F5A" w:rsidP="008955DF">
      <w:pPr>
        <w:spacing w:after="0" w:line="480" w:lineRule="auto"/>
        <w:ind w:firstLine="720"/>
        <w:jc w:val="both"/>
        <w:rPr>
          <w:rFonts w:ascii="Tahoma" w:hAnsi="Tahoma" w:cs="Tahoma"/>
          <w:sz w:val="20"/>
          <w:szCs w:val="20"/>
        </w:rPr>
      </w:pPr>
      <w:r w:rsidRPr="00936AAD">
        <w:rPr>
          <w:rFonts w:ascii="Tahoma" w:hAnsi="Tahoma" w:cs="Tahoma"/>
          <w:sz w:val="20"/>
          <w:szCs w:val="20"/>
        </w:rPr>
        <w:t xml:space="preserve">Rasio penyebaran merupakan perbandingan antara tinggi dengan luas roti manis, semakin tinggi nilai rasio penyebaran maka semakin bagus kualitas roti manis </w:t>
      </w:r>
      <w:r w:rsidR="003F2940" w:rsidRPr="00936AAD">
        <w:rPr>
          <w:rFonts w:ascii="Tahoma" w:hAnsi="Tahoma" w:cs="Tahoma"/>
          <w:sz w:val="20"/>
          <w:szCs w:val="20"/>
        </w:rPr>
        <w:t>(</w:t>
      </w:r>
      <w:r w:rsidR="0058601D">
        <w:rPr>
          <w:rFonts w:ascii="Tahoma" w:hAnsi="Tahoma" w:cs="Tahoma"/>
          <w:sz w:val="20"/>
          <w:szCs w:val="20"/>
          <w:lang w:val="en-US"/>
        </w:rPr>
        <w:fldChar w:fldCharType="begin" w:fldLock="1"/>
      </w:r>
      <w:r w:rsidR="008955DF" w:rsidRPr="00936AAD">
        <w:rPr>
          <w:rFonts w:ascii="Tahoma" w:hAnsi="Tahoma" w:cs="Tahoma"/>
          <w:sz w:val="20"/>
          <w:szCs w:val="20"/>
        </w:rPr>
        <w:instrText>ADDIN CSL_CITATION {"citationItems":[{"id":"ITEM-1","itemData":{"ISSN":"15608530","abstract":"Spread ratio test of dough and microwave-baked bread were used to study the effects of various flour sources and addition of 2% vital gluten and 12% wheat starch. Before fermentation and at 30, 60 and 90 min of proof time, the width (W) and height (H) of fermented dough was measured and the spread ratio (W/H) was calculated as an indicator of spreading. At the end of each proof time, the dough was baked in a microwave oven at the setting of 600 W for 150 s. At the end of baking, specific volume and ratio of pore area to the total area (proportion), form factor of microwave-baked bread were compared with the mentioned attributes of control bread. Spread ratios of dough and microwave-baked breads were also compared with each other. Addition of gluten and starch to flours and proof time significantly altered the spread ratios of dough, but only proof time significantly affected the spread ratio of microwave-baked bread (P&lt; 0.001). Only flour source significantly altered the specific volumes and proportions of both microwave-baked and control breads. A combination of spread ratio and microwave-baking test has potential for flour quality evaluation for bread-making. © Friends Science Publishers.","author":[{"dropping-particle":"","family":"Dogan","given":"Ismail Sait","non-dropping-particle":"","parse-names":false,"suffix":""},{"dropping-particle":"","family":"Yildiz","given":"Onder","non-dropping-particle":"","parse-names":false,"suffix":""},{"dropping-particle":"","family":"Tasan","given":"Burhan","non-dropping-particle":"","parse-names":false,"suffix":""}],"container-title":"International Journal of Agriculture and Biology","id":"ITEM-1","issue":"5","issued":{"date-parts":[["2010"]]},"page":"697-700","title":"Spread and microwave oven baking test for bread making quality","type":"article-journal","volume":"12"},"uris":["http://www.mendeley.com/documents/?uuid=3fe7a6a0-6ec9-4bae-aa7a-9a1e82f0d64b"]}],"mendeley":{"formattedCitation":"(Dogan et al., 2010)","manualFormatting":"Dogan dkk. (2010)","plainTextFormattedCitation":"(Dogan et al., 2010)","previouslyFormattedCitation":"(Dogan et al., 2010)"},"properties":{"noteIndex":0},"schema":"https://github.com/citation-style-language/schema/raw/master/csl-citation.json"}</w:instrText>
      </w:r>
      <w:r w:rsidR="0058601D">
        <w:rPr>
          <w:rFonts w:ascii="Tahoma" w:hAnsi="Tahoma" w:cs="Tahoma"/>
          <w:sz w:val="20"/>
          <w:szCs w:val="20"/>
          <w:lang w:val="en-US"/>
        </w:rPr>
        <w:fldChar w:fldCharType="separate"/>
      </w:r>
      <w:r w:rsidR="00BC5CEF" w:rsidRPr="00936AAD">
        <w:rPr>
          <w:rFonts w:ascii="Tahoma" w:hAnsi="Tahoma" w:cs="Tahoma"/>
          <w:noProof/>
          <w:sz w:val="20"/>
          <w:szCs w:val="20"/>
        </w:rPr>
        <w:t xml:space="preserve">Dogan </w:t>
      </w:r>
      <w:r w:rsidR="003F2940" w:rsidRPr="00936AAD">
        <w:rPr>
          <w:rFonts w:ascii="Tahoma" w:hAnsi="Tahoma" w:cs="Tahoma"/>
          <w:noProof/>
          <w:sz w:val="20"/>
          <w:szCs w:val="20"/>
        </w:rPr>
        <w:t xml:space="preserve">dkk, </w:t>
      </w:r>
      <w:r w:rsidR="00BC5CEF" w:rsidRPr="00936AAD">
        <w:rPr>
          <w:rFonts w:ascii="Tahoma" w:hAnsi="Tahoma" w:cs="Tahoma"/>
          <w:noProof/>
          <w:sz w:val="20"/>
          <w:szCs w:val="20"/>
        </w:rPr>
        <w:t>2010)</w:t>
      </w:r>
      <w:r w:rsidR="0058601D">
        <w:rPr>
          <w:rFonts w:ascii="Tahoma" w:hAnsi="Tahoma" w:cs="Tahoma"/>
          <w:sz w:val="20"/>
          <w:szCs w:val="20"/>
          <w:lang w:val="en-US"/>
        </w:rPr>
        <w:fldChar w:fldCharType="end"/>
      </w:r>
      <w:r w:rsidR="000713FA" w:rsidRPr="00936AAD">
        <w:rPr>
          <w:rFonts w:ascii="Tahoma" w:hAnsi="Tahoma" w:cs="Tahoma"/>
          <w:sz w:val="20"/>
          <w:szCs w:val="20"/>
        </w:rPr>
        <w:t>.</w:t>
      </w:r>
      <w:r w:rsidRPr="00936AAD">
        <w:rPr>
          <w:rFonts w:ascii="Tahoma" w:hAnsi="Tahoma" w:cs="Tahoma"/>
          <w:sz w:val="20"/>
          <w:szCs w:val="20"/>
        </w:rPr>
        <w:t xml:space="preserve"> </w:t>
      </w:r>
      <w:r w:rsidR="008E1A1C" w:rsidRPr="00936AAD">
        <w:rPr>
          <w:rFonts w:ascii="Tahoma" w:hAnsi="Tahoma" w:cs="Tahoma"/>
          <w:sz w:val="20"/>
          <w:szCs w:val="20"/>
        </w:rPr>
        <w:t>Perlakuan konsentrasi</w:t>
      </w:r>
      <w:r w:rsidR="00112B16" w:rsidRPr="00936AAD">
        <w:rPr>
          <w:rFonts w:ascii="Tahoma" w:hAnsi="Tahoma" w:cs="Tahoma"/>
          <w:sz w:val="20"/>
          <w:szCs w:val="20"/>
        </w:rPr>
        <w:t xml:space="preserve"> trehalosa dan waktu </w:t>
      </w:r>
      <w:r w:rsidR="00112B16" w:rsidRPr="00DE74EB">
        <w:rPr>
          <w:rFonts w:ascii="Tahoma" w:hAnsi="Tahoma" w:cs="Tahoma"/>
          <w:sz w:val="20"/>
          <w:szCs w:val="20"/>
          <w:highlight w:val="yellow"/>
        </w:rPr>
        <w:t>pembekuan yang be</w:t>
      </w:r>
      <w:proofErr w:type="spellStart"/>
      <w:r w:rsidR="00DE74EB" w:rsidRPr="00DE74EB">
        <w:rPr>
          <w:rFonts w:ascii="Tahoma" w:hAnsi="Tahoma" w:cs="Tahoma"/>
          <w:sz w:val="20"/>
          <w:szCs w:val="20"/>
          <w:highlight w:val="yellow"/>
          <w:lang w:val="en-US"/>
        </w:rPr>
        <w:t>rpengaruh</w:t>
      </w:r>
      <w:proofErr w:type="spellEnd"/>
      <w:r w:rsidR="00DE74EB" w:rsidRPr="00DE74EB">
        <w:rPr>
          <w:rFonts w:ascii="Tahoma" w:hAnsi="Tahoma" w:cs="Tahoma"/>
          <w:sz w:val="20"/>
          <w:szCs w:val="20"/>
          <w:highlight w:val="yellow"/>
          <w:lang w:val="en-US"/>
        </w:rPr>
        <w:t xml:space="preserve"> </w:t>
      </w:r>
      <w:r w:rsidRPr="00DE74EB">
        <w:rPr>
          <w:rFonts w:ascii="Tahoma" w:hAnsi="Tahoma" w:cs="Tahoma"/>
          <w:sz w:val="20"/>
          <w:szCs w:val="20"/>
          <w:highlight w:val="yellow"/>
        </w:rPr>
        <w:t xml:space="preserve">nyata </w:t>
      </w:r>
      <w:r w:rsidRPr="00936AAD">
        <w:rPr>
          <w:rFonts w:ascii="Tahoma" w:hAnsi="Tahoma" w:cs="Tahoma"/>
          <w:sz w:val="20"/>
          <w:szCs w:val="20"/>
        </w:rPr>
        <w:t>terhadap rasio penyebaran roti manis</w:t>
      </w:r>
      <w:r w:rsidR="00112B16" w:rsidRPr="00936AAD">
        <w:rPr>
          <w:rFonts w:ascii="Tahoma" w:hAnsi="Tahoma" w:cs="Tahoma"/>
          <w:sz w:val="20"/>
          <w:szCs w:val="20"/>
        </w:rPr>
        <w:t xml:space="preserve"> (</w:t>
      </w:r>
      <w:r w:rsidR="00112B16" w:rsidRPr="00936AAD">
        <w:rPr>
          <w:rFonts w:ascii="Tahoma" w:hAnsi="Tahoma" w:cs="Tahoma"/>
          <w:i/>
          <w:sz w:val="20"/>
          <w:szCs w:val="20"/>
        </w:rPr>
        <w:t>p</w:t>
      </w:r>
      <w:r w:rsidR="003F2940" w:rsidRPr="00936AAD">
        <w:rPr>
          <w:rFonts w:ascii="Tahoma" w:hAnsi="Tahoma" w:cs="Tahoma"/>
          <w:sz w:val="20"/>
          <w:szCs w:val="20"/>
        </w:rPr>
        <w:t>&lt;0,05</w:t>
      </w:r>
      <w:r w:rsidR="00112B16" w:rsidRPr="00936AAD">
        <w:rPr>
          <w:rFonts w:ascii="Tahoma" w:hAnsi="Tahoma" w:cs="Tahoma"/>
          <w:sz w:val="20"/>
          <w:szCs w:val="20"/>
        </w:rPr>
        <w:t>) (Gambar 2)</w:t>
      </w:r>
      <w:r w:rsidR="002B0BC1" w:rsidRPr="002B0BC1">
        <w:rPr>
          <w:rFonts w:ascii="Tahoma" w:hAnsi="Tahoma" w:cs="Tahoma"/>
          <w:sz w:val="20"/>
          <w:szCs w:val="20"/>
        </w:rPr>
        <w:t>. P</w:t>
      </w:r>
      <w:r w:rsidR="003F2940" w:rsidRPr="00936AAD">
        <w:rPr>
          <w:rFonts w:ascii="Tahoma" w:hAnsi="Tahoma" w:cs="Tahoma"/>
          <w:sz w:val="20"/>
          <w:szCs w:val="20"/>
        </w:rPr>
        <w:t>enambahan trehalosa 0,15% lebih efektif dalam</w:t>
      </w:r>
      <w:r w:rsidR="00FA79E6" w:rsidRPr="00936AAD">
        <w:rPr>
          <w:rFonts w:ascii="Tahoma" w:hAnsi="Tahoma" w:cs="Tahoma"/>
          <w:sz w:val="20"/>
          <w:szCs w:val="20"/>
        </w:rPr>
        <w:t xml:space="preserve"> mempertahankan spread ratio roti manis pada waktu pembekuan 15</w:t>
      </w:r>
      <w:r w:rsidR="00BA2006" w:rsidRPr="00936AAD">
        <w:rPr>
          <w:rFonts w:ascii="Tahoma" w:hAnsi="Tahoma" w:cs="Tahoma"/>
          <w:sz w:val="20"/>
          <w:szCs w:val="20"/>
        </w:rPr>
        <w:t xml:space="preserve"> hari sebanyak 2,4</w:t>
      </w:r>
      <w:r w:rsidR="00DD7927" w:rsidRPr="00936AAD">
        <w:rPr>
          <w:rFonts w:ascii="Tahoma" w:hAnsi="Tahoma" w:cs="Tahoma"/>
          <w:sz w:val="20"/>
          <w:szCs w:val="20"/>
        </w:rPr>
        <w:t xml:space="preserve"> cm</w:t>
      </w:r>
      <w:r w:rsidR="00FA79E6" w:rsidRPr="00936AAD">
        <w:rPr>
          <w:rFonts w:ascii="Tahoma" w:hAnsi="Tahoma" w:cs="Tahoma"/>
          <w:sz w:val="20"/>
          <w:szCs w:val="20"/>
        </w:rPr>
        <w:t xml:space="preserve"> daripada </w:t>
      </w:r>
      <w:r w:rsidR="00703FD4" w:rsidRPr="00936AAD">
        <w:rPr>
          <w:rFonts w:ascii="Tahoma" w:hAnsi="Tahoma" w:cs="Tahoma"/>
          <w:sz w:val="20"/>
          <w:szCs w:val="20"/>
        </w:rPr>
        <w:t xml:space="preserve">roti manis </w:t>
      </w:r>
      <w:r w:rsidR="00BA2006" w:rsidRPr="00936AAD">
        <w:rPr>
          <w:rFonts w:ascii="Tahoma" w:hAnsi="Tahoma" w:cs="Tahoma"/>
          <w:sz w:val="20"/>
          <w:szCs w:val="20"/>
        </w:rPr>
        <w:t>dengan</w:t>
      </w:r>
      <w:r w:rsidR="00FA79E6" w:rsidRPr="00936AAD">
        <w:rPr>
          <w:rFonts w:ascii="Tahoma" w:hAnsi="Tahoma" w:cs="Tahoma"/>
          <w:sz w:val="20"/>
          <w:szCs w:val="20"/>
        </w:rPr>
        <w:t xml:space="preserve"> penambahan trehalosa</w:t>
      </w:r>
      <w:r w:rsidR="00BA2006" w:rsidRPr="00936AAD">
        <w:rPr>
          <w:rFonts w:ascii="Tahoma" w:hAnsi="Tahoma" w:cs="Tahoma"/>
          <w:sz w:val="20"/>
          <w:szCs w:val="20"/>
        </w:rPr>
        <w:t xml:space="preserve"> 0,1%</w:t>
      </w:r>
      <w:r w:rsidR="00703FD4" w:rsidRPr="00936AAD">
        <w:rPr>
          <w:rFonts w:ascii="Tahoma" w:hAnsi="Tahoma" w:cs="Tahoma"/>
          <w:sz w:val="20"/>
          <w:szCs w:val="20"/>
        </w:rPr>
        <w:t>.</w:t>
      </w:r>
      <w:r w:rsidR="00C10E3A" w:rsidRPr="00936AAD">
        <w:rPr>
          <w:rFonts w:ascii="Tahoma" w:hAnsi="Tahoma" w:cs="Tahoma"/>
          <w:sz w:val="20"/>
          <w:szCs w:val="20"/>
        </w:rPr>
        <w:t xml:space="preserve"> Spread ratio roti manis dengan penambahan trehalosa 0,15%</w:t>
      </w:r>
      <w:r w:rsidR="00BA2006" w:rsidRPr="00936AAD">
        <w:rPr>
          <w:rFonts w:ascii="Tahoma" w:hAnsi="Tahoma" w:cs="Tahoma"/>
          <w:sz w:val="20"/>
          <w:szCs w:val="20"/>
        </w:rPr>
        <w:t xml:space="preserve"> setelah pembekuan 15 hari yaitu 10,9 cm sedangkan dengan penambahan </w:t>
      </w:r>
      <w:r w:rsidR="00745229" w:rsidRPr="00936AAD">
        <w:rPr>
          <w:rFonts w:ascii="Tahoma" w:hAnsi="Tahoma" w:cs="Tahoma"/>
          <w:sz w:val="20"/>
          <w:szCs w:val="20"/>
        </w:rPr>
        <w:t>trehalosa</w:t>
      </w:r>
      <w:r w:rsidR="00BA2006" w:rsidRPr="00936AAD">
        <w:rPr>
          <w:rFonts w:ascii="Tahoma" w:hAnsi="Tahoma" w:cs="Tahoma"/>
          <w:sz w:val="20"/>
          <w:szCs w:val="20"/>
        </w:rPr>
        <w:t xml:space="preserve"> 0,1% yaitu 8,5 cm.</w:t>
      </w:r>
    </w:p>
    <w:p w14:paraId="7078E172" w14:textId="77777777" w:rsidR="001E3AE3" w:rsidRDefault="001E3AE3" w:rsidP="006D5523">
      <w:pPr>
        <w:spacing w:after="0" w:line="240" w:lineRule="auto"/>
        <w:rPr>
          <w:rFonts w:ascii="Tahoma" w:hAnsi="Tahoma" w:cs="Tahoma"/>
          <w:sz w:val="20"/>
          <w:szCs w:val="20"/>
          <w:lang w:val="en-US"/>
        </w:rPr>
      </w:pPr>
      <w:r w:rsidRPr="001E3AE3">
        <w:rPr>
          <w:rFonts w:ascii="Tahoma" w:hAnsi="Tahoma" w:cs="Tahoma"/>
          <w:noProof/>
          <w:sz w:val="20"/>
          <w:szCs w:val="20"/>
          <w:lang w:val="en-US"/>
        </w:rPr>
        <w:drawing>
          <wp:inline distT="0" distB="0" distL="0" distR="0" wp14:anchorId="4B6A2B6B" wp14:editId="43109724">
            <wp:extent cx="4572000" cy="25336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6DC6B3" w14:textId="77777777" w:rsidR="006D5523" w:rsidRPr="006D5523" w:rsidRDefault="006D5523" w:rsidP="006D5523">
      <w:pPr>
        <w:pStyle w:val="Caption"/>
        <w:spacing w:after="240"/>
        <w:rPr>
          <w:rFonts w:ascii="Tahoma" w:hAnsi="Tahoma" w:cs="Tahoma"/>
          <w:b w:val="0"/>
          <w:color w:val="auto"/>
          <w:sz w:val="20"/>
          <w:szCs w:val="20"/>
          <w:lang w:val="en-US"/>
        </w:rPr>
      </w:pPr>
      <w:r w:rsidRPr="003121AF">
        <w:rPr>
          <w:rFonts w:ascii="Tahoma" w:hAnsi="Tahoma" w:cs="Tahoma"/>
          <w:b w:val="0"/>
          <w:color w:val="auto"/>
          <w:sz w:val="20"/>
          <w:szCs w:val="20"/>
          <w:lang w:val="en-US"/>
        </w:rPr>
        <w:lastRenderedPageBreak/>
        <w:t>Gambar 2.</w:t>
      </w:r>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Grafik</w:t>
      </w:r>
      <w:proofErr w:type="spellEnd"/>
      <w:r w:rsidRPr="006D5523">
        <w:rPr>
          <w:rFonts w:ascii="Tahoma" w:hAnsi="Tahoma" w:cs="Tahoma"/>
          <w:b w:val="0"/>
          <w:color w:val="auto"/>
          <w:sz w:val="20"/>
          <w:szCs w:val="20"/>
          <w:lang w:val="en-US"/>
        </w:rPr>
        <w:t xml:space="preserve"> Spread Ratio Roti Manis </w:t>
      </w:r>
      <w:proofErr w:type="spellStart"/>
      <w:r w:rsidRPr="006D5523">
        <w:rPr>
          <w:rFonts w:ascii="Tahoma" w:hAnsi="Tahoma" w:cs="Tahoma"/>
          <w:b w:val="0"/>
          <w:color w:val="auto"/>
          <w:sz w:val="20"/>
          <w:szCs w:val="20"/>
          <w:lang w:val="en-US"/>
        </w:rPr>
        <w:t>dengan</w:t>
      </w:r>
      <w:proofErr w:type="spellEnd"/>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Penambahan</w:t>
      </w:r>
      <w:proofErr w:type="spellEnd"/>
      <w:r w:rsidRPr="006D5523">
        <w:rPr>
          <w:rFonts w:ascii="Tahoma" w:hAnsi="Tahoma" w:cs="Tahoma"/>
          <w:b w:val="0"/>
          <w:color w:val="auto"/>
          <w:sz w:val="20"/>
          <w:szCs w:val="20"/>
          <w:lang w:val="en-US"/>
        </w:rPr>
        <w:t xml:space="preserve"> </w:t>
      </w:r>
      <w:proofErr w:type="spellStart"/>
      <w:r w:rsidRPr="006D5523">
        <w:rPr>
          <w:rFonts w:ascii="Tahoma" w:hAnsi="Tahoma" w:cs="Tahoma"/>
          <w:b w:val="0"/>
          <w:color w:val="auto"/>
          <w:sz w:val="20"/>
          <w:szCs w:val="20"/>
          <w:lang w:val="en-US"/>
        </w:rPr>
        <w:t>Trehalosa</w:t>
      </w:r>
      <w:proofErr w:type="spellEnd"/>
      <w:r w:rsidRPr="006D5523">
        <w:rPr>
          <w:rFonts w:ascii="Tahoma" w:hAnsi="Tahoma" w:cs="Tahoma"/>
          <w:b w:val="0"/>
          <w:color w:val="auto"/>
          <w:sz w:val="20"/>
          <w:szCs w:val="20"/>
          <w:lang w:val="en-US"/>
        </w:rPr>
        <w:t xml:space="preserve"> dan Waktu </w:t>
      </w:r>
      <w:proofErr w:type="spellStart"/>
      <w:r w:rsidRPr="006D5523">
        <w:rPr>
          <w:rFonts w:ascii="Tahoma" w:hAnsi="Tahoma" w:cs="Tahoma"/>
          <w:b w:val="0"/>
          <w:color w:val="auto"/>
          <w:sz w:val="20"/>
          <w:szCs w:val="20"/>
          <w:lang w:val="en-US"/>
        </w:rPr>
        <w:t>Pembekuan</w:t>
      </w:r>
      <w:proofErr w:type="spellEnd"/>
      <w:r w:rsidRPr="006D5523">
        <w:rPr>
          <w:rFonts w:ascii="Tahoma" w:hAnsi="Tahoma" w:cs="Tahoma"/>
          <w:b w:val="0"/>
          <w:color w:val="auto"/>
          <w:sz w:val="20"/>
          <w:szCs w:val="20"/>
          <w:lang w:val="en-US"/>
        </w:rPr>
        <w:t xml:space="preserve"> yang </w:t>
      </w:r>
      <w:proofErr w:type="spellStart"/>
      <w:r w:rsidRPr="006D5523">
        <w:rPr>
          <w:rFonts w:ascii="Tahoma" w:hAnsi="Tahoma" w:cs="Tahoma"/>
          <w:b w:val="0"/>
          <w:color w:val="auto"/>
          <w:sz w:val="20"/>
          <w:szCs w:val="20"/>
          <w:lang w:val="en-US"/>
        </w:rPr>
        <w:t>Berbeda</w:t>
      </w:r>
      <w:proofErr w:type="spellEnd"/>
    </w:p>
    <w:p w14:paraId="566CBDA2" w14:textId="77777777" w:rsidR="008B4A5D" w:rsidRPr="00B26FF9" w:rsidRDefault="006F46C1" w:rsidP="001C2AAD">
      <w:pPr>
        <w:spacing w:after="0" w:line="480" w:lineRule="auto"/>
        <w:ind w:firstLine="720"/>
        <w:jc w:val="both"/>
        <w:rPr>
          <w:rFonts w:ascii="Tahoma" w:hAnsi="Tahoma" w:cs="Tahoma"/>
          <w:sz w:val="20"/>
          <w:szCs w:val="20"/>
          <w:lang w:val="en-US"/>
        </w:rPr>
      </w:pP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mengalami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penurunan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seiring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lamanya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8955DF">
        <w:rPr>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Pr>
          <w:rFonts w:ascii="Tahoma" w:hAnsi="Tahoma" w:cs="Tahoma"/>
          <w:sz w:val="20"/>
          <w:szCs w:val="20"/>
          <w:lang w:val="en-US"/>
        </w:rPr>
        <w:fldChar w:fldCharType="separate"/>
      </w:r>
      <w:r w:rsidR="008955DF">
        <w:rPr>
          <w:rFonts w:ascii="Tahoma" w:hAnsi="Tahoma" w:cs="Tahoma"/>
          <w:noProof/>
          <w:sz w:val="20"/>
          <w:szCs w:val="20"/>
          <w:lang w:val="en-US"/>
        </w:rPr>
        <w:t>Sze-Yin &amp; Lai-Hoong</w:t>
      </w:r>
      <w:r w:rsidR="008955DF" w:rsidRPr="008955DF">
        <w:rPr>
          <w:rFonts w:ascii="Tahoma" w:hAnsi="Tahoma" w:cs="Tahoma"/>
          <w:noProof/>
          <w:sz w:val="20"/>
          <w:szCs w:val="20"/>
          <w:lang w:val="en-US"/>
        </w:rPr>
        <w:t xml:space="preserve"> </w:t>
      </w:r>
      <w:r w:rsidR="008955DF">
        <w:rPr>
          <w:rFonts w:ascii="Tahoma" w:hAnsi="Tahoma" w:cs="Tahoma"/>
          <w:noProof/>
          <w:sz w:val="20"/>
          <w:szCs w:val="20"/>
          <w:lang w:val="en-US"/>
        </w:rPr>
        <w:t>(</w:t>
      </w:r>
      <w:r w:rsidR="008955DF" w:rsidRPr="008955DF">
        <w:rPr>
          <w:rFonts w:ascii="Tahoma" w:hAnsi="Tahoma" w:cs="Tahoma"/>
          <w:noProof/>
          <w:sz w:val="20"/>
          <w:szCs w:val="20"/>
          <w:lang w:val="en-US"/>
        </w:rPr>
        <w:t>2013)</w:t>
      </w:r>
      <w:r w:rsidR="0058601D">
        <w:rPr>
          <w:rFonts w:ascii="Tahoma" w:hAnsi="Tahoma" w:cs="Tahoma"/>
          <w:sz w:val="20"/>
          <w:szCs w:val="20"/>
          <w:lang w:val="en-US"/>
        </w:rPr>
        <w:fldChar w:fldCharType="end"/>
      </w:r>
      <w:r w:rsidRPr="00B26FF9">
        <w:rPr>
          <w:rStyle w:val="tlid-translation"/>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Chinese Steamed Bread (CSB)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sebanyak</w:t>
      </w:r>
      <w:proofErr w:type="spellEnd"/>
      <w:r w:rsidRPr="00B26FF9">
        <w:rPr>
          <w:rFonts w:ascii="Tahoma" w:hAnsi="Tahoma" w:cs="Tahoma"/>
          <w:sz w:val="20"/>
          <w:szCs w:val="20"/>
          <w:lang w:val="en-US"/>
        </w:rPr>
        <w:t xml:space="preserve">  0, 0,1 dan 0,2% dan </w:t>
      </w:r>
      <w:proofErr w:type="spellStart"/>
      <w:r w:rsidRPr="00B26FF9">
        <w:rPr>
          <w:rFonts w:ascii="Tahoma" w:hAnsi="Tahoma" w:cs="Tahoma"/>
          <w:sz w:val="20"/>
          <w:szCs w:val="20"/>
          <w:lang w:val="en-US"/>
        </w:rPr>
        <w:t>maltodekstrin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sebanyak</w:t>
      </w:r>
      <w:proofErr w:type="spellEnd"/>
      <w:r w:rsidRPr="00B26FF9">
        <w:rPr>
          <w:rFonts w:ascii="Tahoma" w:hAnsi="Tahoma" w:cs="Tahoma"/>
          <w:sz w:val="20"/>
          <w:szCs w:val="20"/>
          <w:lang w:val="en-US"/>
        </w:rPr>
        <w:t xml:space="preserve"> 0, 1 dan 2% </w:t>
      </w:r>
      <w:proofErr w:type="spellStart"/>
      <w:r w:rsidRPr="00B26FF9">
        <w:rPr>
          <w:rFonts w:ascii="Tahoma" w:hAnsi="Tahoma" w:cs="Tahoma"/>
          <w:sz w:val="20"/>
          <w:szCs w:val="20"/>
          <w:lang w:val="en-US"/>
        </w:rPr>
        <w:t>serta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selama</w:t>
      </w:r>
      <w:proofErr w:type="spellEnd"/>
      <w:r w:rsidRPr="00B26FF9">
        <w:rPr>
          <w:rFonts w:ascii="Tahoma" w:hAnsi="Tahoma" w:cs="Tahoma"/>
          <w:sz w:val="20"/>
          <w:szCs w:val="20"/>
          <w:lang w:val="en-US"/>
        </w:rPr>
        <w:t xml:space="preserve"> 1, 3 dan 5 </w:t>
      </w:r>
      <w:proofErr w:type="spellStart"/>
      <w:r w:rsidRPr="00B26FF9">
        <w:rPr>
          <w:rFonts w:ascii="Tahoma" w:hAnsi="Tahoma" w:cs="Tahoma"/>
          <w:sz w:val="20"/>
          <w:szCs w:val="20"/>
          <w:lang w:val="en-US"/>
        </w:rPr>
        <w:t>bulan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menurun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secara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signifikan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seiring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lamanya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i/>
          <w:sz w:val="20"/>
          <w:szCs w:val="20"/>
          <w:lang w:val="en-US"/>
        </w:rPr>
        <w:t xml:space="preserve">. </w:t>
      </w:r>
      <w:proofErr w:type="spellStart"/>
      <w:r w:rsidRPr="00DE74EB">
        <w:rPr>
          <w:rFonts w:ascii="Tahoma" w:hAnsi="Tahoma" w:cs="Tahoma"/>
          <w:sz w:val="20"/>
          <w:szCs w:val="20"/>
          <w:highlight w:val="yellow"/>
          <w:lang w:val="en-US"/>
        </w:rPr>
        <w:t>Rasio</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penyebaran</w:t>
      </w:r>
      <w:proofErr w:type="spellEnd"/>
      <w:r w:rsidRPr="00DE74EB">
        <w:rPr>
          <w:rFonts w:ascii="Tahoma" w:hAnsi="Tahoma" w:cs="Tahoma"/>
          <w:sz w:val="20"/>
          <w:szCs w:val="20"/>
          <w:highlight w:val="yellow"/>
          <w:lang w:val="en-US"/>
        </w:rPr>
        <w:t xml:space="preserve"> pada </w:t>
      </w:r>
      <w:proofErr w:type="spellStart"/>
      <w:r w:rsidRPr="00DE74EB">
        <w:rPr>
          <w:rFonts w:ascii="Tahoma" w:hAnsi="Tahoma" w:cs="Tahoma"/>
          <w:sz w:val="20"/>
          <w:szCs w:val="20"/>
          <w:highlight w:val="yellow"/>
          <w:lang w:val="en-US"/>
        </w:rPr>
        <w:t>penelitian</w:t>
      </w:r>
      <w:proofErr w:type="spellEnd"/>
      <w:r w:rsidRPr="00DE74EB">
        <w:rPr>
          <w:rFonts w:ascii="Tahoma" w:hAnsi="Tahoma" w:cs="Tahoma"/>
          <w:sz w:val="20"/>
          <w:szCs w:val="20"/>
          <w:highlight w:val="yellow"/>
          <w:lang w:val="en-US"/>
        </w:rPr>
        <w:t xml:space="preserve"> </w:t>
      </w:r>
      <w:r w:rsidR="0058601D" w:rsidRPr="00DE74EB">
        <w:rPr>
          <w:rStyle w:val="tlid-translation"/>
          <w:rFonts w:ascii="Tahoma" w:hAnsi="Tahoma" w:cs="Tahoma"/>
          <w:sz w:val="20"/>
          <w:szCs w:val="20"/>
          <w:highlight w:val="yellow"/>
          <w:lang w:val="en-US"/>
        </w:rPr>
        <w:fldChar w:fldCharType="begin" w:fldLock="1"/>
      </w:r>
      <w:r w:rsidRPr="00DE74EB">
        <w:rPr>
          <w:rStyle w:val="tlid-translation"/>
          <w:rFonts w:ascii="Tahoma" w:hAnsi="Tahoma" w:cs="Tahoma"/>
          <w:sz w:val="20"/>
          <w:szCs w:val="20"/>
          <w:highlight w:val="yellow"/>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DE74EB">
        <w:rPr>
          <w:rStyle w:val="tlid-translation"/>
          <w:rFonts w:ascii="Tahoma" w:hAnsi="Tahoma" w:cs="Tahoma"/>
          <w:sz w:val="20"/>
          <w:szCs w:val="20"/>
          <w:highlight w:val="yellow"/>
          <w:lang w:val="en-US"/>
        </w:rPr>
        <w:fldChar w:fldCharType="separate"/>
      </w:r>
      <w:r w:rsidRPr="00DE74EB">
        <w:rPr>
          <w:rStyle w:val="tlid-translation"/>
          <w:rFonts w:ascii="Tahoma" w:hAnsi="Tahoma" w:cs="Tahoma"/>
          <w:noProof/>
          <w:sz w:val="20"/>
          <w:szCs w:val="20"/>
          <w:highlight w:val="yellow"/>
          <w:lang w:val="en-US"/>
        </w:rPr>
        <w:t>Sze-Yin &amp; Lai-Hoong (2013)</w:t>
      </w:r>
      <w:r w:rsidR="0058601D" w:rsidRPr="00DE74EB">
        <w:rPr>
          <w:rStyle w:val="tlid-translation"/>
          <w:rFonts w:ascii="Tahoma" w:hAnsi="Tahoma" w:cs="Tahoma"/>
          <w:sz w:val="20"/>
          <w:szCs w:val="20"/>
          <w:highlight w:val="yellow"/>
          <w:lang w:val="en-US"/>
        </w:rPr>
        <w:fldChar w:fldCharType="end"/>
      </w:r>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ini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lebih</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rendah</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dibandingkan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rasio</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penyebaran</w:t>
      </w:r>
      <w:proofErr w:type="spellEnd"/>
      <w:r w:rsidRPr="00DE74EB">
        <w:rPr>
          <w:rFonts w:ascii="Tahoma" w:hAnsi="Tahoma" w:cs="Tahoma"/>
          <w:sz w:val="20"/>
          <w:szCs w:val="20"/>
          <w:highlight w:val="yellow"/>
          <w:lang w:val="en-US"/>
        </w:rPr>
        <w:t xml:space="preserve"> roti </w:t>
      </w:r>
      <w:proofErr w:type="spellStart"/>
      <w:r w:rsidRPr="00DE74EB">
        <w:rPr>
          <w:rFonts w:ascii="Tahoma" w:hAnsi="Tahoma" w:cs="Tahoma"/>
          <w:sz w:val="20"/>
          <w:szCs w:val="20"/>
          <w:highlight w:val="yellow"/>
          <w:lang w:val="en-US"/>
        </w:rPr>
        <w:t>manis</w:t>
      </w:r>
      <w:proofErr w:type="spellEnd"/>
      <w:r w:rsidRPr="00DE74EB">
        <w:rPr>
          <w:rFonts w:ascii="Tahoma" w:hAnsi="Tahoma" w:cs="Tahoma"/>
          <w:sz w:val="20"/>
          <w:szCs w:val="20"/>
          <w:highlight w:val="yellow"/>
          <w:lang w:val="en-US"/>
        </w:rPr>
        <w:t xml:space="preserve"> pada </w:t>
      </w:r>
      <w:proofErr w:type="spellStart"/>
      <w:r w:rsidRPr="00DE74EB">
        <w:rPr>
          <w:rFonts w:ascii="Tahoma" w:hAnsi="Tahoma" w:cs="Tahoma"/>
          <w:sz w:val="20"/>
          <w:szCs w:val="20"/>
          <w:highlight w:val="yellow"/>
          <w:lang w:val="en-US"/>
        </w:rPr>
        <w:t>penelitian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ini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rasio</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penyebaran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tertinggi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yaitu</w:t>
      </w:r>
      <w:proofErr w:type="spellEnd"/>
      <w:r w:rsidRPr="00DE74EB">
        <w:rPr>
          <w:rFonts w:ascii="Tahoma" w:hAnsi="Tahoma" w:cs="Tahoma"/>
          <w:sz w:val="20"/>
          <w:szCs w:val="20"/>
          <w:highlight w:val="yellow"/>
          <w:lang w:val="en-US"/>
        </w:rPr>
        <w:t xml:space="preserve"> 2.</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pada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003F2940">
        <w:rPr>
          <w:rFonts w:ascii="Tahoma" w:hAnsi="Tahoma" w:cs="Tahoma"/>
          <w:sz w:val="20"/>
          <w:szCs w:val="20"/>
          <w:lang w:val="en-US"/>
        </w:rPr>
        <w:t xml:space="preserve"> </w:t>
      </w:r>
      <w:proofErr w:type="spellStart"/>
      <w:r w:rsidR="003F2940">
        <w:rPr>
          <w:rFonts w:ascii="Tahoma" w:hAnsi="Tahoma" w:cs="Tahoma"/>
          <w:sz w:val="20"/>
          <w:szCs w:val="20"/>
          <w:lang w:val="en-US"/>
        </w:rPr>
        <w:t>meningkatkan</w:t>
      </w:r>
      <w:proofErr w:type="spellEnd"/>
      <w:r w:rsidR="003F2940">
        <w:rPr>
          <w:rFonts w:ascii="Tahoma" w:hAnsi="Tahoma" w:cs="Tahoma"/>
          <w:sz w:val="20"/>
          <w:szCs w:val="20"/>
          <w:lang w:val="en-US"/>
        </w:rPr>
        <w:t xml:space="preserve"> </w:t>
      </w:r>
      <w:proofErr w:type="spellStart"/>
      <w:r w:rsidR="003F2940">
        <w:rPr>
          <w:rFonts w:ascii="Tahoma" w:hAnsi="Tahoma" w:cs="Tahoma"/>
          <w:sz w:val="20"/>
          <w:szCs w:val="20"/>
          <w:lang w:val="en-US"/>
        </w:rPr>
        <w:t>rasio</w:t>
      </w:r>
      <w:proofErr w:type="spellEnd"/>
      <w:r w:rsidR="003F2940">
        <w:rPr>
          <w:rFonts w:ascii="Tahoma" w:hAnsi="Tahoma" w:cs="Tahoma"/>
          <w:sz w:val="20"/>
          <w:szCs w:val="20"/>
          <w:lang w:val="en-US"/>
        </w:rPr>
        <w:t xml:space="preserve"> </w:t>
      </w:r>
      <w:proofErr w:type="spellStart"/>
      <w:r w:rsidR="003F2940">
        <w:rPr>
          <w:rFonts w:ascii="Tahoma" w:hAnsi="Tahoma" w:cs="Tahoma"/>
          <w:sz w:val="20"/>
          <w:szCs w:val="20"/>
          <w:lang w:val="en-US"/>
        </w:rPr>
        <w:t>penyebaran</w:t>
      </w:r>
      <w:proofErr w:type="spellEnd"/>
      <w:r w:rsidR="003F2940">
        <w:rPr>
          <w:rFonts w:ascii="Tahoma" w:hAnsi="Tahoma" w:cs="Tahoma"/>
          <w:sz w:val="20"/>
          <w:szCs w:val="20"/>
          <w:lang w:val="en-US"/>
        </w:rPr>
        <w:t xml:space="preserve">, </w:t>
      </w:r>
      <w:proofErr w:type="spellStart"/>
      <w:r w:rsidR="003F2940">
        <w:rPr>
          <w:rFonts w:ascii="Tahoma" w:hAnsi="Tahoma" w:cs="Tahoma"/>
          <w:sz w:val="20"/>
          <w:szCs w:val="20"/>
          <w:lang w:val="en-US"/>
        </w:rPr>
        <w:t>h</w:t>
      </w:r>
      <w:r w:rsidRPr="00B26FF9">
        <w:rPr>
          <w:rFonts w:ascii="Tahoma" w:hAnsi="Tahoma" w:cs="Tahoma"/>
          <w:sz w:val="20"/>
          <w:szCs w:val="20"/>
          <w:lang w:val="en-US"/>
        </w:rPr>
        <w:t>al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r w:rsidR="0058601D" w:rsidRPr="00B26FF9">
        <w:rPr>
          <w:rStyle w:val="tlid-translation"/>
          <w:rFonts w:ascii="Tahoma" w:hAnsi="Tahoma" w:cs="Tahoma"/>
          <w:sz w:val="20"/>
          <w:szCs w:val="20"/>
          <w:lang w:val="en-US"/>
        </w:rPr>
        <w:fldChar w:fldCharType="begin" w:fldLock="1"/>
      </w:r>
      <w:r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003F2940">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sebesar</w:t>
      </w:r>
      <w:proofErr w:type="spellEnd"/>
      <w:r w:rsidRPr="00B26FF9">
        <w:rPr>
          <w:rFonts w:ascii="Tahoma" w:hAnsi="Tahoma" w:cs="Tahoma"/>
          <w:sz w:val="20"/>
          <w:szCs w:val="20"/>
          <w:lang w:val="en-US"/>
        </w:rPr>
        <w:t xml:space="preserve"> 0,2%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1 </w:t>
      </w:r>
      <w:proofErr w:type="spellStart"/>
      <w:r w:rsidRPr="00B26FF9">
        <w:rPr>
          <w:rFonts w:ascii="Tahoma" w:hAnsi="Tahoma" w:cs="Tahoma"/>
          <w:sz w:val="20"/>
          <w:szCs w:val="20"/>
          <w:lang w:val="en-US"/>
        </w:rPr>
        <w:t>bulan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menghasilkan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1,95,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lebih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0,1%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sebeasar</w:t>
      </w:r>
      <w:proofErr w:type="spellEnd"/>
      <w:r w:rsidRPr="00B26FF9">
        <w:rPr>
          <w:rFonts w:ascii="Tahoma" w:hAnsi="Tahoma" w:cs="Tahoma"/>
          <w:sz w:val="20"/>
          <w:szCs w:val="20"/>
          <w:lang w:val="en-US"/>
        </w:rPr>
        <w:t xml:space="preserve"> 1,8. </w:t>
      </w:r>
    </w:p>
    <w:p w14:paraId="24B3CC51" w14:textId="01102160" w:rsidR="00966B31" w:rsidRPr="00B26FF9" w:rsidRDefault="006F46C1" w:rsidP="001C2AAD">
      <w:pPr>
        <w:spacing w:after="0" w:line="480" w:lineRule="auto"/>
        <w:ind w:firstLine="720"/>
        <w:jc w:val="both"/>
        <w:rPr>
          <w:rStyle w:val="tlid-translation"/>
          <w:rFonts w:ascii="Tahoma" w:hAnsi="Tahoma" w:cs="Tahoma"/>
          <w:sz w:val="20"/>
          <w:szCs w:val="20"/>
          <w:lang w:val="en-US"/>
        </w:rPr>
      </w:pPr>
      <w:proofErr w:type="spellStart"/>
      <w:r w:rsidRPr="00B26FF9">
        <w:rPr>
          <w:rFonts w:ascii="Tahoma" w:hAnsi="Tahoma" w:cs="Tahoma"/>
          <w:sz w:val="20"/>
          <w:szCs w:val="20"/>
          <w:lang w:val="en-US"/>
        </w:rPr>
        <w:t>Menurut</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8955DF">
        <w:rPr>
          <w:rFonts w:ascii="Tahoma" w:hAnsi="Tahoma" w:cs="Tahoma"/>
          <w:sz w:val="20"/>
          <w:szCs w:val="20"/>
          <w:lang w:val="en-US"/>
        </w:rPr>
        <w:instrText>ADDIN CSL_CITATION {"citationItems":[{"id":"ITEM-1","itemData":{"ISSN":"15608530","abstract":"Spread ratio test of dough and microwave-baked bread were used to study the effects of various flour sources and addition of 2% vital gluten and 12% wheat starch. Before fermentation and at 30, 60 and 90 min of proof time, the width (W) and height (H) of fermented dough was measured and the spread ratio (W/H) was calculated as an indicator of spreading. At the end of each proof time, the dough was baked in a microwave oven at the setting of 600 W for 150 s. At the end of baking, specific volume and ratio of pore area to the total area (proportion), form factor of microwave-baked bread were compared with the mentioned attributes of control bread. Spread ratios of dough and microwave-baked breads were also compared with each other. Addition of gluten and starch to flours and proof time significantly altered the spread ratios of dough, but only proof time significantly affected the spread ratio of microwave-baked bread (P&lt; 0.001). Only flour source significantly altered the specific volumes and proportions of both microwave-baked and control breads. A combination of spread ratio and microwave-baking test has potential for flour quality evaluation for bread-making. © Friends Science Publishers.","author":[{"dropping-particle":"","family":"Dogan","given":"Ismail Sait","non-dropping-particle":"","parse-names":false,"suffix":""},{"dropping-particle":"","family":"Yildiz","given":"Onder","non-dropping-particle":"","parse-names":false,"suffix":""},{"dropping-particle":"","family":"Tasan","given":"Burhan","non-dropping-particle":"","parse-names":false,"suffix":""}],"container-title":"International Journal of Agriculture and Biology","id":"ITEM-1","issue":"5","issued":{"date-parts":[["2010"]]},"page":"697-700","title":"Spread and microwave oven baking test for bread making quality","type":"article-journal","volume":"12"},"uris":["http://www.mendeley.com/documents/?uuid=3fe7a6a0-6ec9-4bae-aa7a-9a1e82f0d64b"]}],"mendeley":{"formattedCitation":"(Dogan et al., 2010)","manualFormatting":"Dogan dkk. (2010)","plainTextFormattedCitation":"(Dogan et al., 2010)","previouslyFormattedCitation":"(Dogan et al., 2010)"},"properties":{"noteIndex":0},"schema":"https://github.com/citation-style-language/schema/raw/master/csl-citation.json"}</w:instrText>
      </w:r>
      <w:r w:rsidR="0058601D">
        <w:rPr>
          <w:rFonts w:ascii="Tahoma" w:hAnsi="Tahoma" w:cs="Tahoma"/>
          <w:sz w:val="20"/>
          <w:szCs w:val="20"/>
          <w:lang w:val="en-US"/>
        </w:rPr>
        <w:fldChar w:fldCharType="separate"/>
      </w:r>
      <w:r w:rsidR="008955DF">
        <w:rPr>
          <w:rFonts w:ascii="Tahoma" w:hAnsi="Tahoma" w:cs="Tahoma"/>
          <w:noProof/>
          <w:sz w:val="20"/>
          <w:szCs w:val="20"/>
          <w:lang w:val="en-US"/>
        </w:rPr>
        <w:t>Dogan dkk.</w:t>
      </w:r>
      <w:r w:rsidR="008955DF" w:rsidRPr="008955DF">
        <w:rPr>
          <w:rFonts w:ascii="Tahoma" w:hAnsi="Tahoma" w:cs="Tahoma"/>
          <w:noProof/>
          <w:sz w:val="20"/>
          <w:szCs w:val="20"/>
          <w:lang w:val="en-US"/>
        </w:rPr>
        <w:t xml:space="preserve"> </w:t>
      </w:r>
      <w:r w:rsidR="008955DF">
        <w:rPr>
          <w:rFonts w:ascii="Tahoma" w:hAnsi="Tahoma" w:cs="Tahoma"/>
          <w:noProof/>
          <w:sz w:val="20"/>
          <w:szCs w:val="20"/>
          <w:lang w:val="en-US"/>
        </w:rPr>
        <w:t>(</w:t>
      </w:r>
      <w:r w:rsidR="008955DF" w:rsidRPr="008955DF">
        <w:rPr>
          <w:rFonts w:ascii="Tahoma" w:hAnsi="Tahoma" w:cs="Tahoma"/>
          <w:noProof/>
          <w:sz w:val="20"/>
          <w:szCs w:val="20"/>
          <w:lang w:val="en-US"/>
        </w:rPr>
        <w:t>2010)</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berkaitan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gandum</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lebih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menyebar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berasal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kekentalan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Penurunan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rasio</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disebabkan</w:t>
      </w:r>
      <w:proofErr w:type="spellEnd"/>
      <w:r w:rsidRPr="00B26FF9">
        <w:rPr>
          <w:rFonts w:ascii="Tahoma" w:hAnsi="Tahoma" w:cs="Tahoma"/>
          <w:sz w:val="20"/>
          <w:szCs w:val="20"/>
          <w:lang w:val="en-US"/>
        </w:rPr>
        <w:t xml:space="preserve"> oleh </w:t>
      </w:r>
      <w:proofErr w:type="spellStart"/>
      <w:r w:rsidRPr="00B26FF9">
        <w:rPr>
          <w:rFonts w:ascii="Tahoma" w:hAnsi="Tahoma" w:cs="Tahoma"/>
          <w:sz w:val="20"/>
          <w:szCs w:val="20"/>
          <w:lang w:val="en-US"/>
        </w:rPr>
        <w:t>turunnya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elastisitas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disebabkan</w:t>
      </w:r>
      <w:proofErr w:type="spellEnd"/>
      <w:r w:rsidRPr="00B26FF9">
        <w:rPr>
          <w:rFonts w:ascii="Tahoma" w:hAnsi="Tahoma" w:cs="Tahoma"/>
          <w:sz w:val="20"/>
          <w:szCs w:val="20"/>
          <w:lang w:val="en-US"/>
        </w:rPr>
        <w:t xml:space="preserve"> oleh </w:t>
      </w:r>
      <w:proofErr w:type="spellStart"/>
      <w:r w:rsidRPr="00B26FF9">
        <w:rPr>
          <w:rFonts w:ascii="Tahoma" w:hAnsi="Tahoma" w:cs="Tahoma"/>
          <w:sz w:val="20"/>
          <w:szCs w:val="20"/>
          <w:lang w:val="en-US"/>
        </w:rPr>
        <w:t>meningkatnya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kekakuan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selama</w:t>
      </w:r>
      <w:proofErr w:type="spellEnd"/>
      <w:r w:rsidRPr="00B26FF9">
        <w:rPr>
          <w:rFonts w:ascii="Tahoma" w:hAnsi="Tahoma" w:cs="Tahoma"/>
          <w:sz w:val="20"/>
          <w:szCs w:val="20"/>
          <w:lang w:val="en-US"/>
        </w:rPr>
        <w:t xml:space="preserve"> </w:t>
      </w:r>
      <w:proofErr w:type="spellStart"/>
      <w:r w:rsidRPr="004D6511">
        <w:rPr>
          <w:rFonts w:ascii="Tahoma" w:hAnsi="Tahoma" w:cs="Tahoma"/>
          <w:sz w:val="20"/>
          <w:szCs w:val="20"/>
          <w:highlight w:val="yellow"/>
          <w:lang w:val="en-US"/>
        </w:rPr>
        <w:t>penyim</w:t>
      </w:r>
      <w:r w:rsidR="004D6511" w:rsidRPr="004D6511">
        <w:rPr>
          <w:rFonts w:ascii="Tahoma" w:hAnsi="Tahoma" w:cs="Tahoma"/>
          <w:sz w:val="20"/>
          <w:szCs w:val="20"/>
          <w:highlight w:val="yellow"/>
          <w:lang w:val="en-US"/>
        </w:rPr>
        <w:t>p</w:t>
      </w:r>
      <w:r w:rsidRPr="004D6511">
        <w:rPr>
          <w:rFonts w:ascii="Tahoma" w:hAnsi="Tahoma" w:cs="Tahoma"/>
          <w:sz w:val="20"/>
          <w:szCs w:val="20"/>
          <w:highlight w:val="yellow"/>
          <w:lang w:val="en-US"/>
        </w:rPr>
        <w:t>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Selain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itu</w:t>
      </w:r>
      <w:proofErr w:type="spellEnd"/>
      <w:r w:rsidRPr="00B26FF9">
        <w:rPr>
          <w:rFonts w:ascii="Tahoma" w:hAnsi="Tahoma" w:cs="Tahoma"/>
          <w:sz w:val="20"/>
          <w:szCs w:val="20"/>
          <w:lang w:val="en-US"/>
        </w:rPr>
        <w:t xml:space="preserve"> juga </w:t>
      </w:r>
      <w:proofErr w:type="spellStart"/>
      <w:r w:rsidRPr="00B26FF9">
        <w:rPr>
          <w:rFonts w:ascii="Tahoma" w:hAnsi="Tahoma" w:cs="Tahoma"/>
          <w:sz w:val="20"/>
          <w:szCs w:val="20"/>
          <w:lang w:val="en-US"/>
        </w:rPr>
        <w:t>disebabkan</w:t>
      </w:r>
      <w:proofErr w:type="spellEnd"/>
      <w:r w:rsidRPr="00B26FF9">
        <w:rPr>
          <w:rFonts w:ascii="Tahoma" w:hAnsi="Tahoma" w:cs="Tahoma"/>
          <w:sz w:val="20"/>
          <w:szCs w:val="20"/>
          <w:lang w:val="en-US"/>
        </w:rPr>
        <w:t xml:space="preserve"> oleh </w:t>
      </w:r>
      <w:proofErr w:type="spellStart"/>
      <w:r w:rsidRPr="00B26FF9">
        <w:rPr>
          <w:rFonts w:ascii="Tahoma" w:hAnsi="Tahoma" w:cs="Tahoma"/>
          <w:sz w:val="20"/>
          <w:szCs w:val="20"/>
          <w:lang w:val="en-US"/>
        </w:rPr>
        <w:t>degradasi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fisik</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molekul</w:t>
      </w:r>
      <w:proofErr w:type="spellEnd"/>
      <w:r w:rsidRPr="00B26FF9">
        <w:rPr>
          <w:rFonts w:ascii="Tahoma" w:hAnsi="Tahoma" w:cs="Tahoma"/>
          <w:sz w:val="20"/>
          <w:szCs w:val="20"/>
          <w:lang w:val="en-US"/>
        </w:rPr>
        <w:t xml:space="preserve"> gluten (</w:t>
      </w:r>
      <w:r w:rsidR="0058601D" w:rsidRPr="00B26FF9">
        <w:rPr>
          <w:rStyle w:val="tlid-translation"/>
          <w:rFonts w:ascii="Tahoma" w:hAnsi="Tahoma" w:cs="Tahoma"/>
          <w:sz w:val="20"/>
          <w:szCs w:val="20"/>
          <w:lang w:val="en-US"/>
        </w:rPr>
        <w:fldChar w:fldCharType="begin" w:fldLock="1"/>
      </w:r>
      <w:r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Menurut</w:t>
      </w:r>
      <w:proofErr w:type="spellEnd"/>
      <w:r w:rsidRPr="00B26FF9">
        <w:rPr>
          <w:rFonts w:ascii="Tahoma" w:hAnsi="Tahoma" w:cs="Tahoma"/>
          <w:sz w:val="20"/>
          <w:szCs w:val="20"/>
          <w:lang w:val="en-US"/>
        </w:rPr>
        <w:t xml:space="preserve"> </w:t>
      </w:r>
      <w:r w:rsidR="0058601D" w:rsidRPr="00B26FF9">
        <w:rPr>
          <w:rStyle w:val="tlid-translation"/>
          <w:rFonts w:ascii="Tahoma" w:hAnsi="Tahoma" w:cs="Tahoma"/>
          <w:sz w:val="20"/>
          <w:szCs w:val="20"/>
          <w:lang w:val="en-US"/>
        </w:rPr>
        <w:fldChar w:fldCharType="begin" w:fldLock="1"/>
      </w:r>
      <w:r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mengakibatkan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hilangnya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kandungan</w:t>
      </w:r>
      <w:proofErr w:type="spellEnd"/>
      <w:r w:rsidRPr="00B26FF9">
        <w:rPr>
          <w:rFonts w:ascii="Tahoma" w:hAnsi="Tahoma" w:cs="Tahoma"/>
          <w:sz w:val="20"/>
          <w:szCs w:val="20"/>
          <w:lang w:val="en-US"/>
        </w:rPr>
        <w:t xml:space="preserve"> a</w:t>
      </w:r>
      <w:r w:rsidR="008B4A5D" w:rsidRPr="00B26FF9">
        <w:rPr>
          <w:rFonts w:ascii="Tahoma" w:hAnsi="Tahoma" w:cs="Tahoma"/>
          <w:sz w:val="20"/>
          <w:szCs w:val="20"/>
          <w:lang w:val="en-US"/>
        </w:rPr>
        <w:t xml:space="preserve">ir </w:t>
      </w:r>
      <w:proofErr w:type="spellStart"/>
      <w:r w:rsidR="008B4A5D" w:rsidRPr="00B26FF9">
        <w:rPr>
          <w:rFonts w:ascii="Tahoma" w:hAnsi="Tahoma" w:cs="Tahoma"/>
          <w:sz w:val="20"/>
          <w:szCs w:val="20"/>
          <w:lang w:val="en-US"/>
        </w:rPr>
        <w:t>sehingga</w:t>
      </w:r>
      <w:proofErr w:type="spellEnd"/>
      <w:r w:rsidR="008B4A5D" w:rsidRPr="00B26FF9">
        <w:rPr>
          <w:rFonts w:ascii="Tahoma" w:hAnsi="Tahoma" w:cs="Tahoma"/>
          <w:sz w:val="20"/>
          <w:szCs w:val="20"/>
          <w:lang w:val="en-US"/>
        </w:rPr>
        <w:t xml:space="preserve"> </w:t>
      </w:r>
      <w:proofErr w:type="spellStart"/>
      <w:r w:rsidR="008B4A5D" w:rsidRPr="00B26FF9">
        <w:rPr>
          <w:rFonts w:ascii="Tahoma" w:hAnsi="Tahoma" w:cs="Tahoma"/>
          <w:sz w:val="20"/>
          <w:szCs w:val="20"/>
          <w:lang w:val="en-US"/>
        </w:rPr>
        <w:t>adonan</w:t>
      </w:r>
      <w:proofErr w:type="spellEnd"/>
      <w:r w:rsidR="008B4A5D" w:rsidRPr="00B26FF9">
        <w:rPr>
          <w:rFonts w:ascii="Tahoma" w:hAnsi="Tahoma" w:cs="Tahoma"/>
          <w:sz w:val="20"/>
          <w:szCs w:val="20"/>
          <w:lang w:val="en-US"/>
        </w:rPr>
        <w:t xml:space="preserve"> </w:t>
      </w:r>
      <w:proofErr w:type="spellStart"/>
      <w:r w:rsidR="008B4A5D" w:rsidRPr="00B26FF9">
        <w:rPr>
          <w:rFonts w:ascii="Tahoma" w:hAnsi="Tahoma" w:cs="Tahoma"/>
          <w:sz w:val="20"/>
          <w:szCs w:val="20"/>
          <w:lang w:val="en-US"/>
        </w:rPr>
        <w:t>menjadi</w:t>
      </w:r>
      <w:proofErr w:type="spellEnd"/>
      <w:r w:rsidR="008B4A5D" w:rsidRPr="00B26FF9">
        <w:rPr>
          <w:rFonts w:ascii="Tahoma" w:hAnsi="Tahoma" w:cs="Tahoma"/>
          <w:sz w:val="20"/>
          <w:szCs w:val="20"/>
          <w:lang w:val="en-US"/>
        </w:rPr>
        <w:t xml:space="preserve"> </w:t>
      </w:r>
      <w:proofErr w:type="spellStart"/>
      <w:r w:rsidR="008B4A5D" w:rsidRPr="00B26FF9">
        <w:rPr>
          <w:rFonts w:ascii="Tahoma" w:hAnsi="Tahoma" w:cs="Tahoma"/>
          <w:sz w:val="20"/>
          <w:szCs w:val="20"/>
          <w:lang w:val="en-US"/>
        </w:rPr>
        <w:t>kaku</w:t>
      </w:r>
      <w:proofErr w:type="spellEnd"/>
      <w:r w:rsidR="008B4A5D" w:rsidRPr="00B26FF9">
        <w:rPr>
          <w:rFonts w:ascii="Tahoma" w:hAnsi="Tahoma" w:cs="Tahoma"/>
          <w:sz w:val="20"/>
          <w:szCs w:val="20"/>
          <w:lang w:val="en-US"/>
        </w:rPr>
        <w:t xml:space="preserve">, </w:t>
      </w:r>
      <w:proofErr w:type="spellStart"/>
      <w:r w:rsidR="008B4A5D" w:rsidRPr="00B26FF9">
        <w:rPr>
          <w:rFonts w:ascii="Tahoma" w:hAnsi="Tahoma" w:cs="Tahoma"/>
          <w:sz w:val="20"/>
          <w:szCs w:val="20"/>
          <w:lang w:val="en-US"/>
        </w:rPr>
        <w:t>m</w:t>
      </w:r>
      <w:r w:rsidR="0008287F" w:rsidRPr="00B26FF9">
        <w:rPr>
          <w:rFonts w:ascii="Tahoma" w:hAnsi="Tahoma" w:cs="Tahoma"/>
          <w:sz w:val="20"/>
          <w:szCs w:val="20"/>
          <w:lang w:val="en-US"/>
        </w:rPr>
        <w:t>olekul</w:t>
      </w:r>
      <w:proofErr w:type="spellEnd"/>
      <w:r w:rsidR="0008287F" w:rsidRPr="00B26FF9">
        <w:rPr>
          <w:rFonts w:ascii="Tahoma" w:hAnsi="Tahoma" w:cs="Tahoma"/>
          <w:sz w:val="20"/>
          <w:szCs w:val="20"/>
          <w:lang w:val="en-US"/>
        </w:rPr>
        <w:t xml:space="preserve"> gluten yang </w:t>
      </w:r>
      <w:proofErr w:type="spellStart"/>
      <w:r w:rsidR="0008287F" w:rsidRPr="00B26FF9">
        <w:rPr>
          <w:rFonts w:ascii="Tahoma" w:hAnsi="Tahoma" w:cs="Tahoma"/>
          <w:sz w:val="20"/>
          <w:szCs w:val="20"/>
          <w:lang w:val="en-US"/>
        </w:rPr>
        <w:t>kering</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akibat</w:t>
      </w:r>
      <w:proofErr w:type="spellEnd"/>
      <w:r w:rsidR="0008287F" w:rsidRPr="00B26FF9">
        <w:rPr>
          <w:rFonts w:ascii="Tahoma" w:hAnsi="Tahoma" w:cs="Tahoma"/>
          <w:sz w:val="20"/>
          <w:szCs w:val="20"/>
          <w:lang w:val="en-US"/>
        </w:rPr>
        <w:t xml:space="preserve"> proses </w:t>
      </w:r>
      <w:proofErr w:type="spellStart"/>
      <w:r w:rsidR="0008287F" w:rsidRPr="00B26FF9">
        <w:rPr>
          <w:rFonts w:ascii="Tahoma" w:hAnsi="Tahoma" w:cs="Tahoma"/>
          <w:sz w:val="20"/>
          <w:szCs w:val="20"/>
          <w:lang w:val="en-US"/>
        </w:rPr>
        <w:t>pembekuan</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kemungkinan</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tidak</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mudah</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tegang</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selama</w:t>
      </w:r>
      <w:proofErr w:type="spellEnd"/>
      <w:r w:rsidR="0008287F" w:rsidRPr="00B26FF9">
        <w:rPr>
          <w:rFonts w:ascii="Tahoma" w:hAnsi="Tahoma" w:cs="Tahoma"/>
          <w:sz w:val="20"/>
          <w:szCs w:val="20"/>
          <w:lang w:val="en-US"/>
        </w:rPr>
        <w:t xml:space="preserve"> proses </w:t>
      </w:r>
      <w:r w:rsidR="0008287F" w:rsidRPr="00B26FF9">
        <w:rPr>
          <w:rFonts w:ascii="Tahoma" w:hAnsi="Tahoma" w:cs="Tahoma"/>
          <w:i/>
          <w:sz w:val="20"/>
          <w:szCs w:val="20"/>
          <w:lang w:val="en-US"/>
        </w:rPr>
        <w:t xml:space="preserve">proofing </w:t>
      </w:r>
      <w:r w:rsidR="0008287F" w:rsidRPr="00B26FF9">
        <w:rPr>
          <w:rFonts w:ascii="Tahoma" w:hAnsi="Tahoma" w:cs="Tahoma"/>
          <w:sz w:val="20"/>
          <w:szCs w:val="20"/>
          <w:lang w:val="en-US"/>
        </w:rPr>
        <w:t xml:space="preserve">dan </w:t>
      </w:r>
      <w:proofErr w:type="spellStart"/>
      <w:r w:rsidR="0008287F" w:rsidRPr="00B26FF9">
        <w:rPr>
          <w:rFonts w:ascii="Tahoma" w:hAnsi="Tahoma" w:cs="Tahoma"/>
          <w:sz w:val="20"/>
          <w:szCs w:val="20"/>
          <w:lang w:val="en-US"/>
        </w:rPr>
        <w:t>pemanggangan</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untuk</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mempengaruhi</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kenaikan</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adonan</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secara</w:t>
      </w:r>
      <w:proofErr w:type="spellEnd"/>
      <w:r w:rsidR="0008287F" w:rsidRPr="00B26FF9">
        <w:rPr>
          <w:rFonts w:ascii="Tahoma" w:hAnsi="Tahoma" w:cs="Tahoma"/>
          <w:sz w:val="20"/>
          <w:szCs w:val="20"/>
          <w:lang w:val="en-US"/>
        </w:rPr>
        <w:t xml:space="preserve"> </w:t>
      </w:r>
      <w:proofErr w:type="spellStart"/>
      <w:r w:rsidR="0008287F" w:rsidRPr="00B26FF9">
        <w:rPr>
          <w:rFonts w:ascii="Tahoma" w:hAnsi="Tahoma" w:cs="Tahoma"/>
          <w:sz w:val="20"/>
          <w:szCs w:val="20"/>
          <w:lang w:val="en-US"/>
        </w:rPr>
        <w:t>merata</w:t>
      </w:r>
      <w:proofErr w:type="spellEnd"/>
      <w:r w:rsidR="00133A54" w:rsidRPr="00B26FF9">
        <w:rPr>
          <w:rStyle w:val="tlid-translation"/>
          <w:rFonts w:ascii="Tahoma" w:hAnsi="Tahoma" w:cs="Tahoma"/>
          <w:sz w:val="20"/>
          <w:szCs w:val="20"/>
          <w:lang w:val="en-US"/>
        </w:rPr>
        <w:t>.</w:t>
      </w:r>
    </w:p>
    <w:p w14:paraId="20B1F873" w14:textId="77777777" w:rsidR="00133A54" w:rsidRPr="00B26FF9" w:rsidRDefault="00133A54" w:rsidP="001C2AAD">
      <w:pPr>
        <w:spacing w:after="0" w:line="480" w:lineRule="auto"/>
        <w:jc w:val="both"/>
        <w:rPr>
          <w:rFonts w:ascii="Tahoma" w:hAnsi="Tahoma" w:cs="Tahoma"/>
          <w:b/>
          <w:sz w:val="20"/>
          <w:szCs w:val="20"/>
          <w:lang w:val="en-US"/>
        </w:rPr>
      </w:pPr>
      <w:r w:rsidRPr="00B26FF9">
        <w:rPr>
          <w:rStyle w:val="tlid-translation"/>
          <w:rFonts w:ascii="Tahoma" w:hAnsi="Tahoma" w:cs="Tahoma"/>
          <w:b/>
          <w:sz w:val="20"/>
          <w:szCs w:val="20"/>
          <w:lang w:val="en-US"/>
        </w:rPr>
        <w:t xml:space="preserve">Volume </w:t>
      </w:r>
      <w:proofErr w:type="spellStart"/>
      <w:r w:rsidRPr="00B26FF9">
        <w:rPr>
          <w:rStyle w:val="tlid-translation"/>
          <w:rFonts w:ascii="Tahoma" w:hAnsi="Tahoma" w:cs="Tahoma"/>
          <w:b/>
          <w:sz w:val="20"/>
          <w:szCs w:val="20"/>
          <w:lang w:val="en-US"/>
        </w:rPr>
        <w:t>Spesifik</w:t>
      </w:r>
      <w:proofErr w:type="spellEnd"/>
    </w:p>
    <w:p w14:paraId="66951005" w14:textId="77777777" w:rsidR="00E22524" w:rsidRPr="00936AAD" w:rsidRDefault="00744FB3" w:rsidP="001C2AAD">
      <w:pPr>
        <w:spacing w:after="0" w:line="480" w:lineRule="auto"/>
        <w:ind w:firstLine="720"/>
        <w:jc w:val="both"/>
        <w:rPr>
          <w:rFonts w:ascii="Tahoma" w:hAnsi="Tahoma" w:cs="Tahoma"/>
          <w:sz w:val="20"/>
          <w:szCs w:val="20"/>
        </w:rPr>
      </w:pPr>
      <w:proofErr w:type="spellStart"/>
      <w:r>
        <w:rPr>
          <w:rFonts w:ascii="Tahoma" w:hAnsi="Tahoma" w:cs="Tahoma"/>
          <w:sz w:val="20"/>
          <w:szCs w:val="20"/>
          <w:lang w:val="en-US"/>
        </w:rPr>
        <w:t>Penambahan</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trehalosa</w:t>
      </w:r>
      <w:proofErr w:type="spellEnd"/>
      <w:r w:rsidR="008E1A1C">
        <w:rPr>
          <w:rFonts w:ascii="Tahoma" w:hAnsi="Tahoma" w:cs="Tahoma"/>
          <w:sz w:val="20"/>
          <w:szCs w:val="20"/>
          <w:lang w:val="en-US"/>
        </w:rPr>
        <w:t xml:space="preserve"> dan </w:t>
      </w:r>
      <w:proofErr w:type="spellStart"/>
      <w:r w:rsidR="008E1A1C">
        <w:rPr>
          <w:rFonts w:ascii="Tahoma" w:hAnsi="Tahoma" w:cs="Tahoma"/>
          <w:sz w:val="20"/>
          <w:szCs w:val="20"/>
          <w:lang w:val="en-US"/>
        </w:rPr>
        <w:t>waktu</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pembekuan</w:t>
      </w:r>
      <w:proofErr w:type="spellEnd"/>
      <w:r w:rsidR="008E1A1C">
        <w:rPr>
          <w:rFonts w:ascii="Tahoma" w:hAnsi="Tahoma" w:cs="Tahoma"/>
          <w:sz w:val="20"/>
          <w:szCs w:val="20"/>
          <w:lang w:val="en-US"/>
        </w:rPr>
        <w:t xml:space="preserve"> </w:t>
      </w:r>
      <w:proofErr w:type="spellStart"/>
      <w:r w:rsidR="00133A54" w:rsidRPr="00B26FF9">
        <w:rPr>
          <w:rFonts w:ascii="Tahoma" w:hAnsi="Tahoma" w:cs="Tahoma"/>
          <w:sz w:val="20"/>
          <w:szCs w:val="20"/>
          <w:lang w:val="en-US"/>
        </w:rPr>
        <w:t>berpengaruh</w:t>
      </w:r>
      <w:proofErr w:type="spellEnd"/>
      <w:r w:rsidR="00133A54" w:rsidRPr="00B26FF9">
        <w:rPr>
          <w:rFonts w:ascii="Tahoma" w:hAnsi="Tahoma" w:cs="Tahoma"/>
          <w:sz w:val="20"/>
          <w:szCs w:val="20"/>
          <w:lang w:val="en-US"/>
        </w:rPr>
        <w:t xml:space="preserve"> </w:t>
      </w:r>
      <w:proofErr w:type="spellStart"/>
      <w:r w:rsidR="00133A54" w:rsidRPr="00B26FF9">
        <w:rPr>
          <w:rFonts w:ascii="Tahoma" w:hAnsi="Tahoma" w:cs="Tahoma"/>
          <w:sz w:val="20"/>
          <w:szCs w:val="20"/>
          <w:lang w:val="en-US"/>
        </w:rPr>
        <w:t>nyata</w:t>
      </w:r>
      <w:proofErr w:type="spellEnd"/>
      <w:r w:rsidR="00133A54" w:rsidRPr="00B26FF9">
        <w:rPr>
          <w:rFonts w:ascii="Tahoma" w:hAnsi="Tahoma" w:cs="Tahoma"/>
          <w:sz w:val="20"/>
          <w:szCs w:val="20"/>
          <w:lang w:val="en-US"/>
        </w:rPr>
        <w:t xml:space="preserve"> (</w:t>
      </w:r>
      <w:r w:rsidR="00133A54" w:rsidRPr="008E1A1C">
        <w:rPr>
          <w:rFonts w:ascii="Tahoma" w:hAnsi="Tahoma" w:cs="Tahoma"/>
          <w:i/>
          <w:sz w:val="20"/>
          <w:szCs w:val="20"/>
          <w:lang w:val="en-US"/>
        </w:rPr>
        <w:t>p</w:t>
      </w:r>
      <w:r>
        <w:rPr>
          <w:rFonts w:ascii="Tahoma" w:hAnsi="Tahoma" w:cs="Tahoma"/>
          <w:sz w:val="20"/>
          <w:szCs w:val="20"/>
          <w:lang w:val="en-US"/>
        </w:rPr>
        <w:t>&lt;0,05</w:t>
      </w:r>
      <w:r w:rsidR="00133A54" w:rsidRPr="00B26FF9">
        <w:rPr>
          <w:rFonts w:ascii="Tahoma" w:hAnsi="Tahoma" w:cs="Tahoma"/>
          <w:sz w:val="20"/>
          <w:szCs w:val="20"/>
          <w:lang w:val="en-US"/>
        </w:rPr>
        <w:t xml:space="preserve">) </w:t>
      </w:r>
      <w:proofErr w:type="spellStart"/>
      <w:r w:rsidR="00133A54" w:rsidRPr="00B26FF9">
        <w:rPr>
          <w:rFonts w:ascii="Tahoma" w:hAnsi="Tahoma" w:cs="Tahoma"/>
          <w:sz w:val="20"/>
          <w:szCs w:val="20"/>
          <w:lang w:val="en-US"/>
        </w:rPr>
        <w:t>terhadap</w:t>
      </w:r>
      <w:proofErr w:type="spellEnd"/>
      <w:r w:rsidR="00133A54" w:rsidRPr="00B26FF9">
        <w:rPr>
          <w:rFonts w:ascii="Tahoma" w:hAnsi="Tahoma" w:cs="Tahoma"/>
          <w:sz w:val="20"/>
          <w:szCs w:val="20"/>
          <w:lang w:val="en-US"/>
        </w:rPr>
        <w:t xml:space="preserve"> volume </w:t>
      </w:r>
      <w:proofErr w:type="spellStart"/>
      <w:r w:rsidR="00133A54" w:rsidRPr="00B26FF9">
        <w:rPr>
          <w:rFonts w:ascii="Tahoma" w:hAnsi="Tahoma" w:cs="Tahoma"/>
          <w:sz w:val="20"/>
          <w:szCs w:val="20"/>
          <w:lang w:val="en-US"/>
        </w:rPr>
        <w:t>spesifik</w:t>
      </w:r>
      <w:proofErr w:type="spellEnd"/>
      <w:r w:rsidR="00133A54" w:rsidRPr="00B26FF9">
        <w:rPr>
          <w:rFonts w:ascii="Tahoma" w:hAnsi="Tahoma" w:cs="Tahoma"/>
          <w:sz w:val="20"/>
          <w:szCs w:val="20"/>
          <w:lang w:val="en-US"/>
        </w:rPr>
        <w:t xml:space="preserve"> roti </w:t>
      </w:r>
      <w:proofErr w:type="spellStart"/>
      <w:r w:rsidR="00133A54" w:rsidRPr="008E1A1C">
        <w:rPr>
          <w:rFonts w:ascii="Tahoma" w:hAnsi="Tahoma" w:cs="Tahoma"/>
          <w:sz w:val="20"/>
          <w:szCs w:val="20"/>
          <w:lang w:val="en-US"/>
        </w:rPr>
        <w:t>manis</w:t>
      </w:r>
      <w:proofErr w:type="spellEnd"/>
      <w:r w:rsidR="008E1A1C" w:rsidRPr="008E1A1C">
        <w:rPr>
          <w:rFonts w:ascii="Tahoma" w:hAnsi="Tahoma" w:cs="Tahoma"/>
          <w:sz w:val="20"/>
          <w:szCs w:val="20"/>
          <w:lang w:val="en-US"/>
        </w:rPr>
        <w:t xml:space="preserve"> (Gambar 3)</w:t>
      </w:r>
      <w:r w:rsidR="00133A54" w:rsidRPr="008E1A1C">
        <w:rPr>
          <w:rFonts w:ascii="Tahoma" w:hAnsi="Tahoma" w:cs="Tahoma"/>
          <w:sz w:val="20"/>
          <w:szCs w:val="20"/>
          <w:lang w:val="en-US"/>
        </w:rPr>
        <w:t>.</w:t>
      </w:r>
      <w:r w:rsidR="00133A54" w:rsidRPr="00B26FF9">
        <w:rPr>
          <w:rFonts w:ascii="Tahoma" w:hAnsi="Tahoma" w:cs="Tahoma"/>
          <w:sz w:val="20"/>
          <w:szCs w:val="20"/>
          <w:lang w:val="en-US"/>
        </w:rPr>
        <w:t xml:space="preserve"> </w:t>
      </w:r>
      <w:r w:rsidR="00133A54" w:rsidRPr="00936AAD">
        <w:rPr>
          <w:rFonts w:ascii="Tahoma" w:hAnsi="Tahoma" w:cs="Tahoma"/>
          <w:sz w:val="20"/>
          <w:szCs w:val="20"/>
        </w:rPr>
        <w:t xml:space="preserve">Hal ini sesuai dengan hasil penelitian </w:t>
      </w:r>
      <w:r w:rsidR="0058601D">
        <w:rPr>
          <w:rFonts w:ascii="Tahoma" w:hAnsi="Tahoma" w:cs="Tahoma"/>
          <w:sz w:val="20"/>
          <w:szCs w:val="20"/>
          <w:lang w:val="en-US"/>
        </w:rPr>
        <w:fldChar w:fldCharType="begin" w:fldLock="1"/>
      </w:r>
      <w:r w:rsidR="008955DF" w:rsidRPr="00936AAD">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Pr>
          <w:rFonts w:ascii="Tahoma" w:hAnsi="Tahoma" w:cs="Tahoma"/>
          <w:sz w:val="20"/>
          <w:szCs w:val="20"/>
          <w:lang w:val="en-US"/>
        </w:rPr>
        <w:fldChar w:fldCharType="separate"/>
      </w:r>
      <w:r w:rsidR="008955DF" w:rsidRPr="00936AAD">
        <w:rPr>
          <w:rFonts w:ascii="Tahoma" w:hAnsi="Tahoma" w:cs="Tahoma"/>
          <w:noProof/>
          <w:sz w:val="20"/>
          <w:szCs w:val="20"/>
        </w:rPr>
        <w:t>Gerardo-Rodríguez dkk. (2017)</w:t>
      </w:r>
      <w:r w:rsidR="0058601D">
        <w:rPr>
          <w:rFonts w:ascii="Tahoma" w:hAnsi="Tahoma" w:cs="Tahoma"/>
          <w:sz w:val="20"/>
          <w:szCs w:val="20"/>
          <w:lang w:val="en-US"/>
        </w:rPr>
        <w:fldChar w:fldCharType="end"/>
      </w:r>
      <w:r w:rsidR="00133A54" w:rsidRPr="00936AAD">
        <w:rPr>
          <w:rFonts w:ascii="Tahoma" w:hAnsi="Tahoma" w:cs="Tahoma"/>
          <w:sz w:val="20"/>
          <w:szCs w:val="20"/>
        </w:rPr>
        <w:t xml:space="preserve"> </w:t>
      </w:r>
      <w:r w:rsidRPr="00936AAD">
        <w:rPr>
          <w:rFonts w:ascii="Tahoma" w:hAnsi="Tahoma" w:cs="Tahoma"/>
          <w:sz w:val="20"/>
          <w:szCs w:val="20"/>
        </w:rPr>
        <w:t xml:space="preserve">yang menyatakan </w:t>
      </w:r>
      <w:r w:rsidR="00133A54" w:rsidRPr="00936AAD">
        <w:rPr>
          <w:rFonts w:ascii="Tahoma" w:hAnsi="Tahoma" w:cs="Tahoma"/>
          <w:sz w:val="20"/>
          <w:szCs w:val="20"/>
        </w:rPr>
        <w:t xml:space="preserve">bahwa penambahan trehalosa dan waktu pembekuan yang berbeda berpengaruh terhadap volume spesifik roti manis secara signifikan. Volume spesifik roti manis tertinggi pada perlakuan </w:t>
      </w:r>
      <w:r w:rsidR="00745229" w:rsidRPr="00936AAD">
        <w:rPr>
          <w:rFonts w:ascii="Tahoma" w:hAnsi="Tahoma" w:cs="Tahoma"/>
          <w:sz w:val="20"/>
          <w:szCs w:val="20"/>
        </w:rPr>
        <w:t>Trehalosa</w:t>
      </w:r>
      <w:r w:rsidR="00133A54" w:rsidRPr="00936AAD">
        <w:rPr>
          <w:rFonts w:ascii="Tahoma" w:hAnsi="Tahoma" w:cs="Tahoma"/>
          <w:sz w:val="20"/>
          <w:szCs w:val="20"/>
        </w:rPr>
        <w:t xml:space="preserve"> 0,2% dan wakt</w:t>
      </w:r>
      <w:r w:rsidR="00317DF3" w:rsidRPr="00936AAD">
        <w:rPr>
          <w:rFonts w:ascii="Tahoma" w:hAnsi="Tahoma" w:cs="Tahoma"/>
          <w:sz w:val="20"/>
          <w:szCs w:val="20"/>
        </w:rPr>
        <w:t>u pembekuan 30 hari yaitu 5,8 ml</w:t>
      </w:r>
      <w:r w:rsidR="00133A54" w:rsidRPr="00936AAD">
        <w:rPr>
          <w:rFonts w:ascii="Tahoma" w:hAnsi="Tahoma" w:cs="Tahoma"/>
          <w:sz w:val="20"/>
          <w:szCs w:val="20"/>
        </w:rPr>
        <w:t>/g, sedangkan volume spesifik roti</w:t>
      </w:r>
      <w:r w:rsidR="00B73972" w:rsidRPr="00936AAD">
        <w:rPr>
          <w:rFonts w:ascii="Tahoma" w:hAnsi="Tahoma" w:cs="Tahoma"/>
          <w:sz w:val="20"/>
          <w:szCs w:val="20"/>
        </w:rPr>
        <w:t xml:space="preserve"> manis terendah pada perlakuan </w:t>
      </w:r>
      <w:r w:rsidR="00745229" w:rsidRPr="00936AAD">
        <w:rPr>
          <w:rFonts w:ascii="Tahoma" w:hAnsi="Tahoma" w:cs="Tahoma"/>
          <w:sz w:val="20"/>
          <w:szCs w:val="20"/>
        </w:rPr>
        <w:t>trehalosa</w:t>
      </w:r>
      <w:r w:rsidR="00133A54" w:rsidRPr="00936AAD">
        <w:rPr>
          <w:rFonts w:ascii="Tahoma" w:hAnsi="Tahoma" w:cs="Tahoma"/>
          <w:sz w:val="20"/>
          <w:szCs w:val="20"/>
        </w:rPr>
        <w:t xml:space="preserve"> 0% dan wakt</w:t>
      </w:r>
      <w:r w:rsidR="00317DF3" w:rsidRPr="00936AAD">
        <w:rPr>
          <w:rFonts w:ascii="Tahoma" w:hAnsi="Tahoma" w:cs="Tahoma"/>
          <w:sz w:val="20"/>
          <w:szCs w:val="20"/>
        </w:rPr>
        <w:t>u pembekuan 60 hari yaitu 3,9 ml</w:t>
      </w:r>
      <w:r w:rsidR="00133A54" w:rsidRPr="00936AAD">
        <w:rPr>
          <w:rFonts w:ascii="Tahoma" w:hAnsi="Tahoma" w:cs="Tahoma"/>
          <w:sz w:val="20"/>
          <w:szCs w:val="20"/>
        </w:rPr>
        <w:t>/g.</w:t>
      </w:r>
      <w:r w:rsidR="00E22524" w:rsidRPr="00936AAD">
        <w:rPr>
          <w:rFonts w:ascii="Tahoma" w:hAnsi="Tahoma" w:cs="Tahoma"/>
          <w:sz w:val="20"/>
          <w:szCs w:val="20"/>
        </w:rPr>
        <w:t xml:space="preserve"> </w:t>
      </w:r>
      <w:r w:rsidR="0013228F" w:rsidRPr="00936AAD">
        <w:rPr>
          <w:rFonts w:ascii="Tahoma" w:hAnsi="Tahoma" w:cs="Tahoma"/>
          <w:sz w:val="20"/>
          <w:szCs w:val="20"/>
        </w:rPr>
        <w:t xml:space="preserve">Penambahan trehalosa 0,2% </w:t>
      </w:r>
      <w:r w:rsidR="00996BD8" w:rsidRPr="00936AAD">
        <w:rPr>
          <w:rFonts w:ascii="Tahoma" w:hAnsi="Tahoma" w:cs="Tahoma"/>
          <w:sz w:val="20"/>
          <w:szCs w:val="20"/>
        </w:rPr>
        <w:t xml:space="preserve">dengan waktu pembekuan 30 hari </w:t>
      </w:r>
      <w:r w:rsidR="0013228F" w:rsidRPr="00936AAD">
        <w:rPr>
          <w:rFonts w:ascii="Tahoma" w:hAnsi="Tahoma" w:cs="Tahoma"/>
          <w:sz w:val="20"/>
          <w:szCs w:val="20"/>
        </w:rPr>
        <w:t xml:space="preserve">efektif untuk meningkatkan volume spesifik roti manis </w:t>
      </w:r>
      <w:r w:rsidR="00AA2A2B" w:rsidRPr="00936AAD">
        <w:rPr>
          <w:rFonts w:ascii="Tahoma" w:hAnsi="Tahoma" w:cs="Tahoma"/>
          <w:sz w:val="20"/>
          <w:szCs w:val="20"/>
        </w:rPr>
        <w:t>sebanyak 1 ml/g</w:t>
      </w:r>
      <w:r w:rsidR="00996BD8" w:rsidRPr="00936AAD">
        <w:rPr>
          <w:rFonts w:ascii="Tahoma" w:hAnsi="Tahoma" w:cs="Tahoma"/>
          <w:sz w:val="20"/>
          <w:szCs w:val="20"/>
        </w:rPr>
        <w:t xml:space="preserve"> </w:t>
      </w:r>
      <w:r w:rsidR="0013228F" w:rsidRPr="00936AAD">
        <w:rPr>
          <w:rFonts w:ascii="Tahoma" w:hAnsi="Tahoma" w:cs="Tahoma"/>
          <w:sz w:val="20"/>
          <w:szCs w:val="20"/>
        </w:rPr>
        <w:t xml:space="preserve">dibandingkan </w:t>
      </w:r>
      <w:r w:rsidR="00996BD8" w:rsidRPr="00936AAD">
        <w:rPr>
          <w:rFonts w:ascii="Tahoma" w:hAnsi="Tahoma" w:cs="Tahoma"/>
          <w:sz w:val="20"/>
          <w:szCs w:val="20"/>
        </w:rPr>
        <w:t>dengan</w:t>
      </w:r>
      <w:r w:rsidR="0013228F" w:rsidRPr="00936AAD">
        <w:rPr>
          <w:rFonts w:ascii="Tahoma" w:hAnsi="Tahoma" w:cs="Tahoma"/>
          <w:sz w:val="20"/>
          <w:szCs w:val="20"/>
        </w:rPr>
        <w:t xml:space="preserve"> penambahan trehalosa</w:t>
      </w:r>
      <w:r w:rsidR="00996BD8" w:rsidRPr="00936AAD">
        <w:rPr>
          <w:rFonts w:ascii="Tahoma" w:hAnsi="Tahoma" w:cs="Tahoma"/>
          <w:sz w:val="20"/>
          <w:szCs w:val="20"/>
        </w:rPr>
        <w:t xml:space="preserve"> 0,15% dan pelakuan </w:t>
      </w:r>
      <w:r w:rsidR="00996BD8" w:rsidRPr="00936AAD">
        <w:rPr>
          <w:rFonts w:ascii="Tahoma" w:hAnsi="Tahoma" w:cs="Tahoma"/>
          <w:sz w:val="20"/>
          <w:szCs w:val="20"/>
        </w:rPr>
        <w:lastRenderedPageBreak/>
        <w:t>lainnya</w:t>
      </w:r>
      <w:r w:rsidR="0013228F" w:rsidRPr="00936AAD">
        <w:rPr>
          <w:rFonts w:ascii="Tahoma" w:hAnsi="Tahoma" w:cs="Tahoma"/>
          <w:sz w:val="20"/>
          <w:szCs w:val="20"/>
        </w:rPr>
        <w:t>.</w:t>
      </w:r>
      <w:r w:rsidR="00996BD8" w:rsidRPr="00936AAD">
        <w:rPr>
          <w:rFonts w:ascii="Tahoma" w:hAnsi="Tahoma" w:cs="Tahoma"/>
          <w:sz w:val="20"/>
          <w:szCs w:val="20"/>
        </w:rPr>
        <w:t xml:space="preserve"> Volume spesifik roti manis dengan penambahan trehalosa 0,2% sete</w:t>
      </w:r>
      <w:r w:rsidR="00AA2A2B" w:rsidRPr="00936AAD">
        <w:rPr>
          <w:rFonts w:ascii="Tahoma" w:hAnsi="Tahoma" w:cs="Tahoma"/>
          <w:sz w:val="20"/>
          <w:szCs w:val="20"/>
        </w:rPr>
        <w:t>lah 30 hari pembekuan yaitu 5,8 ml/g</w:t>
      </w:r>
      <w:r w:rsidR="00996BD8" w:rsidRPr="00936AAD">
        <w:rPr>
          <w:rFonts w:ascii="Tahoma" w:hAnsi="Tahoma" w:cs="Tahoma"/>
          <w:sz w:val="20"/>
          <w:szCs w:val="20"/>
        </w:rPr>
        <w:t xml:space="preserve"> sedangkan dengan penam</w:t>
      </w:r>
      <w:r w:rsidR="00AA2A2B" w:rsidRPr="00936AAD">
        <w:rPr>
          <w:rFonts w:ascii="Tahoma" w:hAnsi="Tahoma" w:cs="Tahoma"/>
          <w:sz w:val="20"/>
          <w:szCs w:val="20"/>
        </w:rPr>
        <w:t>bahan trehalosa 0,15% hanya 4,8 ml/g</w:t>
      </w:r>
      <w:r w:rsidR="00996BD8" w:rsidRPr="00936AAD">
        <w:rPr>
          <w:rFonts w:ascii="Tahoma" w:hAnsi="Tahoma" w:cs="Tahoma"/>
          <w:sz w:val="20"/>
          <w:szCs w:val="20"/>
        </w:rPr>
        <w:t>.</w:t>
      </w:r>
      <w:r w:rsidR="0013228F" w:rsidRPr="00936AAD">
        <w:rPr>
          <w:rFonts w:ascii="Tahoma" w:hAnsi="Tahoma" w:cs="Tahoma"/>
          <w:sz w:val="20"/>
          <w:szCs w:val="20"/>
        </w:rPr>
        <w:t xml:space="preserve"> </w:t>
      </w:r>
    </w:p>
    <w:p w14:paraId="7F946B27" w14:textId="77777777" w:rsidR="006D5523" w:rsidRDefault="001E3AE3" w:rsidP="006D5523">
      <w:pPr>
        <w:spacing w:after="0" w:line="240" w:lineRule="auto"/>
        <w:rPr>
          <w:rFonts w:ascii="Tahoma" w:hAnsi="Tahoma" w:cs="Tahoma"/>
          <w:sz w:val="20"/>
          <w:szCs w:val="20"/>
          <w:lang w:val="en-US"/>
        </w:rPr>
      </w:pPr>
      <w:r w:rsidRPr="001E3AE3">
        <w:rPr>
          <w:rFonts w:ascii="Tahoma" w:hAnsi="Tahoma" w:cs="Tahoma"/>
          <w:noProof/>
          <w:sz w:val="20"/>
          <w:szCs w:val="20"/>
          <w:lang w:val="en-US"/>
        </w:rPr>
        <w:drawing>
          <wp:inline distT="0" distB="0" distL="0" distR="0" wp14:anchorId="6E830FCD" wp14:editId="35020F81">
            <wp:extent cx="4667250" cy="21526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DFA11D" w14:textId="77777777" w:rsidR="006D5523" w:rsidRPr="00936AAD" w:rsidRDefault="006D5523" w:rsidP="006D5523">
      <w:pPr>
        <w:spacing w:after="240" w:line="240" w:lineRule="auto"/>
        <w:jc w:val="both"/>
        <w:rPr>
          <w:rFonts w:ascii="Tahoma" w:hAnsi="Tahoma" w:cs="Tahoma"/>
          <w:sz w:val="20"/>
          <w:szCs w:val="20"/>
          <w:lang w:val="de-DE"/>
        </w:rPr>
      </w:pPr>
      <w:r w:rsidRPr="00936AAD">
        <w:rPr>
          <w:rFonts w:ascii="Tahoma" w:hAnsi="Tahoma" w:cs="Tahoma"/>
          <w:sz w:val="20"/>
          <w:szCs w:val="20"/>
          <w:lang w:val="de-DE"/>
        </w:rPr>
        <w:t>Gambar 3. Grafik Volume Spesifik Roti Manis dengan Penambahan Trehalosa dan Waktu Pembekuan yang Berbeda</w:t>
      </w:r>
    </w:p>
    <w:p w14:paraId="4D34CFBE" w14:textId="77777777" w:rsidR="00E22524" w:rsidRPr="00936AAD" w:rsidRDefault="00E22524" w:rsidP="001C2AAD">
      <w:pPr>
        <w:spacing w:after="0" w:line="480" w:lineRule="auto"/>
        <w:ind w:firstLine="720"/>
        <w:jc w:val="both"/>
        <w:rPr>
          <w:rFonts w:ascii="Tahoma" w:hAnsi="Tahoma" w:cs="Tahoma"/>
          <w:sz w:val="20"/>
          <w:szCs w:val="20"/>
        </w:rPr>
      </w:pPr>
      <w:r w:rsidRPr="00B26FF9">
        <w:rPr>
          <w:rFonts w:ascii="Tahoma" w:hAnsi="Tahoma" w:cs="Tahoma"/>
          <w:sz w:val="20"/>
          <w:szCs w:val="20"/>
          <w:lang w:val="en-US"/>
        </w:rPr>
        <w:t xml:space="preserve">Hasil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menunjukkan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spesifik</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00744FB3">
        <w:rPr>
          <w:rFonts w:ascii="Tahoma" w:hAnsi="Tahoma" w:cs="Tahoma"/>
          <w:sz w:val="20"/>
          <w:szCs w:val="20"/>
          <w:lang w:val="en-US"/>
        </w:rPr>
        <w:t xml:space="preserve"> juga </w:t>
      </w:r>
      <w:proofErr w:type="spellStart"/>
      <w:r w:rsidR="00744FB3">
        <w:rPr>
          <w:rFonts w:ascii="Tahoma" w:hAnsi="Tahoma" w:cs="Tahoma"/>
          <w:sz w:val="20"/>
          <w:szCs w:val="20"/>
          <w:lang w:val="en-US"/>
        </w:rPr>
        <w:t>semakin</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meningkat</w:t>
      </w:r>
      <w:proofErr w:type="spellEnd"/>
      <w:r w:rsidR="00744FB3">
        <w:rPr>
          <w:rFonts w:ascii="Tahoma" w:hAnsi="Tahoma" w:cs="Tahoma"/>
          <w:sz w:val="20"/>
          <w:szCs w:val="20"/>
          <w:lang w:val="en-US"/>
        </w:rPr>
        <w:t xml:space="preserve">. Hasil </w:t>
      </w:r>
      <w:proofErr w:type="spellStart"/>
      <w:r w:rsidR="00744FB3">
        <w:rPr>
          <w:rFonts w:ascii="Tahoma" w:hAnsi="Tahoma" w:cs="Tahoma"/>
          <w:sz w:val="20"/>
          <w:szCs w:val="20"/>
          <w:lang w:val="en-US"/>
        </w:rPr>
        <w:t>ini</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sejalan</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dengan</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laporan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8955DF">
        <w:rPr>
          <w:rFonts w:ascii="Tahoma" w:hAnsi="Tahoma" w:cs="Tahoma"/>
          <w:sz w:val="20"/>
          <w:szCs w:val="20"/>
          <w:lang w:val="en-US"/>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Pr>
          <w:rFonts w:ascii="Tahoma" w:hAnsi="Tahoma" w:cs="Tahoma"/>
          <w:sz w:val="20"/>
          <w:szCs w:val="20"/>
          <w:lang w:val="en-US"/>
        </w:rPr>
        <w:fldChar w:fldCharType="separate"/>
      </w:r>
      <w:r w:rsidR="008955DF">
        <w:rPr>
          <w:rFonts w:ascii="Tahoma" w:hAnsi="Tahoma" w:cs="Tahoma"/>
          <w:noProof/>
          <w:sz w:val="20"/>
          <w:szCs w:val="20"/>
          <w:lang w:val="en-US"/>
        </w:rPr>
        <w:t>Gerardo-Rodríguez dkk</w:t>
      </w:r>
      <w:r w:rsidR="008955DF" w:rsidRPr="008955DF">
        <w:rPr>
          <w:rFonts w:ascii="Tahoma" w:hAnsi="Tahoma" w:cs="Tahoma"/>
          <w:noProof/>
          <w:sz w:val="20"/>
          <w:szCs w:val="20"/>
          <w:lang w:val="en-US"/>
        </w:rPr>
        <w:t xml:space="preserve"> </w:t>
      </w:r>
      <w:r w:rsidR="008955DF">
        <w:rPr>
          <w:rFonts w:ascii="Tahoma" w:hAnsi="Tahoma" w:cs="Tahoma"/>
          <w:noProof/>
          <w:sz w:val="20"/>
          <w:szCs w:val="20"/>
          <w:lang w:val="en-US"/>
        </w:rPr>
        <w:t>(</w:t>
      </w:r>
      <w:r w:rsidR="008955DF" w:rsidRPr="008955DF">
        <w:rPr>
          <w:rFonts w:ascii="Tahoma" w:hAnsi="Tahoma" w:cs="Tahoma"/>
          <w:noProof/>
          <w:sz w:val="20"/>
          <w:szCs w:val="20"/>
          <w:lang w:val="en-US"/>
        </w:rPr>
        <w:t>2017)</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00744FB3">
        <w:rPr>
          <w:rFonts w:ascii="Tahoma" w:hAnsi="Tahoma" w:cs="Tahoma"/>
          <w:sz w:val="20"/>
          <w:szCs w:val="20"/>
          <w:lang w:val="en-US"/>
        </w:rPr>
        <w:t>yaitu</w:t>
      </w:r>
      <w:proofErr w:type="spellEnd"/>
      <w:r w:rsidR="00744FB3">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w:t>
      </w:r>
      <w:r w:rsidR="00744FB3">
        <w:rPr>
          <w:rFonts w:ascii="Tahoma" w:hAnsi="Tahoma" w:cs="Tahoma"/>
          <w:sz w:val="20"/>
          <w:szCs w:val="20"/>
          <w:lang w:val="en-US"/>
        </w:rPr>
        <w:t>nggi</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penambahan</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trehalosa</w:t>
      </w:r>
      <w:proofErr w:type="spellEnd"/>
      <w:r w:rsidR="00744FB3">
        <w:rPr>
          <w:rFonts w:ascii="Tahoma" w:hAnsi="Tahoma" w:cs="Tahoma"/>
          <w:sz w:val="20"/>
          <w:szCs w:val="20"/>
          <w:lang w:val="en-US"/>
        </w:rPr>
        <w:t xml:space="preserve"> </w:t>
      </w:r>
      <w:proofErr w:type="spellStart"/>
      <w:r w:rsidR="00744FB3">
        <w:rPr>
          <w:rFonts w:ascii="Tahoma" w:hAnsi="Tahoma" w:cs="Tahoma"/>
          <w:sz w:val="20"/>
          <w:szCs w:val="20"/>
          <w:lang w:val="en-US"/>
        </w:rPr>
        <w:t>menghasilkan</w:t>
      </w:r>
      <w:proofErr w:type="spellEnd"/>
      <w:r w:rsidR="00744FB3">
        <w:rPr>
          <w:rFonts w:ascii="Tahoma" w:hAnsi="Tahoma" w:cs="Tahoma"/>
          <w:sz w:val="20"/>
          <w:szCs w:val="20"/>
          <w:lang w:val="en-US"/>
        </w:rPr>
        <w:t xml:space="preserve"> </w:t>
      </w:r>
      <w:r w:rsidRPr="00B26FF9">
        <w:rPr>
          <w:rFonts w:ascii="Tahoma" w:hAnsi="Tahoma" w:cs="Tahoma"/>
          <w:sz w:val="20"/>
          <w:szCs w:val="20"/>
          <w:lang w:val="en-US"/>
        </w:rPr>
        <w:t xml:space="preserve">volume </w:t>
      </w:r>
      <w:proofErr w:type="spellStart"/>
      <w:r w:rsidRPr="00B26FF9">
        <w:rPr>
          <w:rFonts w:ascii="Tahoma" w:hAnsi="Tahoma" w:cs="Tahoma"/>
          <w:sz w:val="20"/>
          <w:szCs w:val="20"/>
          <w:lang w:val="en-US"/>
        </w:rPr>
        <w:t>spesifik</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w:t>
      </w:r>
      <w:proofErr w:type="spellEnd"/>
      <w:r w:rsidRPr="00B26FF9">
        <w:rPr>
          <w:rFonts w:ascii="Tahoma" w:hAnsi="Tahoma" w:cs="Tahoma"/>
          <w:sz w:val="20"/>
          <w:szCs w:val="20"/>
          <w:lang w:val="en-US"/>
        </w:rPr>
        <w:t xml:space="preserve">, volume </w:t>
      </w:r>
      <w:proofErr w:type="spellStart"/>
      <w:r w:rsidRPr="00B26FF9">
        <w:rPr>
          <w:rFonts w:ascii="Tahoma" w:hAnsi="Tahoma" w:cs="Tahoma"/>
          <w:sz w:val="20"/>
          <w:szCs w:val="20"/>
          <w:lang w:val="en-US"/>
        </w:rPr>
        <w:t>spesifik</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sebanyak</w:t>
      </w:r>
      <w:proofErr w:type="spellEnd"/>
      <w:r w:rsidRPr="00B26FF9">
        <w:rPr>
          <w:rFonts w:ascii="Tahoma" w:hAnsi="Tahoma" w:cs="Tahoma"/>
          <w:sz w:val="20"/>
          <w:szCs w:val="20"/>
          <w:lang w:val="en-US"/>
        </w:rPr>
        <w:t xml:space="preserve"> 0, 400 dan 800 ppm </w:t>
      </w:r>
      <w:proofErr w:type="spellStart"/>
      <w:r w:rsidRPr="00B26FF9">
        <w:rPr>
          <w:rFonts w:ascii="Tahoma" w:hAnsi="Tahoma" w:cs="Tahoma"/>
          <w:sz w:val="20"/>
          <w:szCs w:val="20"/>
          <w:lang w:val="en-US"/>
        </w:rPr>
        <w:t>secara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signifikan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3,5-4 cm</w:t>
      </w:r>
      <w:r w:rsidRPr="00B26FF9">
        <w:rPr>
          <w:rFonts w:ascii="Tahoma" w:hAnsi="Tahoma" w:cs="Tahoma"/>
          <w:sz w:val="20"/>
          <w:szCs w:val="20"/>
          <w:vertAlign w:val="superscript"/>
          <w:lang w:val="en-US"/>
        </w:rPr>
        <w:t>3</w:t>
      </w:r>
      <w:r w:rsidRPr="00B26FF9">
        <w:rPr>
          <w:rFonts w:ascii="Tahoma" w:hAnsi="Tahoma" w:cs="Tahoma"/>
          <w:sz w:val="20"/>
          <w:szCs w:val="20"/>
          <w:lang w:val="en-US"/>
        </w:rPr>
        <w:t xml:space="preserve">/g.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dikarenakan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ragi</w:t>
      </w:r>
      <w:proofErr w:type="spellEnd"/>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lebih</w:t>
      </w:r>
      <w:proofErr w:type="spellEnd"/>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terlindungi</w:t>
      </w:r>
      <w:proofErr w:type="spellEnd"/>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saat</w:t>
      </w:r>
      <w:proofErr w:type="spellEnd"/>
      <w:r w:rsidRPr="00B26FF9">
        <w:rPr>
          <w:rStyle w:val="tlid-translation"/>
          <w:rFonts w:ascii="Tahoma" w:hAnsi="Tahoma" w:cs="Tahoma"/>
          <w:sz w:val="20"/>
          <w:szCs w:val="20"/>
          <w:lang w:val="en-US"/>
        </w:rPr>
        <w:t xml:space="preserve"> proses </w:t>
      </w:r>
      <w:proofErr w:type="spellStart"/>
      <w:r w:rsidRPr="00B26FF9">
        <w:rPr>
          <w:rStyle w:val="tlid-translation"/>
          <w:rFonts w:ascii="Tahoma" w:hAnsi="Tahoma" w:cs="Tahoma"/>
          <w:sz w:val="20"/>
          <w:szCs w:val="20"/>
          <w:lang w:val="en-US"/>
        </w:rPr>
        <w:t>pembekuan</w:t>
      </w:r>
      <w:proofErr w:type="spellEnd"/>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Menurut</w:t>
      </w:r>
      <w:proofErr w:type="spellEnd"/>
      <w:r w:rsidRPr="00B26FF9">
        <w:rPr>
          <w:rStyle w:val="tlid-translation"/>
          <w:rFonts w:ascii="Tahoma" w:hAnsi="Tahoma" w:cs="Tahoma"/>
          <w:sz w:val="20"/>
          <w:szCs w:val="20"/>
          <w:lang w:val="en-US"/>
        </w:rPr>
        <w:t xml:space="preserve"> </w:t>
      </w:r>
      <w:r w:rsidR="0058601D">
        <w:rPr>
          <w:rStyle w:val="tlid-translation"/>
          <w:rFonts w:ascii="Tahoma" w:hAnsi="Tahoma" w:cs="Tahoma"/>
          <w:sz w:val="20"/>
          <w:szCs w:val="20"/>
          <w:lang w:val="en-US"/>
        </w:rPr>
        <w:fldChar w:fldCharType="begin" w:fldLock="1"/>
      </w:r>
      <w:r w:rsidR="008955DF">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Pr>
          <w:rStyle w:val="tlid-translation"/>
          <w:rFonts w:ascii="Tahoma" w:hAnsi="Tahoma" w:cs="Tahoma"/>
          <w:sz w:val="20"/>
          <w:szCs w:val="20"/>
          <w:lang w:val="en-US"/>
        </w:rPr>
        <w:fldChar w:fldCharType="separate"/>
      </w:r>
      <w:r w:rsidR="008955DF">
        <w:rPr>
          <w:rStyle w:val="tlid-translation"/>
          <w:rFonts w:ascii="Tahoma" w:hAnsi="Tahoma" w:cs="Tahoma"/>
          <w:noProof/>
          <w:sz w:val="20"/>
          <w:szCs w:val="20"/>
          <w:lang w:val="en-US"/>
        </w:rPr>
        <w:t>Sze-Yin &amp; Lai-Hoong</w:t>
      </w:r>
      <w:r w:rsidR="008955DF" w:rsidRPr="008955DF">
        <w:rPr>
          <w:rStyle w:val="tlid-translation"/>
          <w:rFonts w:ascii="Tahoma" w:hAnsi="Tahoma" w:cs="Tahoma"/>
          <w:noProof/>
          <w:sz w:val="20"/>
          <w:szCs w:val="20"/>
          <w:lang w:val="en-US"/>
        </w:rPr>
        <w:t xml:space="preserve"> </w:t>
      </w:r>
      <w:r w:rsidR="008955DF">
        <w:rPr>
          <w:rStyle w:val="tlid-translation"/>
          <w:rFonts w:ascii="Tahoma" w:hAnsi="Tahoma" w:cs="Tahoma"/>
          <w:noProof/>
          <w:sz w:val="20"/>
          <w:szCs w:val="20"/>
          <w:lang w:val="en-US"/>
        </w:rPr>
        <w:t>(</w:t>
      </w:r>
      <w:r w:rsidR="008955DF" w:rsidRPr="008955DF">
        <w:rPr>
          <w:rStyle w:val="tlid-translation"/>
          <w:rFonts w:ascii="Tahoma" w:hAnsi="Tahoma" w:cs="Tahoma"/>
          <w:noProof/>
          <w:sz w:val="20"/>
          <w:szCs w:val="20"/>
          <w:lang w:val="en-US"/>
        </w:rPr>
        <w:t>2013)</w:t>
      </w:r>
      <w:r w:rsidR="0058601D">
        <w:rPr>
          <w:rStyle w:val="tlid-translation"/>
          <w:rFonts w:ascii="Tahoma" w:hAnsi="Tahoma" w:cs="Tahoma"/>
          <w:sz w:val="20"/>
          <w:szCs w:val="20"/>
          <w:lang w:val="en-US"/>
        </w:rPr>
        <w:fldChar w:fldCharType="end"/>
      </w:r>
      <w:r w:rsidRPr="00B26FF9">
        <w:rPr>
          <w:rStyle w:val="tlid-translation"/>
          <w:rFonts w:ascii="Tahoma" w:hAnsi="Tahoma" w:cs="Tahoma"/>
          <w:sz w:val="20"/>
          <w:szCs w:val="20"/>
          <w:lang w:val="en-US"/>
        </w:rPr>
        <w:t xml:space="preserve"> </w:t>
      </w:r>
      <w:proofErr w:type="spellStart"/>
      <w:r w:rsidRPr="00B26FF9">
        <w:rPr>
          <w:rStyle w:val="tlid-translation"/>
          <w:rFonts w:ascii="Tahoma" w:hAnsi="Tahoma" w:cs="Tahoma"/>
          <w:sz w:val="20"/>
          <w:szCs w:val="20"/>
          <w:lang w:val="en-US"/>
        </w:rPr>
        <w:t>penambahan</w:t>
      </w:r>
      <w:proofErr w:type="spellEnd"/>
      <w:r w:rsidRPr="00B26FF9">
        <w:rPr>
          <w:rStyle w:val="tlid-translation"/>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sebagai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krioprotektan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memiliki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peranan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penting</w:t>
      </w:r>
      <w:proofErr w:type="spellEnd"/>
      <w:r w:rsidRPr="00B26FF9">
        <w:rPr>
          <w:rFonts w:ascii="Tahoma" w:hAnsi="Tahoma" w:cs="Tahoma"/>
          <w:sz w:val="20"/>
          <w:szCs w:val="20"/>
          <w:lang w:val="en-US"/>
        </w:rPr>
        <w:t xml:space="preserve"> pada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yaitu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toleransi</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stress</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lama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w:t>
      </w:r>
      <w:r w:rsidR="00B73972" w:rsidRPr="00B26FF9">
        <w:rPr>
          <w:rFonts w:ascii="Tahoma" w:hAnsi="Tahoma" w:cs="Tahoma"/>
          <w:sz w:val="20"/>
          <w:szCs w:val="20"/>
          <w:lang w:val="en-US"/>
        </w:rPr>
        <w:t>run</w:t>
      </w:r>
      <w:proofErr w:type="spellEnd"/>
      <w:r w:rsidR="00B73972" w:rsidRPr="00B26FF9">
        <w:rPr>
          <w:rFonts w:ascii="Tahoma" w:hAnsi="Tahoma" w:cs="Tahoma"/>
          <w:sz w:val="20"/>
          <w:szCs w:val="20"/>
          <w:lang w:val="en-US"/>
        </w:rPr>
        <w:t xml:space="preserve"> volume </w:t>
      </w:r>
      <w:proofErr w:type="spellStart"/>
      <w:r w:rsidR="00B73972" w:rsidRPr="00B26FF9">
        <w:rPr>
          <w:rFonts w:ascii="Tahoma" w:hAnsi="Tahoma" w:cs="Tahoma"/>
          <w:sz w:val="20"/>
          <w:szCs w:val="20"/>
          <w:lang w:val="en-US"/>
        </w:rPr>
        <w:t>spesifik</w:t>
      </w:r>
      <w:proofErr w:type="spellEnd"/>
      <w:r w:rsidR="00B73972" w:rsidRPr="00B26FF9">
        <w:rPr>
          <w:rFonts w:ascii="Tahoma" w:hAnsi="Tahoma" w:cs="Tahoma"/>
          <w:sz w:val="20"/>
          <w:szCs w:val="20"/>
          <w:lang w:val="en-US"/>
        </w:rPr>
        <w:t xml:space="preserve"> roti </w:t>
      </w:r>
      <w:proofErr w:type="spellStart"/>
      <w:r w:rsidR="00B73972" w:rsidRPr="00B26FF9">
        <w:rPr>
          <w:rFonts w:ascii="Tahoma" w:hAnsi="Tahoma" w:cs="Tahoma"/>
          <w:sz w:val="20"/>
          <w:szCs w:val="20"/>
          <w:lang w:val="en-US"/>
        </w:rPr>
        <w:t>manis</w:t>
      </w:r>
      <w:proofErr w:type="spellEnd"/>
      <w:r w:rsidR="00B73972" w:rsidRPr="00B26FF9">
        <w:rPr>
          <w:rFonts w:ascii="Tahoma" w:hAnsi="Tahoma" w:cs="Tahoma"/>
          <w:sz w:val="20"/>
          <w:szCs w:val="20"/>
          <w:lang w:val="en-US"/>
        </w:rPr>
        <w:t>.</w:t>
      </w:r>
      <w:r w:rsidRPr="00B26FF9">
        <w:rPr>
          <w:rFonts w:ascii="Tahoma" w:hAnsi="Tahoma" w:cs="Tahoma"/>
          <w:sz w:val="20"/>
          <w:szCs w:val="20"/>
        </w:rPr>
        <w:t xml:space="preserve"> </w:t>
      </w:r>
      <w:r w:rsidRPr="00936AAD">
        <w:rPr>
          <w:rFonts w:ascii="Tahoma" w:hAnsi="Tahoma" w:cs="Tahoma"/>
          <w:sz w:val="20"/>
          <w:szCs w:val="20"/>
        </w:rPr>
        <w:t xml:space="preserve">Hal tersebut dikarenakan semakin lama waktu pembekuan maka banyak ragi yang mengalami kematian. </w:t>
      </w:r>
      <w:r w:rsidRPr="00B26FF9">
        <w:rPr>
          <w:rFonts w:ascii="Tahoma" w:hAnsi="Tahoma" w:cs="Tahoma"/>
          <w:sz w:val="20"/>
          <w:szCs w:val="20"/>
        </w:rPr>
        <w:t xml:space="preserve">Proses pembekuan dapat mengakibatkan terganggunya metabolisme sel ragi yang bertahan serta penurunan aktivitas ragi </w:t>
      </w:r>
      <w:r w:rsidR="0058601D">
        <w:rPr>
          <w:rFonts w:ascii="Tahoma" w:hAnsi="Tahoma" w:cs="Tahoma"/>
          <w:sz w:val="20"/>
          <w:szCs w:val="20"/>
        </w:rPr>
        <w:fldChar w:fldCharType="begin" w:fldLock="1"/>
      </w:r>
      <w:r w:rsidR="00BB0ABD">
        <w:rPr>
          <w:rFonts w:ascii="Tahoma" w:hAnsi="Tahoma" w:cs="Tahoma"/>
          <w:sz w:val="20"/>
          <w:szCs w:val="20"/>
        </w:rPr>
        <w:instrText>ADDIN CSL_CITATION {"citationItems":[{"id":"ITEM-1","itemData":{"DOI":"10.3126/ijls.v9i3.12439","ISSN":"2091-0525","abstract":"Advantages of freezing of dough are reduction of losses caused by aging of products. But freezing deteriorates the baking quality of frozen bread dough. These include gradual loss of the dough strength, reduced yeast activity and deterioration in the texture of the final product. The negative effects of freezing and defrosting of dough can be reduced by incorporating hydrocolloids in dough. Furthermore Biogenic ice nucleators, such as extracellular ice nucleators (ECINs) isolated from Erwinia herbicola, are a group of lipoglyco proteinsthat has been demonstrated to minimize the supercooling. Ice nucleation materials function as heterogeneous ice nucleators to minimize the supercooling of water. Mechanism of cryoprotective effects from extracellular ice nucleators was possibly that ECINs helped in preserving the viability of yeast cells during freeze/thaw cycles. At the end of this study we reviewed the ultrasound-assisted freezing; this method can improve the quality of frozen food without the need for additional additives. DOI: http://dx.doi.org/10.3126/ijls.v9i3.12439 International Journal of Life Sciences 9 (3): 2015; 1-7","author":[{"dropping-particle":"","family":"Akbarian","given":"Mina","non-dropping-particle":"","parse-names":false,"suffix":""},{"dropping-particle":"","family":"Dehkordi","given":"Mohammad Sadegh Mardanian","non-dropping-particle":"","parse-names":false,"suffix":""},{"dropping-particle":"","family":"Ghasemkhani","given":"Nila","non-dropping-particle":"","parse-names":false,"suffix":""},{"dropping-particle":"","family":"Koladoozi","given":"Mahdis","non-dropping-particle":"","parse-names":false,"suffix":""},{"dropping-particle":"","family":"Niknam","given":"Omid","non-dropping-particle":"","parse-names":false,"suffix":""},{"dropping-particle":"","family":"Morshedi","given":"Afsaneh","non-dropping-particle":"","parse-names":false,"suffix":""}],"container-title":"International Journal of Life Sciences","id":"ITEM-1","issue":"3","issued":{"date-parts":[["2015"]]},"page":"1-7","title":"Hydrocolloids and Cryoprotectant used in Frozen Dough and Effect of Freezing on Yeast Survival and Dough Structure: A Review","type":"article-journal","volume":"9"},"uris":["http://www.mendeley.com/documents/?uuid=d7c6099a-5a92-4121-b076-f8cb6e6fe381"]}],"mendeley":{"formattedCitation":"(Akbarian et al., 2015)","manualFormatting":"(Akbarian dkk., 2015)","plainTextFormattedCitation":"(Akbarian et al., 2015)","previouslyFormattedCitation":"(Akbarian et al., 2015)"},"properties":{"noteIndex":0},"schema":"https://github.com/citation-style-language/schema/raw/master/csl-citation.json"}</w:instrText>
      </w:r>
      <w:r w:rsidR="0058601D">
        <w:rPr>
          <w:rFonts w:ascii="Tahoma" w:hAnsi="Tahoma" w:cs="Tahoma"/>
          <w:sz w:val="20"/>
          <w:szCs w:val="20"/>
        </w:rPr>
        <w:fldChar w:fldCharType="separate"/>
      </w:r>
      <w:r w:rsidR="00BB0ABD">
        <w:rPr>
          <w:rFonts w:ascii="Tahoma" w:hAnsi="Tahoma" w:cs="Tahoma"/>
          <w:noProof/>
          <w:sz w:val="20"/>
          <w:szCs w:val="20"/>
        </w:rPr>
        <w:t>(Akbarian</w:t>
      </w:r>
      <w:r w:rsidR="00BB0ABD" w:rsidRPr="00936AAD">
        <w:rPr>
          <w:rFonts w:ascii="Tahoma" w:hAnsi="Tahoma" w:cs="Tahoma"/>
          <w:noProof/>
          <w:sz w:val="20"/>
          <w:szCs w:val="20"/>
        </w:rPr>
        <w:t xml:space="preserve"> dkk</w:t>
      </w:r>
      <w:r w:rsidR="008955DF" w:rsidRPr="008955DF">
        <w:rPr>
          <w:rFonts w:ascii="Tahoma" w:hAnsi="Tahoma" w:cs="Tahoma"/>
          <w:noProof/>
          <w:sz w:val="20"/>
          <w:szCs w:val="20"/>
        </w:rPr>
        <w:t>., 2015)</w:t>
      </w:r>
      <w:r w:rsidR="0058601D">
        <w:rPr>
          <w:rFonts w:ascii="Tahoma" w:hAnsi="Tahoma" w:cs="Tahoma"/>
          <w:sz w:val="20"/>
          <w:szCs w:val="20"/>
        </w:rPr>
        <w:fldChar w:fldCharType="end"/>
      </w:r>
      <w:r w:rsidRPr="00B26FF9">
        <w:rPr>
          <w:rFonts w:ascii="Tahoma" w:hAnsi="Tahoma" w:cs="Tahoma"/>
          <w:sz w:val="20"/>
          <w:szCs w:val="20"/>
        </w:rPr>
        <w:t>.</w:t>
      </w:r>
      <w:r w:rsidRPr="00936AAD">
        <w:rPr>
          <w:rFonts w:ascii="Tahoma" w:hAnsi="Tahoma" w:cs="Tahoma"/>
          <w:sz w:val="20"/>
          <w:szCs w:val="20"/>
        </w:rPr>
        <w:t xml:space="preserve"> Hal ini sesuai dengan pernyataan </w:t>
      </w:r>
      <w:r w:rsidR="0058601D" w:rsidRPr="00B26FF9">
        <w:rPr>
          <w:rStyle w:val="tlid-translation"/>
          <w:rFonts w:ascii="Tahoma" w:hAnsi="Tahoma" w:cs="Tahoma"/>
          <w:sz w:val="20"/>
          <w:szCs w:val="20"/>
          <w:lang w:val="en-US"/>
        </w:rPr>
        <w:fldChar w:fldCharType="begin" w:fldLock="1"/>
      </w:r>
      <w:r w:rsidRPr="00936AAD">
        <w:rPr>
          <w:rStyle w:val="tlid-translation"/>
          <w:rFonts w:ascii="Tahoma" w:hAnsi="Tahoma" w:cs="Tahoma"/>
          <w:sz w:val="20"/>
          <w:szCs w:val="20"/>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936AAD">
        <w:rPr>
          <w:rStyle w:val="tlid-translation"/>
          <w:rFonts w:ascii="Tahoma" w:hAnsi="Tahoma" w:cs="Tahoma"/>
          <w:noProof/>
          <w:sz w:val="20"/>
          <w:szCs w:val="20"/>
        </w:rPr>
        <w:t>Sze-Yin &amp; Lai-Hoong (2013)</w:t>
      </w:r>
      <w:r w:rsidR="0058601D" w:rsidRPr="00B26FF9">
        <w:rPr>
          <w:rStyle w:val="tlid-translation"/>
          <w:rFonts w:ascii="Tahoma" w:hAnsi="Tahoma" w:cs="Tahoma"/>
          <w:sz w:val="20"/>
          <w:szCs w:val="20"/>
          <w:lang w:val="en-US"/>
        </w:rPr>
        <w:fldChar w:fldCharType="end"/>
      </w:r>
      <w:r w:rsidRPr="00936AAD">
        <w:rPr>
          <w:rStyle w:val="tlid-translation"/>
          <w:rFonts w:ascii="Tahoma" w:hAnsi="Tahoma" w:cs="Tahoma"/>
          <w:sz w:val="20"/>
          <w:szCs w:val="20"/>
        </w:rPr>
        <w:t xml:space="preserve"> </w:t>
      </w:r>
      <w:r w:rsidRPr="00936AAD">
        <w:rPr>
          <w:rFonts w:ascii="Tahoma" w:hAnsi="Tahoma" w:cs="Tahoma"/>
          <w:sz w:val="20"/>
          <w:szCs w:val="20"/>
        </w:rPr>
        <w:t xml:space="preserve">bahwa penyimpanan beku dapat menurunkan volume spesifik </w:t>
      </w:r>
      <w:r w:rsidRPr="00936AAD">
        <w:rPr>
          <w:rFonts w:ascii="Tahoma" w:hAnsi="Tahoma" w:cs="Tahoma"/>
          <w:i/>
          <w:sz w:val="20"/>
          <w:szCs w:val="20"/>
        </w:rPr>
        <w:t>Chinese Steamed Bread</w:t>
      </w:r>
      <w:r w:rsidRPr="00936AAD">
        <w:rPr>
          <w:rFonts w:ascii="Tahoma" w:hAnsi="Tahoma" w:cs="Tahoma"/>
          <w:sz w:val="20"/>
          <w:szCs w:val="20"/>
        </w:rPr>
        <w:t xml:space="preserve"> dari adonan beku secara signifikan, volume spesifik CSB dengan penambahan trehalosa 0,2% dan maltodekstrin 2% dengan waktu pembekuan 0, 1,3 dan 5 bulan berturut-tur</w:t>
      </w:r>
      <w:r w:rsidR="00AA2A2B" w:rsidRPr="00936AAD">
        <w:rPr>
          <w:rFonts w:ascii="Tahoma" w:hAnsi="Tahoma" w:cs="Tahoma"/>
          <w:sz w:val="20"/>
          <w:szCs w:val="20"/>
        </w:rPr>
        <w:t>ut adalah 4 ml/g, 3 ml/g, 2,9 ml/g dan 2,4 ml</w:t>
      </w:r>
      <w:r w:rsidRPr="00936AAD">
        <w:rPr>
          <w:rFonts w:ascii="Tahoma" w:hAnsi="Tahoma" w:cs="Tahoma"/>
          <w:sz w:val="20"/>
          <w:szCs w:val="20"/>
        </w:rPr>
        <w:t xml:space="preserve">/g. </w:t>
      </w:r>
      <w:r w:rsidRPr="00DE74EB">
        <w:rPr>
          <w:rFonts w:ascii="Tahoma" w:hAnsi="Tahoma" w:cs="Tahoma"/>
          <w:sz w:val="20"/>
          <w:szCs w:val="20"/>
          <w:highlight w:val="yellow"/>
        </w:rPr>
        <w:t>Hasil tersebut lebih rendah dibandingkan volume spesifik roti manis pada penelitian ini.</w:t>
      </w:r>
      <w:r w:rsidRPr="00936AAD">
        <w:rPr>
          <w:rFonts w:ascii="Tahoma" w:hAnsi="Tahoma" w:cs="Tahoma"/>
          <w:sz w:val="20"/>
          <w:szCs w:val="20"/>
        </w:rPr>
        <w:t xml:space="preserve"> Selain itu juga terdapat interaksi antara trehalosa dengan waktu pembekuan adonan terhadap volume spesifik. </w:t>
      </w:r>
    </w:p>
    <w:p w14:paraId="7E128FC0" w14:textId="0DBA3BC5" w:rsidR="00E22524" w:rsidRPr="00936AAD" w:rsidRDefault="00E22524" w:rsidP="001C2AAD">
      <w:pPr>
        <w:spacing w:after="0" w:line="480" w:lineRule="auto"/>
        <w:ind w:firstLine="720"/>
        <w:jc w:val="both"/>
        <w:rPr>
          <w:rStyle w:val="tlid-translation"/>
          <w:rFonts w:ascii="Tahoma" w:hAnsi="Tahoma" w:cs="Tahoma"/>
          <w:sz w:val="20"/>
          <w:szCs w:val="20"/>
        </w:rPr>
      </w:pPr>
      <w:r w:rsidRPr="00936AAD">
        <w:rPr>
          <w:rFonts w:ascii="Tahoma" w:hAnsi="Tahoma" w:cs="Tahoma"/>
          <w:sz w:val="20"/>
          <w:szCs w:val="20"/>
        </w:rPr>
        <w:t xml:space="preserve">Penurunan volume spesifik diakibatkan matinya sel ragi selama proses pembekuan adonan. </w:t>
      </w:r>
      <w:r w:rsidRPr="00B26FF9">
        <w:rPr>
          <w:rFonts w:ascii="Tahoma" w:hAnsi="Tahoma" w:cs="Tahoma"/>
          <w:sz w:val="20"/>
          <w:szCs w:val="20"/>
        </w:rPr>
        <w:t xml:space="preserve">Kristal es besar yang terbentuk </w:t>
      </w:r>
      <w:r w:rsidR="007C42D4" w:rsidRPr="007C42D4">
        <w:rPr>
          <w:rFonts w:ascii="Tahoma" w:hAnsi="Tahoma" w:cs="Tahoma"/>
          <w:sz w:val="20"/>
          <w:szCs w:val="20"/>
          <w:lang w:val="de-DE"/>
        </w:rPr>
        <w:t>se</w:t>
      </w:r>
      <w:r w:rsidR="007C42D4">
        <w:rPr>
          <w:rFonts w:ascii="Tahoma" w:hAnsi="Tahoma" w:cs="Tahoma"/>
          <w:sz w:val="20"/>
          <w:szCs w:val="20"/>
          <w:lang w:val="de-DE"/>
        </w:rPr>
        <w:t>lama</w:t>
      </w:r>
      <w:r w:rsidRPr="00B26FF9">
        <w:rPr>
          <w:rFonts w:ascii="Tahoma" w:hAnsi="Tahoma" w:cs="Tahoma"/>
          <w:sz w:val="20"/>
          <w:szCs w:val="20"/>
        </w:rPr>
        <w:t xml:space="preserve"> pembekuan dapat merusak sel membran ragi. </w:t>
      </w:r>
      <w:r w:rsidR="007C42D4" w:rsidRPr="007C42D4">
        <w:rPr>
          <w:rFonts w:ascii="Tahoma" w:hAnsi="Tahoma" w:cs="Tahoma"/>
          <w:sz w:val="20"/>
          <w:szCs w:val="20"/>
        </w:rPr>
        <w:t xml:space="preserve">Kemudian, </w:t>
      </w:r>
      <w:r w:rsidRPr="00B26FF9">
        <w:rPr>
          <w:rFonts w:ascii="Tahoma" w:hAnsi="Tahoma" w:cs="Tahoma"/>
          <w:sz w:val="20"/>
          <w:szCs w:val="20"/>
        </w:rPr>
        <w:lastRenderedPageBreak/>
        <w:t xml:space="preserve">mengakibatkan terganggunya metabolisme sel ragi yang bertahan serta penurunan aktivitas ragi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{"citationItems":[{"id":"ITEM-1","itemData":{"DOI":"10.3126/ijls.v9i3.12439","ISSN":"2091-0525","abstract":"Advantages of freezing of dough are reduction of losses caused by aging of products. But freezing deteriorates the baking quality of frozen bread dough. These include gradual loss of the dough strength, reduced yeast activity and deterioration in the texture of the final product. The negative effects of freezing and defrosting of dough can be reduced by incorporating hydrocolloids in dough. Furthermore Biogenic ice nucleators, such as extracellular ice nucleators (ECINs) isolated from Erwinia herbicola, are a group of lipoglyco proteinsthat has been demonstrated to minimize the supercooling. Ice nucleation materials function as heterogeneous ice nucleators to minimize the supercooling of water. Mechanism of cryoprotective effects from extracellular ice nucleators was possibly that ECINs helped in preserving the viability of yeast cells during freeze/thaw cycles. At the end of this study we reviewed the ultrasound-assisted freezing; this method can improve the quality of frozen food without the need for additional additives. DOI: http://dx.doi.org/10.3126/ijls.v9i3.12439 International Journal of Life Sciences 9 (3): 2015; 1-7","author":[{"dropping-particle":"","family":"Akbarian","given":"Mina","non-dropping-particle":"","parse-names":false,"suffix":""},{"dropping-particle":"","family":"Dehkordi","given":"Mohammad Sadegh Mardanian","non-dropping-particle":"","parse-names":false,"suffix":""},{"dropping-particle":"","family":"Ghasemkhani","given":"Nila","non-dropping-particle":"","parse-names":false,"suffix":""},{"dropping-particle":"","family":"Koladoozi","given":"Mahdis","non-dropping-particle":"","parse-names":false,"suffix":""},{"dropping-particle":"","family":"Niknam","given":"Omid","non-dropping-particle":"","parse-names":false,"suffix":""},{"dropping-particle":"","family":"Morshedi","given":"Afsaneh","non-dropping-particle":"","parse-names":false,"suffix":""}],"container-title":"International Journal of Life Sciences","id":"ITEM-1","issue":"3","issued":{"date-parts":[["2015"]]},"page":"1-7","title":"Hydrocolloids and Cryoprotectant used in Frozen Dough and Effect of Freezing on Yeast Survival and Dough Structure: A Review","type":"article-journal","volume":"9"},"uris":["http://www.mendeley.com/documents/?uuid=d7c6099a-5a92-4121-b076-f8cb6e6fe381"]}],"mendeley":{"formattedCitation":"(Akbarian et al., 2015)","manualFormatting":"(Akbarian dkk., 2015)","plainTextFormattedCitation":"(Akbarian et al., 2015)","previouslyFormattedCitation":"(Akbarian et al., 2015)"},"properties":{"noteIndex":0},"schema":"https://github.com/citation-style-language/schema/raw/master/csl-citation.json"}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(Akbarian </w:t>
      </w:r>
      <w:r w:rsidR="00B26FF9" w:rsidRPr="00B26FF9">
        <w:rPr>
          <w:rFonts w:ascii="Tahoma" w:hAnsi="Tahoma" w:cs="Tahoma"/>
          <w:noProof/>
          <w:sz w:val="20"/>
          <w:szCs w:val="20"/>
        </w:rPr>
        <w:t>dkk</w:t>
      </w:r>
      <w:r w:rsidRPr="00B26FF9">
        <w:rPr>
          <w:rFonts w:ascii="Tahoma" w:hAnsi="Tahoma" w:cs="Tahoma"/>
          <w:noProof/>
          <w:sz w:val="20"/>
          <w:szCs w:val="20"/>
        </w:rPr>
        <w:t>., 2015)</w:t>
      </w:r>
      <w:r w:rsidR="0058601D" w:rsidRPr="00B26FF9">
        <w:rPr>
          <w:rFonts w:ascii="Tahoma" w:hAnsi="Tahoma" w:cs="Tahoma"/>
          <w:sz w:val="20"/>
          <w:szCs w:val="20"/>
        </w:rPr>
        <w:fldChar w:fldCharType="end"/>
      </w:r>
      <w:r w:rsidRPr="00B26FF9">
        <w:rPr>
          <w:rFonts w:ascii="Tahoma" w:hAnsi="Tahoma" w:cs="Tahoma"/>
          <w:sz w:val="20"/>
          <w:szCs w:val="20"/>
        </w:rPr>
        <w:t>.</w:t>
      </w:r>
      <w:r w:rsidRPr="00936AAD">
        <w:rPr>
          <w:rFonts w:ascii="Tahoma" w:hAnsi="Tahoma" w:cs="Tahoma"/>
          <w:sz w:val="20"/>
          <w:szCs w:val="20"/>
        </w:rPr>
        <w:t xml:space="preserve"> </w:t>
      </w:r>
      <w:r w:rsidR="007C42D4" w:rsidRPr="007C42D4">
        <w:rPr>
          <w:rFonts w:ascii="Tahoma" w:hAnsi="Tahoma" w:cs="Tahoma"/>
          <w:sz w:val="20"/>
          <w:szCs w:val="20"/>
        </w:rPr>
        <w:t>Selanjutnya, p</w:t>
      </w:r>
      <w:r w:rsidRPr="00B26FF9">
        <w:rPr>
          <w:rFonts w:ascii="Tahoma" w:hAnsi="Tahoma" w:cs="Tahoma"/>
          <w:sz w:val="20"/>
          <w:szCs w:val="20"/>
        </w:rPr>
        <w:t xml:space="preserve">roses pembekuan dan </w:t>
      </w:r>
      <w:r w:rsidRPr="00B26FF9">
        <w:rPr>
          <w:rFonts w:ascii="Tahoma" w:hAnsi="Tahoma" w:cs="Tahoma"/>
          <w:i/>
          <w:sz w:val="20"/>
          <w:szCs w:val="20"/>
        </w:rPr>
        <w:t>thawing</w:t>
      </w:r>
      <w:r w:rsidRPr="00B26FF9">
        <w:rPr>
          <w:rFonts w:ascii="Tahoma" w:hAnsi="Tahoma" w:cs="Tahoma"/>
          <w:sz w:val="20"/>
          <w:szCs w:val="20"/>
        </w:rPr>
        <w:t xml:space="preserve"> merupakan tahapan yang dapat menyebabkan kerusakan sel-sel ragi dan menurunkan kemampuan ragi yang lebih parah </w:t>
      </w:r>
      <w:r w:rsidR="0058601D">
        <w:rPr>
          <w:rFonts w:ascii="Tahoma" w:hAnsi="Tahoma" w:cs="Tahoma"/>
          <w:sz w:val="20"/>
          <w:szCs w:val="20"/>
        </w:rPr>
        <w:fldChar w:fldCharType="begin" w:fldLock="1"/>
      </w:r>
      <w:r w:rsidR="00BB0ABD">
        <w:rPr>
          <w:rFonts w:ascii="Tahoma" w:hAnsi="Tahoma" w:cs="Tahoma"/>
          <w:sz w:val="20"/>
          <w:szCs w:val="20"/>
        </w:rPr>
        <w:instrText>ADDIN CSL_CITATION {"citationItems":[{"id":"ITEM-1","itemData":{"DOI":"10.3126/ijls.v9i3.12439","ISSN":"2091-0525","abstract":"Advantages of freezing of dough are reduction of losses caused by aging of products. But freezing deteriorates the baking quality of frozen bread dough. These include gradual loss of the dough strength, reduced yeast activity and deterioration in the texture of the final product. The negative effects of freezing and defrosting of dough can be reduced by incorporating hydrocolloids in dough. Furthermore Biogenic ice nucleators, such as extracellular ice nucleators (ECINs) isolated from Erwinia herbicola, are a group of lipoglyco proteinsthat has been demonstrated to minimize the supercooling. Ice nucleation materials function as heterogeneous ice nucleators to minimize the supercooling of water. Mechanism of cryoprotective effects from extracellular ice nucleators was possibly that ECINs helped in preserving the viability of yeast cells during freeze/thaw cycles. At the end of this study we reviewed the ultrasound-assisted freezing; this method can improve the quality of frozen food without the need for additional additives. DOI: http://dx.doi.org/10.3126/ijls.v9i3.12439 International Journal of Life Sciences 9 (3): 2015; 1-7","author":[{"dropping-particle":"","family":"Akbarian","given":"Mina","non-dropping-particle":"","parse-names":false,"suffix":""},{"dropping-particle":"","family":"Dehkordi","given":"Mohammad Sadegh Mardanian","non-dropping-particle":"","parse-names":false,"suffix":""},{"dropping-particle":"","family":"Ghasemkhani","given":"Nila","non-dropping-particle":"","parse-names":false,"suffix":""},{"dropping-particle":"","family":"Koladoozi","given":"Mahdis","non-dropping-particle":"","parse-names":false,"suffix":""},{"dropping-particle":"","family":"Niknam","given":"Omid","non-dropping-particle":"","parse-names":false,"suffix":""},{"dropping-particle":"","family":"Morshedi","given":"Afsaneh","non-dropping-particle":"","parse-names":false,"suffix":""}],"container-title":"International Journal of Life Sciences","id":"ITEM-1","issue":"3","issued":{"date-parts":[["2015"]]},"page":"1-7","title":"Hydrocolloids and Cryoprotectant used in Frozen Dough and Effect of Freezing on Yeast Survival and Dough Structure: A Review","type":"article-journal","volume":"9"},"uris":["http://www.mendeley.com/documents/?uuid=d7c6099a-5a92-4121-b076-f8cb6e6fe381"]}],"mendeley":{"formattedCitation":"(Akbarian et al., 2015)","manualFormatting":"(Akbarian dkk., 2015)","plainTextFormattedCitation":"(Akbarian et al., 2015)","previouslyFormattedCitation":"(Akbarian et al., 2015)"},"properties":{"noteIndex":0},"schema":"https://github.com/citation-style-language/schema/raw/master/csl-citation.json"}</w:instrText>
      </w:r>
      <w:r w:rsidR="0058601D">
        <w:rPr>
          <w:rFonts w:ascii="Tahoma" w:hAnsi="Tahoma" w:cs="Tahoma"/>
          <w:sz w:val="20"/>
          <w:szCs w:val="20"/>
        </w:rPr>
        <w:fldChar w:fldCharType="separate"/>
      </w:r>
      <w:r w:rsidR="00BB0ABD">
        <w:rPr>
          <w:rFonts w:ascii="Tahoma" w:hAnsi="Tahoma" w:cs="Tahoma"/>
          <w:noProof/>
          <w:sz w:val="20"/>
          <w:szCs w:val="20"/>
        </w:rPr>
        <w:t xml:space="preserve">(Akbarian </w:t>
      </w:r>
      <w:r w:rsidR="00BB0ABD" w:rsidRPr="00936AAD">
        <w:rPr>
          <w:rFonts w:ascii="Tahoma" w:hAnsi="Tahoma" w:cs="Tahoma"/>
          <w:noProof/>
          <w:sz w:val="20"/>
          <w:szCs w:val="20"/>
        </w:rPr>
        <w:t>dkk</w:t>
      </w:r>
      <w:r w:rsidR="00BB0ABD" w:rsidRPr="00BB0ABD">
        <w:rPr>
          <w:rFonts w:ascii="Tahoma" w:hAnsi="Tahoma" w:cs="Tahoma"/>
          <w:noProof/>
          <w:sz w:val="20"/>
          <w:szCs w:val="20"/>
        </w:rPr>
        <w:t>., 2015)</w:t>
      </w:r>
      <w:r w:rsidR="0058601D">
        <w:rPr>
          <w:rFonts w:ascii="Tahoma" w:hAnsi="Tahoma" w:cs="Tahoma"/>
          <w:sz w:val="20"/>
          <w:szCs w:val="20"/>
        </w:rPr>
        <w:fldChar w:fldCharType="end"/>
      </w:r>
      <w:r w:rsidRPr="00B26FF9">
        <w:rPr>
          <w:rFonts w:ascii="Tahoma" w:hAnsi="Tahoma" w:cs="Tahoma"/>
          <w:sz w:val="20"/>
          <w:szCs w:val="20"/>
        </w:rPr>
        <w:t>.</w:t>
      </w:r>
      <w:r w:rsidRPr="00936AAD">
        <w:rPr>
          <w:rFonts w:ascii="Tahoma" w:hAnsi="Tahoma" w:cs="Tahoma"/>
          <w:sz w:val="20"/>
          <w:szCs w:val="20"/>
        </w:rPr>
        <w:t xml:space="preserve"> </w:t>
      </w:r>
      <w:r w:rsidR="007C42D4" w:rsidRPr="007C42D4">
        <w:rPr>
          <w:rFonts w:ascii="Tahoma" w:hAnsi="Tahoma" w:cs="Tahoma"/>
          <w:sz w:val="20"/>
          <w:szCs w:val="20"/>
        </w:rPr>
        <w:t>Dengan p</w:t>
      </w:r>
      <w:r w:rsidRPr="00936AAD">
        <w:rPr>
          <w:rFonts w:ascii="Tahoma" w:hAnsi="Tahoma" w:cs="Tahoma"/>
          <w:sz w:val="20"/>
          <w:szCs w:val="20"/>
        </w:rPr>
        <w:t xml:space="preserve">enambahan krioprotektan </w:t>
      </w:r>
      <w:r w:rsidR="007C42D4" w:rsidRPr="007C42D4">
        <w:rPr>
          <w:rFonts w:ascii="Tahoma" w:hAnsi="Tahoma" w:cs="Tahoma"/>
          <w:sz w:val="20"/>
          <w:szCs w:val="20"/>
        </w:rPr>
        <w:t xml:space="preserve">kedua fase ini </w:t>
      </w:r>
      <w:r w:rsidRPr="00936AAD">
        <w:rPr>
          <w:rFonts w:ascii="Tahoma" w:hAnsi="Tahoma" w:cs="Tahoma"/>
          <w:sz w:val="20"/>
          <w:szCs w:val="20"/>
        </w:rPr>
        <w:t xml:space="preserve">dapat </w:t>
      </w:r>
      <w:r w:rsidR="007C42D4" w:rsidRPr="007C42D4">
        <w:rPr>
          <w:rFonts w:ascii="Tahoma" w:hAnsi="Tahoma" w:cs="Tahoma"/>
          <w:sz w:val="20"/>
          <w:szCs w:val="20"/>
        </w:rPr>
        <w:t xml:space="preserve">dihindari dengan cara </w:t>
      </w:r>
      <w:r w:rsidRPr="00936AAD">
        <w:rPr>
          <w:rFonts w:ascii="Tahoma" w:hAnsi="Tahoma" w:cs="Tahoma"/>
          <w:sz w:val="20"/>
          <w:szCs w:val="20"/>
        </w:rPr>
        <w:t xml:space="preserve">melindungi ragi selama proses pembekuan. Menurut </w:t>
      </w:r>
      <w:r w:rsidR="0058601D" w:rsidRPr="004D6511">
        <w:rPr>
          <w:rFonts w:ascii="Tahoma" w:hAnsi="Tahoma" w:cs="Tahoma"/>
          <w:sz w:val="20"/>
          <w:szCs w:val="20"/>
          <w:highlight w:val="yellow"/>
          <w:lang w:val="en-US"/>
        </w:rPr>
        <w:fldChar w:fldCharType="begin" w:fldLock="1"/>
      </w:r>
      <w:r w:rsidR="00AC307F" w:rsidRPr="004D6511">
        <w:rPr>
          <w:rFonts w:ascii="Tahoma" w:hAnsi="Tahoma" w:cs="Tahoma"/>
          <w:sz w:val="20"/>
          <w:szCs w:val="20"/>
          <w:highlight w:val="yellow"/>
        </w:rPr>
        <w:instrText xml:space="preserve">ADDIN CSL_CITATION {"citationItems":[{"id":"ITEM-1","itemData":{"DOI":"10.1016/j.cryobiol.2010.01.001","ISSN":"00112240","abstract":"We have used microarray analysis to monitor the gene expression profile of Saccharomyces cerevisiae BY4743 in the presence of the cryoprotectants, dimethyl sulfoxide (Me2SO) and trehalose. Analysis of these profiles suggests that both cryoprotectants increased the expression of genes involved in protein synthesis, ribosomal biogenesis, fatty acid biosynthesis, ergosterol biosynthesis, cell wall biosynthesis, and cellular accumulation of low molecular compounds such as glycerol, arginine and proline. Cryoprotectant treatment reduced the expression of genes involved in the </w:instrText>
      </w:r>
      <w:r w:rsidR="00AC307F" w:rsidRPr="004D6511">
        <w:rPr>
          <w:rFonts w:ascii="Tahoma" w:hAnsi="Tahoma" w:cs="Tahoma"/>
          <w:sz w:val="20"/>
          <w:szCs w:val="20"/>
          <w:highlight w:val="yellow"/>
          <w:lang w:val="en-US"/>
        </w:rPr>
        <w:instrText>β</w:instrText>
      </w:r>
      <w:r w:rsidR="00AC307F" w:rsidRPr="004D6511">
        <w:rPr>
          <w:rFonts w:ascii="Tahoma" w:hAnsi="Tahoma" w:cs="Tahoma"/>
          <w:sz w:val="20"/>
          <w:szCs w:val="20"/>
          <w:highlight w:val="yellow"/>
        </w:rPr>
        <w:instrText>-oxidation of fatty acids. In addition, Me2SO increased the expression of genes involved in protein refolding and trehalose increased the expression of genes involved in spore formation. This study supported that exposure to cryoprotectants prior to freezing not only reduce the freeze-thaw damage but also provide various process to the recovery from freeze-thaw damage. © 2010 Elsevier Inc.","author":[{"dropping-particle":"","family":"Momose","given":"Yuko","non-dropping-particle":"","parse-names":false,"suffix":""},{"dropping-particle":"","family":"Matsumoto","given":"Rena","non-dropping-particle":"","parse-names":false,"suffix":""},{"dropping-particle":"","family":"Maruyama","given":"Akihiko","non-dropping-particle":"","parse-names":false,"suffix":""},{"dropping-particle":"","family":"Yamaoka","given":"Masakazu","non-dropping-particle":"","parse-names":false,"suffix":""}],"container-title":"Cryobiology","id":"ITEM-1","issue":"3","issued":{"date-parts":[["2010"]]},"page":"245-261","publisher":"Elsevier Inc.","title":"Comparative analysis of transcriptional responses to the cryoprotectants, dimethyl sulfoxide and trehalose, which confer tolerance to freeze-thaw stress in Saccharomyces cerevisiae","type":"article-journal","volume":"60"},"uris":["http://www.mendeley.com/documents/?uuid=a9cf86dd-2d10-495d-9005-c66eed33d0ba"]}],"mendeley":{"formattedCitation":"(Momose et al., 2010)","manualFormatting":"Momose et al. (2010)","plainTextFormattedCitation":"(Momose et al., 2010)","previouslyFormattedCitation":"(Momose et al., 2010)"},"properties":{"noteIndex":0},"schema":"https://github.com/citation-style-language/schema/raw/master/csl-citation.json"}</w:instrText>
      </w:r>
      <w:r w:rsidR="0058601D" w:rsidRPr="004D6511">
        <w:rPr>
          <w:rFonts w:ascii="Tahoma" w:hAnsi="Tahoma" w:cs="Tahoma"/>
          <w:sz w:val="20"/>
          <w:szCs w:val="20"/>
          <w:highlight w:val="yellow"/>
          <w:lang w:val="en-US"/>
        </w:rPr>
        <w:fldChar w:fldCharType="separate"/>
      </w:r>
      <w:r w:rsidR="00BB0ABD" w:rsidRPr="004D6511">
        <w:rPr>
          <w:rFonts w:ascii="Tahoma" w:hAnsi="Tahoma" w:cs="Tahoma"/>
          <w:noProof/>
          <w:sz w:val="20"/>
          <w:szCs w:val="20"/>
          <w:highlight w:val="yellow"/>
        </w:rPr>
        <w:t xml:space="preserve">Momose </w:t>
      </w:r>
      <w:r w:rsidR="004D6511" w:rsidRPr="004D6511">
        <w:rPr>
          <w:rFonts w:ascii="Tahoma" w:hAnsi="Tahoma" w:cs="Tahoma"/>
          <w:noProof/>
          <w:sz w:val="20"/>
          <w:szCs w:val="20"/>
          <w:highlight w:val="yellow"/>
          <w:lang w:val="en-US"/>
        </w:rPr>
        <w:t xml:space="preserve">dkk </w:t>
      </w:r>
      <w:r w:rsidR="00BB0ABD" w:rsidRPr="004D6511">
        <w:rPr>
          <w:rFonts w:ascii="Tahoma" w:hAnsi="Tahoma" w:cs="Tahoma"/>
          <w:noProof/>
          <w:sz w:val="20"/>
          <w:szCs w:val="20"/>
          <w:highlight w:val="yellow"/>
        </w:rPr>
        <w:t>(2010)</w:t>
      </w:r>
      <w:r w:rsidR="0058601D" w:rsidRPr="004D6511">
        <w:rPr>
          <w:rFonts w:ascii="Tahoma" w:hAnsi="Tahoma" w:cs="Tahoma"/>
          <w:sz w:val="20"/>
          <w:szCs w:val="20"/>
          <w:highlight w:val="yellow"/>
          <w:lang w:val="en-US"/>
        </w:rPr>
        <w:fldChar w:fldCharType="end"/>
      </w:r>
      <w:r w:rsidRPr="004D6511">
        <w:rPr>
          <w:rFonts w:ascii="Tahoma" w:hAnsi="Tahoma" w:cs="Tahoma"/>
          <w:sz w:val="20"/>
          <w:szCs w:val="20"/>
          <w:highlight w:val="yellow"/>
        </w:rPr>
        <w:t>,</w:t>
      </w:r>
      <w:r w:rsidRPr="00936AAD">
        <w:rPr>
          <w:rFonts w:ascii="Tahoma" w:hAnsi="Tahoma" w:cs="Tahoma"/>
          <w:sz w:val="20"/>
          <w:szCs w:val="20"/>
        </w:rPr>
        <w:t xml:space="preserve"> krioprotektan berfungsi untuk melindungi matriks gluten dari kerusakan serta mengurangi terjadinya kematian ragi dengan cara </w:t>
      </w:r>
      <w:r w:rsidRPr="00B26FF9">
        <w:rPr>
          <w:rStyle w:val="tlid-translation"/>
          <w:rFonts w:ascii="Tahoma" w:hAnsi="Tahoma" w:cs="Tahoma"/>
          <w:sz w:val="20"/>
          <w:szCs w:val="20"/>
        </w:rPr>
        <w:t xml:space="preserve">mengurangi </w:t>
      </w:r>
      <w:r w:rsidRPr="00936AAD">
        <w:rPr>
          <w:rStyle w:val="tlid-translation"/>
          <w:rFonts w:ascii="Tahoma" w:hAnsi="Tahoma" w:cs="Tahoma"/>
          <w:sz w:val="20"/>
          <w:szCs w:val="20"/>
        </w:rPr>
        <w:t>terbentuknya</w:t>
      </w:r>
      <w:r w:rsidRPr="00B26FF9">
        <w:rPr>
          <w:rStyle w:val="tlid-translation"/>
          <w:rFonts w:ascii="Tahoma" w:hAnsi="Tahoma" w:cs="Tahoma"/>
          <w:sz w:val="20"/>
          <w:szCs w:val="20"/>
        </w:rPr>
        <w:t xml:space="preserve"> kristal es dengan </w:t>
      </w:r>
      <w:r w:rsidRPr="00936AAD">
        <w:rPr>
          <w:rStyle w:val="tlid-translation"/>
          <w:rFonts w:ascii="Tahoma" w:hAnsi="Tahoma" w:cs="Tahoma"/>
          <w:sz w:val="20"/>
          <w:szCs w:val="20"/>
        </w:rPr>
        <w:t xml:space="preserve">cara </w:t>
      </w:r>
      <w:r w:rsidRPr="00B26FF9">
        <w:rPr>
          <w:rStyle w:val="tlid-translation"/>
          <w:rFonts w:ascii="Tahoma" w:hAnsi="Tahoma" w:cs="Tahoma"/>
          <w:sz w:val="20"/>
          <w:szCs w:val="20"/>
        </w:rPr>
        <w:t>mengekskresi air keluar dari sel</w:t>
      </w:r>
      <w:r w:rsidRPr="00936AAD">
        <w:rPr>
          <w:rStyle w:val="tlid-translation"/>
          <w:rFonts w:ascii="Tahoma" w:hAnsi="Tahoma" w:cs="Tahoma"/>
          <w:sz w:val="20"/>
          <w:szCs w:val="20"/>
        </w:rPr>
        <w:t xml:space="preserve">. </w:t>
      </w:r>
    </w:p>
    <w:p w14:paraId="2921AFE3" w14:textId="76364C86" w:rsidR="00E22524" w:rsidRPr="00936AAD" w:rsidRDefault="00E22524" w:rsidP="001C2AAD">
      <w:pPr>
        <w:spacing w:after="0" w:line="480" w:lineRule="auto"/>
        <w:ind w:firstLine="720"/>
        <w:jc w:val="both"/>
        <w:rPr>
          <w:rFonts w:ascii="Tahoma" w:hAnsi="Tahoma" w:cs="Tahoma"/>
          <w:sz w:val="20"/>
          <w:szCs w:val="20"/>
          <w:lang w:val="de-DE"/>
        </w:rPr>
      </w:pPr>
      <w:r w:rsidRPr="00936AAD">
        <w:rPr>
          <w:rStyle w:val="tlid-translation"/>
          <w:rFonts w:ascii="Tahoma" w:hAnsi="Tahoma" w:cs="Tahoma"/>
          <w:sz w:val="20"/>
          <w:szCs w:val="20"/>
        </w:rPr>
        <w:t xml:space="preserve">Penambahan </w:t>
      </w:r>
      <w:r w:rsidRPr="00936AAD">
        <w:rPr>
          <w:rFonts w:ascii="Tahoma" w:hAnsi="Tahoma" w:cs="Tahoma"/>
          <w:sz w:val="20"/>
          <w:szCs w:val="20"/>
        </w:rPr>
        <w:t xml:space="preserve">trehalosa sebagai krioprotektan dapat meningkatkan toleransi </w:t>
      </w:r>
      <w:r w:rsidRPr="00936AAD">
        <w:rPr>
          <w:rFonts w:ascii="Tahoma" w:hAnsi="Tahoma" w:cs="Tahoma"/>
          <w:i/>
          <w:sz w:val="20"/>
          <w:szCs w:val="20"/>
        </w:rPr>
        <w:t>stress</w:t>
      </w:r>
      <w:r w:rsidRPr="00936AAD">
        <w:rPr>
          <w:rFonts w:ascii="Tahoma" w:hAnsi="Tahoma" w:cs="Tahoma"/>
          <w:sz w:val="20"/>
          <w:szCs w:val="20"/>
        </w:rPr>
        <w:t xml:space="preserve"> ragi saat proses pembekuan </w:t>
      </w:r>
      <w:r w:rsidRPr="00936AAD">
        <w:rPr>
          <w:rStyle w:val="tlid-translation"/>
          <w:rFonts w:ascii="Tahoma" w:hAnsi="Tahoma" w:cs="Tahoma"/>
          <w:noProof/>
          <w:sz w:val="20"/>
          <w:szCs w:val="20"/>
        </w:rPr>
        <w:t>(</w:t>
      </w:r>
      <w:r w:rsidR="0058601D" w:rsidRPr="00B26FF9">
        <w:rPr>
          <w:rStyle w:val="tlid-translation"/>
          <w:rFonts w:ascii="Tahoma" w:hAnsi="Tahoma" w:cs="Tahoma"/>
          <w:sz w:val="20"/>
          <w:szCs w:val="20"/>
          <w:lang w:val="en-US"/>
        </w:rPr>
        <w:fldChar w:fldCharType="begin" w:fldLock="1"/>
      </w:r>
      <w:r w:rsidRPr="00936AAD">
        <w:rPr>
          <w:rStyle w:val="tlid-translation"/>
          <w:rFonts w:ascii="Tahoma" w:hAnsi="Tahoma" w:cs="Tahoma"/>
          <w:sz w:val="20"/>
          <w:szCs w:val="20"/>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936AAD">
        <w:rPr>
          <w:rStyle w:val="tlid-translation"/>
          <w:rFonts w:ascii="Tahoma" w:hAnsi="Tahoma" w:cs="Tahoma"/>
          <w:noProof/>
          <w:sz w:val="20"/>
          <w:szCs w:val="20"/>
        </w:rPr>
        <w:t>Sze-Yin &amp; Lai-Hoong, 2013)</w:t>
      </w:r>
      <w:r w:rsidR="0058601D" w:rsidRPr="00B26FF9">
        <w:rPr>
          <w:rStyle w:val="tlid-translation"/>
          <w:rFonts w:ascii="Tahoma" w:hAnsi="Tahoma" w:cs="Tahoma"/>
          <w:sz w:val="20"/>
          <w:szCs w:val="20"/>
          <w:lang w:val="en-US"/>
        </w:rPr>
        <w:fldChar w:fldCharType="end"/>
      </w:r>
      <w:r w:rsidRPr="00936AAD">
        <w:rPr>
          <w:rStyle w:val="tlid-translation"/>
          <w:rFonts w:ascii="Tahoma" w:hAnsi="Tahoma" w:cs="Tahoma"/>
          <w:sz w:val="20"/>
          <w:szCs w:val="20"/>
        </w:rPr>
        <w:t xml:space="preserve">. </w:t>
      </w:r>
      <w:r w:rsidRPr="00B26FF9">
        <w:rPr>
          <w:rFonts w:ascii="Tahoma" w:hAnsi="Tahoma" w:cs="Tahoma"/>
          <w:sz w:val="20"/>
          <w:szCs w:val="20"/>
        </w:rPr>
        <w:t xml:space="preserve">Menurut </w:t>
      </w:r>
      <w:r w:rsidR="0058601D">
        <w:rPr>
          <w:rFonts w:ascii="Tahoma" w:hAnsi="Tahoma" w:cs="Tahoma"/>
          <w:sz w:val="20"/>
          <w:szCs w:val="20"/>
        </w:rPr>
        <w:fldChar w:fldCharType="begin" w:fldLock="1"/>
      </w:r>
      <w:r w:rsidR="00AC307F">
        <w:rPr>
          <w:rFonts w:ascii="Tahoma" w:hAnsi="Tahoma" w:cs="Tahoma"/>
          <w:sz w:val="20"/>
          <w:szCs w:val="20"/>
        </w:rPr>
        <w:instrText>ADDIN CSL_CITATION {"citationItems":[{"id":"ITEM-1","itemData":{"DOI":"10.1016/j.foodhyd.2007.06.005","ISSN":"0268005X","abstract":"The present work investigates the effect of aging and ice-structuring proteins at low levels of solids (0.1% w/w) on the physical properties of frozen flour-water mixtures (37.5% w/w moisture). Differential scanning calorimetry, nuclear magnetic resonance, dynamic oscillation on shear, creep testing and electron microscopy were employed to explore the underlying molecular aspects of dough deterioration. Starch granules are embedded in a continuous rather than a fibrous gluten network and it was found that in such a system ice recrystallization as opposed to cryo-dehydration is the mechanism responsible for alteration of the structural characteristics of the material on storage. Deterioration of the mechanical properties continued unabated for 30 days of aging with the ice-structuring proteins being unable to offer protection against recrystallization at the concentration level studied (0.1% w/w). Furthermore, storage near the melting point of ice of the flour-water sample was found to accelerate the structural losses owing to increasing water mobility at this regime. © 2007 Elsevier Ltd. All rights reserved.","author":[{"dropping-particle":"","family":"Kontogiorgos","given":"Vassilis","non-dropping-particle":"","parse-names":false,"suffix":""},{"dropping-particle":"","family":"Goff","given":"H. Douglas","non-dropping-particle":"","parse-names":false,"suffix":""},{"dropping-particle":"","family":"Kasapis","given":"Stefan","non-dropping-particle":"","parse-names":false,"suffix":""}],"container-title":"Food Hydrocolloids","id":"ITEM-1","issue":"6","issued":{"date-parts":[["2008"]]},"page":"1135-1147","title":"Effect of aging and ice-structuring proteins on the physical properties of frozen flour-water mixtures","type":"article-journal","volume":"22"},"uris":["http://www.mendeley.com/documents/?uuid=37c8dc27-43c0-4bce-ad6c-9eb6b988bb19"]}],"mendeley":{"formattedCitation":"(Kontogiorgos et al., 2008)","manualFormatting":"Kontogiorgos dkk. (2008)","plainTextFormattedCitation":"(Kontogiorgos et al., 2008)","previouslyFormattedCitation":"(Kontogiorgos et al., 2008)"},"properties":{"noteIndex":0},"schema":"https://github.com/citation-style-language/schema/raw/master/csl-citation.json"}</w:instrText>
      </w:r>
      <w:r w:rsidR="0058601D">
        <w:rPr>
          <w:rFonts w:ascii="Tahoma" w:hAnsi="Tahoma" w:cs="Tahoma"/>
          <w:sz w:val="20"/>
          <w:szCs w:val="20"/>
        </w:rPr>
        <w:fldChar w:fldCharType="separate"/>
      </w:r>
      <w:r w:rsidR="00AC307F">
        <w:rPr>
          <w:rFonts w:ascii="Tahoma" w:hAnsi="Tahoma" w:cs="Tahoma"/>
          <w:noProof/>
          <w:sz w:val="20"/>
          <w:szCs w:val="20"/>
        </w:rPr>
        <w:t xml:space="preserve">Kontogiorgos </w:t>
      </w:r>
      <w:r w:rsidR="00AC307F" w:rsidRPr="00936AAD">
        <w:rPr>
          <w:rFonts w:ascii="Tahoma" w:hAnsi="Tahoma" w:cs="Tahoma"/>
          <w:noProof/>
          <w:sz w:val="20"/>
          <w:szCs w:val="20"/>
          <w:lang w:val="de-DE"/>
        </w:rPr>
        <w:t>dkk</w:t>
      </w:r>
      <w:r w:rsidR="00AC307F">
        <w:rPr>
          <w:rFonts w:ascii="Tahoma" w:hAnsi="Tahoma" w:cs="Tahoma"/>
          <w:noProof/>
          <w:sz w:val="20"/>
          <w:szCs w:val="20"/>
        </w:rPr>
        <w:t>.</w:t>
      </w:r>
      <w:r w:rsidR="00AC307F" w:rsidRPr="00AC307F">
        <w:rPr>
          <w:rFonts w:ascii="Tahoma" w:hAnsi="Tahoma" w:cs="Tahoma"/>
          <w:noProof/>
          <w:sz w:val="20"/>
          <w:szCs w:val="20"/>
        </w:rPr>
        <w:t xml:space="preserve"> </w:t>
      </w:r>
      <w:r w:rsidR="00AC307F" w:rsidRPr="00936AAD">
        <w:rPr>
          <w:rFonts w:ascii="Tahoma" w:hAnsi="Tahoma" w:cs="Tahoma"/>
          <w:noProof/>
          <w:sz w:val="20"/>
          <w:szCs w:val="20"/>
          <w:lang w:val="de-DE"/>
        </w:rPr>
        <w:t>(</w:t>
      </w:r>
      <w:r w:rsidR="00AC307F" w:rsidRPr="00AC307F">
        <w:rPr>
          <w:rFonts w:ascii="Tahoma" w:hAnsi="Tahoma" w:cs="Tahoma"/>
          <w:noProof/>
          <w:sz w:val="20"/>
          <w:szCs w:val="20"/>
        </w:rPr>
        <w:t>2008)</w:t>
      </w:r>
      <w:r w:rsidR="0058601D">
        <w:rPr>
          <w:rFonts w:ascii="Tahoma" w:hAnsi="Tahoma" w:cs="Tahoma"/>
          <w:sz w:val="20"/>
          <w:szCs w:val="20"/>
        </w:rPr>
        <w:fldChar w:fldCharType="end"/>
      </w:r>
      <w:r w:rsidRPr="00B26FF9">
        <w:rPr>
          <w:rFonts w:ascii="Tahoma" w:hAnsi="Tahoma" w:cs="Tahoma"/>
          <w:sz w:val="20"/>
          <w:szCs w:val="20"/>
        </w:rPr>
        <w:t xml:space="preserve"> dan </w:t>
      </w:r>
      <w:r w:rsidR="0058601D">
        <w:rPr>
          <w:rFonts w:ascii="Tahoma" w:hAnsi="Tahoma" w:cs="Tahoma"/>
          <w:sz w:val="20"/>
          <w:szCs w:val="20"/>
        </w:rPr>
        <w:fldChar w:fldCharType="begin" w:fldLock="1"/>
      </w:r>
      <w:r w:rsidR="00AC307F">
        <w:rPr>
          <w:rFonts w:ascii="Tahoma" w:hAnsi="Tahoma" w:cs="Tahoma"/>
          <w:sz w:val="20"/>
          <w:szCs w:val="20"/>
        </w:rPr>
        <w:instrText>ADDIN CSL_CITATION {"citationItems":[{"id":"ITEM-1","itemData":{"DOI":"10.1016/j.jfoodeng.2010.03.029","author":[{"dropping-particle":"","family":"Leray","given":"Guénaelle","non-dropping-particle":"","parse-names":false,"suffix":""},{"dropping-particle":"","family":"Oliete","given":"Bonastre","non-dropping-particle":"","parse-names":false,"suffix":""},{"dropping-particle":"","family":"Mezaize","given":"Sandra","non-dropping-particle":"","parse-names":false,"suffix":""},{"dropping-particle":"","family":"Chevallier","given":"Sylvie","non-dropping-particle":"","parse-names":false,"suffix":""},{"dropping-particle":"De","family":"Lamballerie","given":"Marie","non-dropping-particle":"","parse-names":false,"suffix":""}],"id":"ITEM-1","issued":{"date-parts":[["2010"]]},"page":"70-76","title":"Effects of freezing and frozen storage conditions on the rheological properties of different formulations of non-yeasted wheat and gluten-free bread dough","type":"article-journal","volume":"100"},"uris":["http://www.mendeley.com/documents/?uuid=50b2cf04-f916-439e-b87b-600ba7f5cc8f"]}],"mendeley":{"formattedCitation":"(Leray et al., 2010)","manualFormatting":"Leray dkk. (2010)","plainTextFormattedCitation":"(Leray et al., 2010)","previouslyFormattedCitation":"(Leray et al., 2010)"},"properties":{"noteIndex":0},"schema":"https://github.com/citation-style-language/schema/raw/master/csl-citation.json"}</w:instrText>
      </w:r>
      <w:r w:rsidR="0058601D">
        <w:rPr>
          <w:rFonts w:ascii="Tahoma" w:hAnsi="Tahoma" w:cs="Tahoma"/>
          <w:sz w:val="20"/>
          <w:szCs w:val="20"/>
        </w:rPr>
        <w:fldChar w:fldCharType="separate"/>
      </w:r>
      <w:r w:rsidR="00AC307F">
        <w:rPr>
          <w:rFonts w:ascii="Tahoma" w:hAnsi="Tahoma" w:cs="Tahoma"/>
          <w:noProof/>
          <w:sz w:val="20"/>
          <w:szCs w:val="20"/>
        </w:rPr>
        <w:t xml:space="preserve">Leray </w:t>
      </w:r>
      <w:r w:rsidR="00AC307F" w:rsidRPr="00936AAD">
        <w:rPr>
          <w:rFonts w:ascii="Tahoma" w:hAnsi="Tahoma" w:cs="Tahoma"/>
          <w:noProof/>
          <w:sz w:val="20"/>
          <w:szCs w:val="20"/>
          <w:lang w:val="de-DE"/>
        </w:rPr>
        <w:t>dkk</w:t>
      </w:r>
      <w:r w:rsidR="00AC307F">
        <w:rPr>
          <w:rFonts w:ascii="Tahoma" w:hAnsi="Tahoma" w:cs="Tahoma"/>
          <w:noProof/>
          <w:sz w:val="20"/>
          <w:szCs w:val="20"/>
        </w:rPr>
        <w:t>.</w:t>
      </w:r>
      <w:r w:rsidR="00AC307F" w:rsidRPr="00AC307F">
        <w:rPr>
          <w:rFonts w:ascii="Tahoma" w:hAnsi="Tahoma" w:cs="Tahoma"/>
          <w:noProof/>
          <w:sz w:val="20"/>
          <w:szCs w:val="20"/>
        </w:rPr>
        <w:t xml:space="preserve"> </w:t>
      </w:r>
      <w:r w:rsidR="00AC307F" w:rsidRPr="00936AAD">
        <w:rPr>
          <w:rFonts w:ascii="Tahoma" w:hAnsi="Tahoma" w:cs="Tahoma"/>
          <w:noProof/>
          <w:sz w:val="20"/>
          <w:szCs w:val="20"/>
          <w:lang w:val="de-DE"/>
        </w:rPr>
        <w:t>(</w:t>
      </w:r>
      <w:r w:rsidR="00AC307F" w:rsidRPr="00AC307F">
        <w:rPr>
          <w:rFonts w:ascii="Tahoma" w:hAnsi="Tahoma" w:cs="Tahoma"/>
          <w:noProof/>
          <w:sz w:val="20"/>
          <w:szCs w:val="20"/>
        </w:rPr>
        <w:t>2010)</w:t>
      </w:r>
      <w:r w:rsidR="0058601D">
        <w:rPr>
          <w:rFonts w:ascii="Tahoma" w:hAnsi="Tahoma" w:cs="Tahoma"/>
          <w:sz w:val="20"/>
          <w:szCs w:val="20"/>
        </w:rPr>
        <w:fldChar w:fldCharType="end"/>
      </w:r>
      <w:r w:rsidRPr="00B26FF9">
        <w:rPr>
          <w:rFonts w:ascii="Tahoma" w:hAnsi="Tahoma" w:cs="Tahoma"/>
          <w:sz w:val="20"/>
          <w:szCs w:val="20"/>
        </w:rPr>
        <w:t xml:space="preserve"> menyatakan bahwa kristal es dalam jumlah tinggi dapat mempengaruhi kemampuan jaringan gluten dalam mempertahankan gas.</w:t>
      </w:r>
      <w:r w:rsidRPr="00936AAD">
        <w:rPr>
          <w:rFonts w:ascii="Tahoma" w:hAnsi="Tahoma" w:cs="Tahoma"/>
          <w:sz w:val="20"/>
          <w:szCs w:val="20"/>
          <w:lang w:val="de-DE"/>
        </w:rPr>
        <w:t xml:space="preserve"> </w:t>
      </w:r>
      <w:r w:rsidR="00745229" w:rsidRPr="00936AAD">
        <w:rPr>
          <w:rFonts w:ascii="Tahoma" w:hAnsi="Tahoma" w:cs="Tahoma"/>
          <w:sz w:val="20"/>
          <w:szCs w:val="20"/>
          <w:lang w:val="de-DE"/>
        </w:rPr>
        <w:t>Trehalosa</w:t>
      </w:r>
      <w:r w:rsidRPr="00936AAD">
        <w:rPr>
          <w:rFonts w:ascii="Tahoma" w:hAnsi="Tahoma" w:cs="Tahoma"/>
          <w:sz w:val="20"/>
          <w:szCs w:val="20"/>
          <w:lang w:val="de-DE"/>
        </w:rPr>
        <w:t xml:space="preserve"> memiliki kemampuan untuk meningkatkan kemampuan retensi gas dari jaringan gluten karena sifatnya yang dapat menurunkan titik beku, sehingga dapat mencegah terjadinya kristalisasi air yang merusak jaringan gluten. Hal ini sesuai </w:t>
      </w:r>
      <w:r w:rsidR="0058601D">
        <w:rPr>
          <w:rFonts w:ascii="Tahoma" w:hAnsi="Tahoma" w:cs="Tahoma"/>
          <w:sz w:val="20"/>
          <w:szCs w:val="20"/>
          <w:lang w:val="en-US"/>
        </w:rPr>
        <w:fldChar w:fldCharType="begin" w:fldLock="1"/>
      </w:r>
      <w:r w:rsidR="00DB4409" w:rsidRPr="00936AAD">
        <w:rPr>
          <w:rFonts w:ascii="Tahoma" w:hAnsi="Tahoma" w:cs="Tahoma"/>
          <w:sz w:val="20"/>
          <w:szCs w:val="20"/>
          <w:lang w:val="de-DE"/>
        </w:rPr>
        <w:instrText>ADDIN CSL_CITATION {"citationItems":[{"id":"ITEM-1","itemData":{"DOI":"10.1021/jp0468657","ISSN":"15206106","abstract":"The structural properties resulting from the reciprocal influence between water and three well-known homologous disaccharides, namely, trehalose, maltose, and sucrose, in aqueous solutions have been investigated in the 4-66 wt % concentration range by means of molecular dynamics computer simulations. Hydration numbers clearly show that trehalose binds to a larger number of water molecules than do maltose or sucrose, thus affecting the water structure to a deeper extent. Two-dimensional radial distribution functions of trehalose solutions definitely reveal that water is preferentially localized at the hydration sites found in the trehalose dihydrate crystal, this tendency being enhanced when increasing trehalose concentration. Over a rather wide concentration range (4-49 wt %), the fluctuations of the radius of gyration and of the glycosidic dihedral angles of trehalose indicate a higher flexibility with respect to maltose and sucrose. At sugar concentrations between 33 and 66 wt %, the mean sugar cluster size and the number of sugar-sugar hydrogen bonds formed within sugar clusters reveal that trehalose is able to form larger clusters than sucrose but smaller than maltose. These features suggest that trehalose-water mixtures would be more homogeneous than the two others, thus reducing both desiccation stresses and ice formation. © 2005 American Chemical Society.","author":[{"dropping-particle":"","family":"Lerbret","given":"A.","non-dropping-particle":"","parse-names":false,"suffix":""},{"dropping-particle":"","family":"Bordat","given":"P.","non-dropping-particle":"","parse-names":false,"suffix":""},{"dropping-particle":"","family":"Affouard","given":"F.","non-dropping-particle":"","parse-names":false,"suffix":""},{"dropping-particle":"","family":"Descamps","given":"M.","non-dropping-particle":"","parse-names":false,"suffix":""},{"dropping-particle":"","family":"Migliardo","given":"F.","non-dropping-particle":"","parse-names":false,"suffix":""}],"container-title":"Journal of Physical Chemistry B","id":"ITEM-1","issue":"21","issued":{"date-parts":[["2005"]]},"page":"11046-11057","title":"How homogeneous are the trehalose, maltose, and sucrose water solutions? An insight from molecular dynamics simulations","type":"article-journal","volume":"109"},"uris":["http://www.mendeley.com/documents/?uuid=d1628e80-6cca-460b-8e12-79c95903499c"]}],"mendeley":{"formattedCitation":"(Lerbret et al., 2005)","manualFormatting":"Lerbret dkk. (2005)","plainTextFormattedCitation":"(Lerbret et al., 2005)","previouslyFormattedCitation":"(Lerbret et al., 2005)"},"properties":{"noteIndex":0},"schema":"https://github.com/citation-style-language/schema/raw/master/csl-citation.json"}</w:instrText>
      </w:r>
      <w:r w:rsidR="0058601D">
        <w:rPr>
          <w:rFonts w:ascii="Tahoma" w:hAnsi="Tahoma" w:cs="Tahoma"/>
          <w:sz w:val="20"/>
          <w:szCs w:val="20"/>
          <w:lang w:val="en-US"/>
        </w:rPr>
        <w:fldChar w:fldCharType="separate"/>
      </w:r>
      <w:r w:rsidR="002B250D" w:rsidRPr="00936AAD">
        <w:rPr>
          <w:rFonts w:ascii="Tahoma" w:hAnsi="Tahoma" w:cs="Tahoma"/>
          <w:noProof/>
          <w:sz w:val="20"/>
          <w:szCs w:val="20"/>
          <w:lang w:val="de-DE"/>
        </w:rPr>
        <w:t>Lerbret dkk. (2005)</w:t>
      </w:r>
      <w:r w:rsidR="0058601D">
        <w:rPr>
          <w:rFonts w:ascii="Tahoma" w:hAnsi="Tahoma" w:cs="Tahoma"/>
          <w:sz w:val="20"/>
          <w:szCs w:val="20"/>
          <w:lang w:val="en-US"/>
        </w:rPr>
        <w:fldChar w:fldCharType="end"/>
      </w:r>
      <w:r w:rsidRPr="00936AAD">
        <w:rPr>
          <w:rFonts w:ascii="Tahoma" w:hAnsi="Tahoma" w:cs="Tahoma"/>
          <w:sz w:val="20"/>
          <w:szCs w:val="20"/>
          <w:lang w:val="de-DE"/>
        </w:rPr>
        <w:t>, trehalosa mencegah terjadinya kristalisasi air.</w:t>
      </w:r>
      <w:r w:rsidR="00AC307F" w:rsidRPr="00936AAD">
        <w:rPr>
          <w:rFonts w:ascii="Tahoma" w:hAnsi="Tahoma" w:cs="Tahoma"/>
          <w:sz w:val="20"/>
          <w:szCs w:val="20"/>
          <w:lang w:val="de-DE"/>
        </w:rPr>
        <w:t xml:space="preserve"> </w:t>
      </w:r>
      <w:r w:rsidR="0058601D">
        <w:rPr>
          <w:rFonts w:ascii="Tahoma" w:hAnsi="Tahoma" w:cs="Tahoma"/>
          <w:sz w:val="20"/>
          <w:szCs w:val="20"/>
          <w:lang w:val="en-US"/>
        </w:rPr>
        <w:fldChar w:fldCharType="begin" w:fldLock="1"/>
      </w:r>
      <w:r w:rsidR="00D36BEF" w:rsidRPr="00936AAD">
        <w:rPr>
          <w:rFonts w:ascii="Tahoma" w:hAnsi="Tahoma" w:cs="Tahoma"/>
          <w:sz w:val="20"/>
          <w:szCs w:val="20"/>
          <w:lang w:val="de-DE"/>
        </w:rPr>
        <w:instrText>ADDIN CSL_CITATION {"citationItems":[{"id":"ITEM-1","itemData":{"DOI":"10.1016/j.foodres.2008.07.013","ISSN":"09639969","abstract":"Response surface methodology was used to study the effects of trehalose, transglutaminase, and locus bean gum on maximum dough height (Hm) and amount of CO2 production (CO2) with Rheofermentometer F3 of fresh and frozen doughs (18 wk at -18 °C), and specific volume and hardness of fresh and frozen dough breads. The high R2 of regression models (0.80-0.93%) were obtained for all four dependent variables for fresh and frozen doughs and breads. TR was significantly (P ≤ 0.05) affecting Hm and CO2 of both doughs but in opposite ways, but it did only significantly affect specific volume of fresh dough bread. TG significantly (P ≤ 0.05) improved specific volume and hardness for frozen dough bread, but was detrimental to those of fresh bread. LBG negatively affected CO2 of fresh dough and hardness of frozen dough bread. The study suggested TG was the most beneficial ingredient for the frozen dough bread. © 2008 Elsevier Ltd. All rights reserved.","author":[{"dropping-particle":"","family":"Kim","given":"Yang Soo","non-dropping-particle":"","parse-names":false,"suffix":""},{"dropping-particle":"","family":"Huang","given":"Weining","non-dropping-particle":"","parse-names":false,"suffix":""},{"dropping-particle":"","family":"Du","given":"Guocheng","non-dropping-particle":"","parse-names":false,"suffix":""},{"dropping-particle":"","family":"Pan","given":"Zhengxing","non-dropping-particle":"","parse-names":false,"suffix":""},{"dropping-particle":"","family":"Chung","given":"Okkyung","non-dropping-particle":"","parse-names":false,"suffix":""}],"container-title":"Food Research International","id":"ITEM-1","issue":"9","issued":{"date-parts":[["2008"]]},"page":"903-908","publisher":"Elsevier Ltd","title":"Effects of trehalose, transglutaminase, and gum on rheological, fermentation, and baking properties of frozen dough","type":"article-journal","volume":"41"},"uris":["http://www.mendeley.com/documents/?uuid=78524c44-8a67-4019-b022-562f67be60f2"]}],"mendeley":{"formattedCitation":"(Kim et al., 2008)","manualFormatting":"Kim dkk. (2008)","plainTextFormattedCitation":"(Kim et al., 2008)","previouslyFormattedCitation":"(Kim et al., 2008)"},"properties":{"noteIndex":0},"schema":"https://github.com/citation-style-language/schema/raw/master/csl-citation.json"}</w:instrText>
      </w:r>
      <w:r w:rsidR="0058601D">
        <w:rPr>
          <w:rFonts w:ascii="Tahoma" w:hAnsi="Tahoma" w:cs="Tahoma"/>
          <w:sz w:val="20"/>
          <w:szCs w:val="20"/>
          <w:lang w:val="en-US"/>
        </w:rPr>
        <w:fldChar w:fldCharType="separate"/>
      </w:r>
      <w:r w:rsidR="00D36BEF" w:rsidRPr="00936AAD">
        <w:rPr>
          <w:rFonts w:ascii="Tahoma" w:hAnsi="Tahoma" w:cs="Tahoma"/>
          <w:noProof/>
          <w:sz w:val="20"/>
          <w:szCs w:val="20"/>
          <w:lang w:val="de-DE"/>
        </w:rPr>
        <w:t>Kim dkk.</w:t>
      </w:r>
      <w:r w:rsidR="00DB4409" w:rsidRPr="00936AAD">
        <w:rPr>
          <w:rFonts w:ascii="Tahoma" w:hAnsi="Tahoma" w:cs="Tahoma"/>
          <w:noProof/>
          <w:sz w:val="20"/>
          <w:szCs w:val="20"/>
          <w:lang w:val="de-DE"/>
        </w:rPr>
        <w:t xml:space="preserve"> </w:t>
      </w:r>
      <w:r w:rsidR="00D36BEF" w:rsidRPr="00936AAD">
        <w:rPr>
          <w:rFonts w:ascii="Tahoma" w:hAnsi="Tahoma" w:cs="Tahoma"/>
          <w:noProof/>
          <w:sz w:val="20"/>
          <w:szCs w:val="20"/>
          <w:lang w:val="de-DE"/>
        </w:rPr>
        <w:t>(</w:t>
      </w:r>
      <w:r w:rsidR="00DB4409" w:rsidRPr="00936AAD">
        <w:rPr>
          <w:rFonts w:ascii="Tahoma" w:hAnsi="Tahoma" w:cs="Tahoma"/>
          <w:noProof/>
          <w:sz w:val="20"/>
          <w:szCs w:val="20"/>
          <w:lang w:val="de-DE"/>
        </w:rPr>
        <w:t>2008)</w:t>
      </w:r>
      <w:r w:rsidR="0058601D">
        <w:rPr>
          <w:rFonts w:ascii="Tahoma" w:hAnsi="Tahoma" w:cs="Tahoma"/>
          <w:sz w:val="20"/>
          <w:szCs w:val="20"/>
          <w:lang w:val="en-US"/>
        </w:rPr>
        <w:fldChar w:fldCharType="end"/>
      </w:r>
      <w:r w:rsidRPr="00B26FF9">
        <w:rPr>
          <w:rFonts w:ascii="Tahoma" w:hAnsi="Tahoma" w:cs="Tahoma"/>
          <w:color w:val="000000"/>
          <w:sz w:val="20"/>
          <w:szCs w:val="20"/>
        </w:rPr>
        <w:t xml:space="preserve"> menyatakan bahwa trehalosa meningkatkan viabilitas sel-sel ragi serta kemampuan retensi gas dari jaringan gluten untuk memastikan gas yang terperangkap tidak hilang pada saat </w:t>
      </w:r>
      <w:r w:rsidRPr="00B26FF9">
        <w:rPr>
          <w:rFonts w:ascii="Tahoma" w:hAnsi="Tahoma" w:cs="Tahoma"/>
          <w:i/>
          <w:color w:val="000000"/>
          <w:sz w:val="20"/>
          <w:szCs w:val="20"/>
        </w:rPr>
        <w:t>proofing</w:t>
      </w:r>
      <w:r w:rsidRPr="00B26FF9">
        <w:rPr>
          <w:rFonts w:ascii="Tahoma" w:hAnsi="Tahoma" w:cs="Tahoma"/>
          <w:color w:val="000000"/>
          <w:sz w:val="20"/>
          <w:szCs w:val="20"/>
        </w:rPr>
        <w:t xml:space="preserve"> dan pemanggangan yang dapat mempengaruhi volume roti.</w:t>
      </w:r>
    </w:p>
    <w:p w14:paraId="0C656A1D" w14:textId="77777777" w:rsidR="00E22524" w:rsidRPr="00936AAD" w:rsidRDefault="00E22524" w:rsidP="001C2AAD">
      <w:pPr>
        <w:spacing w:after="0" w:line="480" w:lineRule="auto"/>
        <w:jc w:val="both"/>
        <w:rPr>
          <w:rFonts w:ascii="Tahoma" w:hAnsi="Tahoma" w:cs="Tahoma"/>
          <w:b/>
          <w:sz w:val="20"/>
          <w:szCs w:val="20"/>
          <w:lang w:val="de-DE"/>
        </w:rPr>
      </w:pPr>
      <w:r w:rsidRPr="00936AAD">
        <w:rPr>
          <w:rFonts w:ascii="Tahoma" w:hAnsi="Tahoma" w:cs="Tahoma"/>
          <w:b/>
          <w:sz w:val="20"/>
          <w:szCs w:val="20"/>
          <w:lang w:val="de-DE"/>
        </w:rPr>
        <w:t>Volume Pengembangan</w:t>
      </w:r>
    </w:p>
    <w:p w14:paraId="29A49B6D" w14:textId="77777777" w:rsidR="001E3AE3" w:rsidRDefault="00E22524" w:rsidP="001C2AAD">
      <w:pPr>
        <w:spacing w:after="0" w:line="480" w:lineRule="auto"/>
        <w:jc w:val="both"/>
        <w:rPr>
          <w:rFonts w:ascii="Tahoma" w:hAnsi="Tahoma" w:cs="Tahoma"/>
          <w:sz w:val="20"/>
          <w:szCs w:val="20"/>
          <w:lang w:val="en-US"/>
        </w:rPr>
      </w:pPr>
      <w:r w:rsidRPr="00936AAD">
        <w:rPr>
          <w:rFonts w:ascii="Tahoma" w:hAnsi="Tahoma" w:cs="Tahoma"/>
          <w:sz w:val="20"/>
          <w:szCs w:val="20"/>
          <w:lang w:val="de-DE"/>
        </w:rPr>
        <w:tab/>
      </w:r>
      <w:r w:rsidR="00040425" w:rsidRPr="00936AAD">
        <w:rPr>
          <w:rFonts w:ascii="Tahoma" w:hAnsi="Tahoma" w:cs="Tahoma"/>
          <w:sz w:val="20"/>
          <w:szCs w:val="20"/>
          <w:lang w:val="de-DE"/>
        </w:rPr>
        <w:t>R</w:t>
      </w:r>
      <w:r w:rsidR="001E2038" w:rsidRPr="00936AAD">
        <w:rPr>
          <w:rFonts w:ascii="Tahoma" w:hAnsi="Tahoma" w:cs="Tahoma"/>
          <w:sz w:val="20"/>
          <w:szCs w:val="20"/>
          <w:lang w:val="de-DE"/>
        </w:rPr>
        <w:t>oti manis dengan penambahan trehalosa dengan konsentrasi yang berbeda berpengaruh nyata (</w:t>
      </w:r>
      <w:r w:rsidR="001E2038" w:rsidRPr="00936AAD">
        <w:rPr>
          <w:rFonts w:ascii="Tahoma" w:hAnsi="Tahoma" w:cs="Tahoma"/>
          <w:i/>
          <w:sz w:val="20"/>
          <w:szCs w:val="20"/>
          <w:lang w:val="de-DE"/>
        </w:rPr>
        <w:t>p</w:t>
      </w:r>
      <w:r w:rsidR="00744FB3" w:rsidRPr="00936AAD">
        <w:rPr>
          <w:rFonts w:ascii="Tahoma" w:hAnsi="Tahoma" w:cs="Tahoma"/>
          <w:sz w:val="20"/>
          <w:szCs w:val="20"/>
          <w:lang w:val="de-DE"/>
        </w:rPr>
        <w:t>&lt;0,05</w:t>
      </w:r>
      <w:r w:rsidR="001E2038" w:rsidRPr="00936AAD">
        <w:rPr>
          <w:rFonts w:ascii="Tahoma" w:hAnsi="Tahoma" w:cs="Tahoma"/>
          <w:sz w:val="20"/>
          <w:szCs w:val="20"/>
          <w:lang w:val="de-DE"/>
        </w:rPr>
        <w:t>) terhadap volume pengembangan roti manis</w:t>
      </w:r>
      <w:r w:rsidR="00040425" w:rsidRPr="00936AAD">
        <w:rPr>
          <w:rFonts w:ascii="Tahoma" w:hAnsi="Tahoma" w:cs="Tahoma"/>
          <w:sz w:val="20"/>
          <w:szCs w:val="20"/>
          <w:lang w:val="de-DE"/>
        </w:rPr>
        <w:t xml:space="preserve"> (Gambar 4)</w:t>
      </w:r>
      <w:r w:rsidR="001E2038" w:rsidRPr="00936AAD">
        <w:rPr>
          <w:rFonts w:ascii="Tahoma" w:hAnsi="Tahoma" w:cs="Tahoma"/>
          <w:sz w:val="20"/>
          <w:szCs w:val="20"/>
          <w:lang w:val="de-DE"/>
        </w:rPr>
        <w:t xml:space="preserve">. Hal ini sesuai dengan pernyataan </w:t>
      </w:r>
      <w:r w:rsidR="0058601D" w:rsidRPr="00B26FF9">
        <w:rPr>
          <w:rStyle w:val="tlid-translation"/>
          <w:rFonts w:ascii="Tahoma" w:hAnsi="Tahoma" w:cs="Tahoma"/>
          <w:sz w:val="20"/>
          <w:szCs w:val="20"/>
          <w:lang w:val="en-US"/>
        </w:rPr>
        <w:fldChar w:fldCharType="begin" w:fldLock="1"/>
      </w:r>
      <w:r w:rsidR="001E2038" w:rsidRPr="00936AAD">
        <w:rPr>
          <w:rStyle w:val="tlid-translation"/>
          <w:rFonts w:ascii="Tahoma" w:hAnsi="Tahoma" w:cs="Tahoma"/>
          <w:sz w:val="20"/>
          <w:szCs w:val="20"/>
          <w:lang w:val="de-DE"/>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001E2038" w:rsidRPr="00936AAD">
        <w:rPr>
          <w:rStyle w:val="tlid-translation"/>
          <w:rFonts w:ascii="Tahoma" w:hAnsi="Tahoma" w:cs="Tahoma"/>
          <w:noProof/>
          <w:sz w:val="20"/>
          <w:szCs w:val="20"/>
          <w:lang w:val="de-DE"/>
        </w:rPr>
        <w:t>Sze-Yin &amp; Lai-Hoong (2013)</w:t>
      </w:r>
      <w:r w:rsidR="0058601D" w:rsidRPr="00B26FF9">
        <w:rPr>
          <w:rStyle w:val="tlid-translation"/>
          <w:rFonts w:ascii="Tahoma" w:hAnsi="Tahoma" w:cs="Tahoma"/>
          <w:sz w:val="20"/>
          <w:szCs w:val="20"/>
          <w:lang w:val="en-US"/>
        </w:rPr>
        <w:fldChar w:fldCharType="end"/>
      </w:r>
      <w:r w:rsidR="001E2038" w:rsidRPr="00936AAD">
        <w:rPr>
          <w:rStyle w:val="tlid-translation"/>
          <w:rFonts w:ascii="Tahoma" w:hAnsi="Tahoma" w:cs="Tahoma"/>
          <w:sz w:val="20"/>
          <w:szCs w:val="20"/>
          <w:lang w:val="de-DE"/>
        </w:rPr>
        <w:t xml:space="preserve"> </w:t>
      </w:r>
      <w:r w:rsidR="001E2038" w:rsidRPr="00936AAD">
        <w:rPr>
          <w:rFonts w:ascii="Tahoma" w:hAnsi="Tahoma" w:cs="Tahoma"/>
          <w:sz w:val="20"/>
          <w:szCs w:val="20"/>
          <w:lang w:val="de-DE"/>
        </w:rPr>
        <w:t xml:space="preserve">bahwa penyimpanan beku dapat menurunkan volume pengembangan </w:t>
      </w:r>
      <w:r w:rsidR="001E2038" w:rsidRPr="00936AAD">
        <w:rPr>
          <w:rFonts w:ascii="Tahoma" w:hAnsi="Tahoma" w:cs="Tahoma"/>
          <w:i/>
          <w:sz w:val="20"/>
          <w:szCs w:val="20"/>
          <w:lang w:val="de-DE"/>
        </w:rPr>
        <w:t>Chinese Steamed Bread</w:t>
      </w:r>
      <w:r w:rsidR="001E2038" w:rsidRPr="00936AAD">
        <w:rPr>
          <w:rFonts w:ascii="Tahoma" w:hAnsi="Tahoma" w:cs="Tahoma"/>
          <w:sz w:val="20"/>
          <w:szCs w:val="20"/>
          <w:lang w:val="de-DE"/>
        </w:rPr>
        <w:t xml:space="preserve"> dari adonan beku secara signifikan, selain itu juga terdapat interaksi antara trehalosa dengan waktu pembekuan adonan terhadap volume pengembangan. </w:t>
      </w:r>
      <w:proofErr w:type="spellStart"/>
      <w:r w:rsidR="007D72E4" w:rsidRPr="00B26FF9">
        <w:rPr>
          <w:rFonts w:ascii="Tahoma" w:hAnsi="Tahoma" w:cs="Tahoma"/>
          <w:sz w:val="20"/>
          <w:szCs w:val="20"/>
          <w:lang w:val="en-US"/>
        </w:rPr>
        <w:t>Konsentrasi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penambahan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trehalosa</w:t>
      </w:r>
      <w:proofErr w:type="spellEnd"/>
      <w:r w:rsidR="007D72E4" w:rsidRPr="00B26FF9">
        <w:rPr>
          <w:rFonts w:ascii="Tahoma" w:hAnsi="Tahoma" w:cs="Tahoma"/>
          <w:sz w:val="20"/>
          <w:szCs w:val="20"/>
          <w:lang w:val="en-US"/>
        </w:rPr>
        <w:t xml:space="preserve"> yang </w:t>
      </w:r>
      <w:proofErr w:type="spellStart"/>
      <w:r w:rsidR="007D72E4" w:rsidRPr="00B26FF9">
        <w:rPr>
          <w:rFonts w:ascii="Tahoma" w:hAnsi="Tahoma" w:cs="Tahoma"/>
          <w:sz w:val="20"/>
          <w:szCs w:val="20"/>
          <w:lang w:val="en-US"/>
        </w:rPr>
        <w:t>semakin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tinggi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dapat</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meningkatkan</w:t>
      </w:r>
      <w:proofErr w:type="spellEnd"/>
      <w:r w:rsidR="007D72E4" w:rsidRPr="00B26FF9">
        <w:rPr>
          <w:rFonts w:ascii="Tahoma" w:hAnsi="Tahoma" w:cs="Tahoma"/>
          <w:sz w:val="20"/>
          <w:szCs w:val="20"/>
          <w:lang w:val="en-US"/>
        </w:rPr>
        <w:t xml:space="preserve"> volume </w:t>
      </w:r>
      <w:proofErr w:type="spellStart"/>
      <w:r w:rsidR="007D72E4" w:rsidRPr="00B26FF9">
        <w:rPr>
          <w:rFonts w:ascii="Tahoma" w:hAnsi="Tahoma" w:cs="Tahoma"/>
          <w:sz w:val="20"/>
          <w:szCs w:val="20"/>
          <w:lang w:val="en-US"/>
        </w:rPr>
        <w:t>spesifik</w:t>
      </w:r>
      <w:proofErr w:type="spellEnd"/>
      <w:r w:rsidR="007D72E4" w:rsidRPr="00B26FF9">
        <w:rPr>
          <w:rFonts w:ascii="Tahoma" w:hAnsi="Tahoma" w:cs="Tahoma"/>
          <w:sz w:val="20"/>
          <w:szCs w:val="20"/>
          <w:lang w:val="en-US"/>
        </w:rPr>
        <w:t xml:space="preserve">. Hal </w:t>
      </w:r>
      <w:proofErr w:type="spellStart"/>
      <w:r w:rsidR="007D72E4" w:rsidRPr="00B26FF9">
        <w:rPr>
          <w:rFonts w:ascii="Tahoma" w:hAnsi="Tahoma" w:cs="Tahoma"/>
          <w:sz w:val="20"/>
          <w:szCs w:val="20"/>
          <w:lang w:val="en-US"/>
        </w:rPr>
        <w:t>ini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sesuai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dengan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hasil</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penelitian</w:t>
      </w:r>
      <w:proofErr w:type="spellEnd"/>
      <w:r w:rsidR="007D72E4"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007D72E4"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007D72E4" w:rsidRPr="00B26FF9">
        <w:rPr>
          <w:rFonts w:ascii="Tahoma" w:hAnsi="Tahoma" w:cs="Tahoma"/>
          <w:noProof/>
          <w:sz w:val="20"/>
          <w:szCs w:val="20"/>
        </w:rPr>
        <w:t xml:space="preserve">., </w:t>
      </w:r>
      <w:r w:rsidR="007D72E4" w:rsidRPr="00B26FF9">
        <w:rPr>
          <w:rFonts w:ascii="Tahoma" w:hAnsi="Tahoma" w:cs="Tahoma"/>
          <w:noProof/>
          <w:sz w:val="20"/>
          <w:szCs w:val="20"/>
          <w:lang w:val="en-US"/>
        </w:rPr>
        <w:t>(</w:t>
      </w:r>
      <w:r w:rsidR="007D72E4" w:rsidRPr="00B26FF9">
        <w:rPr>
          <w:rFonts w:ascii="Tahoma" w:hAnsi="Tahoma" w:cs="Tahoma"/>
          <w:noProof/>
          <w:sz w:val="20"/>
          <w:szCs w:val="20"/>
        </w:rPr>
        <w:t>2017)</w:t>
      </w:r>
      <w:r w:rsidR="0058601D" w:rsidRPr="00B26FF9">
        <w:rPr>
          <w:rFonts w:ascii="Tahoma" w:hAnsi="Tahoma" w:cs="Tahoma"/>
          <w:sz w:val="20"/>
          <w:szCs w:val="20"/>
        </w:rPr>
        <w:fldChar w:fldCharType="end"/>
      </w:r>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bahwa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semakin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tinggi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konsentrasi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trehalosa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maka</w:t>
      </w:r>
      <w:proofErr w:type="spellEnd"/>
      <w:r w:rsidR="007D72E4" w:rsidRPr="00B26FF9">
        <w:rPr>
          <w:rFonts w:ascii="Tahoma" w:hAnsi="Tahoma" w:cs="Tahoma"/>
          <w:sz w:val="20"/>
          <w:szCs w:val="20"/>
          <w:lang w:val="en-US"/>
        </w:rPr>
        <w:t xml:space="preserve"> volume </w:t>
      </w:r>
      <w:proofErr w:type="spellStart"/>
      <w:r w:rsidR="007D72E4" w:rsidRPr="00B26FF9">
        <w:rPr>
          <w:rFonts w:ascii="Tahoma" w:hAnsi="Tahoma" w:cs="Tahoma"/>
          <w:sz w:val="20"/>
          <w:szCs w:val="20"/>
          <w:lang w:val="en-US"/>
        </w:rPr>
        <w:t>spesifik</w:t>
      </w:r>
      <w:proofErr w:type="spellEnd"/>
      <w:r w:rsidR="007D72E4" w:rsidRPr="00B26FF9">
        <w:rPr>
          <w:rFonts w:ascii="Tahoma" w:hAnsi="Tahoma" w:cs="Tahoma"/>
          <w:sz w:val="20"/>
          <w:szCs w:val="20"/>
          <w:lang w:val="en-US"/>
        </w:rPr>
        <w:t xml:space="preserve"> roti </w:t>
      </w:r>
      <w:proofErr w:type="spellStart"/>
      <w:r w:rsidR="007D72E4" w:rsidRPr="00B26FF9">
        <w:rPr>
          <w:rFonts w:ascii="Tahoma" w:hAnsi="Tahoma" w:cs="Tahoma"/>
          <w:sz w:val="20"/>
          <w:szCs w:val="20"/>
          <w:lang w:val="en-US"/>
        </w:rPr>
        <w:t>dari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beku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semakin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meningkat</w:t>
      </w:r>
      <w:proofErr w:type="spellEnd"/>
      <w:r w:rsidR="007D72E4" w:rsidRPr="00B26FF9">
        <w:rPr>
          <w:rFonts w:ascii="Tahoma" w:hAnsi="Tahoma" w:cs="Tahoma"/>
          <w:sz w:val="20"/>
          <w:szCs w:val="20"/>
          <w:lang w:val="en-US"/>
        </w:rPr>
        <w:t xml:space="preserve">, volume </w:t>
      </w:r>
      <w:proofErr w:type="spellStart"/>
      <w:r w:rsidR="007D72E4" w:rsidRPr="00B26FF9">
        <w:rPr>
          <w:rFonts w:ascii="Tahoma" w:hAnsi="Tahoma" w:cs="Tahoma"/>
          <w:sz w:val="20"/>
          <w:szCs w:val="20"/>
          <w:lang w:val="en-US"/>
        </w:rPr>
        <w:t>spesifik</w:t>
      </w:r>
      <w:proofErr w:type="spellEnd"/>
      <w:r w:rsidR="007D72E4" w:rsidRPr="00B26FF9">
        <w:rPr>
          <w:rFonts w:ascii="Tahoma" w:hAnsi="Tahoma" w:cs="Tahoma"/>
          <w:sz w:val="20"/>
          <w:szCs w:val="20"/>
          <w:lang w:val="en-US"/>
        </w:rPr>
        <w:t xml:space="preserve"> roti </w:t>
      </w:r>
      <w:proofErr w:type="spellStart"/>
      <w:r w:rsidR="007D72E4" w:rsidRPr="00B26FF9">
        <w:rPr>
          <w:rFonts w:ascii="Tahoma" w:hAnsi="Tahoma" w:cs="Tahoma"/>
          <w:sz w:val="20"/>
          <w:szCs w:val="20"/>
          <w:lang w:val="en-US"/>
        </w:rPr>
        <w:t>dari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beku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dengan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penambahan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trehalosa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sebanyak</w:t>
      </w:r>
      <w:proofErr w:type="spellEnd"/>
      <w:r w:rsidR="007D72E4" w:rsidRPr="00B26FF9">
        <w:rPr>
          <w:rFonts w:ascii="Tahoma" w:hAnsi="Tahoma" w:cs="Tahoma"/>
          <w:sz w:val="20"/>
          <w:szCs w:val="20"/>
          <w:lang w:val="en-US"/>
        </w:rPr>
        <w:t xml:space="preserve"> 0, 400 dan 800 ppm </w:t>
      </w:r>
      <w:proofErr w:type="spellStart"/>
      <w:r w:rsidR="007D72E4" w:rsidRPr="00B26FF9">
        <w:rPr>
          <w:rFonts w:ascii="Tahoma" w:hAnsi="Tahoma" w:cs="Tahoma"/>
          <w:sz w:val="20"/>
          <w:szCs w:val="20"/>
          <w:lang w:val="en-US"/>
        </w:rPr>
        <w:t>secara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signifikan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meningkat</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dari</w:t>
      </w:r>
      <w:proofErr w:type="spellEnd"/>
      <w:r w:rsidR="007D72E4" w:rsidRPr="00B26FF9">
        <w:rPr>
          <w:rFonts w:ascii="Tahoma" w:hAnsi="Tahoma" w:cs="Tahoma"/>
          <w:sz w:val="20"/>
          <w:szCs w:val="20"/>
          <w:lang w:val="en-US"/>
        </w:rPr>
        <w:t xml:space="preserve"> 3,5-4 cm</w:t>
      </w:r>
      <w:r w:rsidR="007D72E4" w:rsidRPr="00B26FF9">
        <w:rPr>
          <w:rFonts w:ascii="Tahoma" w:hAnsi="Tahoma" w:cs="Tahoma"/>
          <w:sz w:val="20"/>
          <w:szCs w:val="20"/>
          <w:vertAlign w:val="superscript"/>
          <w:lang w:val="en-US"/>
        </w:rPr>
        <w:t>3</w:t>
      </w:r>
      <w:r w:rsidR="007D72E4" w:rsidRPr="00B26FF9">
        <w:rPr>
          <w:rFonts w:ascii="Tahoma" w:hAnsi="Tahoma" w:cs="Tahoma"/>
          <w:sz w:val="20"/>
          <w:szCs w:val="20"/>
          <w:lang w:val="en-US"/>
        </w:rPr>
        <w:t>/g.</w:t>
      </w:r>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0,2% </w:t>
      </w:r>
      <w:proofErr w:type="spellStart"/>
      <w:r w:rsidR="00C53748" w:rsidRPr="00B26FF9">
        <w:rPr>
          <w:rFonts w:ascii="Tahoma" w:hAnsi="Tahoma" w:cs="Tahoma"/>
          <w:sz w:val="20"/>
          <w:szCs w:val="20"/>
          <w:lang w:val="en-US"/>
        </w:rPr>
        <w:t>dengan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waktu</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pembekuan</w:t>
      </w:r>
      <w:proofErr w:type="spellEnd"/>
      <w:r w:rsidR="00C53748" w:rsidRPr="00B26FF9">
        <w:rPr>
          <w:rFonts w:ascii="Tahoma" w:hAnsi="Tahoma" w:cs="Tahoma"/>
          <w:sz w:val="20"/>
          <w:szCs w:val="20"/>
          <w:lang w:val="en-US"/>
        </w:rPr>
        <w:t xml:space="preserve"> 45 </w:t>
      </w:r>
      <w:proofErr w:type="spellStart"/>
      <w:r w:rsidR="00C53748" w:rsidRPr="00B26FF9">
        <w:rPr>
          <w:rFonts w:ascii="Tahoma" w:hAnsi="Tahoma" w:cs="Tahoma"/>
          <w:sz w:val="20"/>
          <w:szCs w:val="20"/>
          <w:lang w:val="en-US"/>
        </w:rPr>
        <w:t>hari</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efektif</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untuk</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meningkatkan</w:t>
      </w:r>
      <w:proofErr w:type="spellEnd"/>
      <w:r w:rsidR="00C53748" w:rsidRPr="00B26FF9">
        <w:rPr>
          <w:rFonts w:ascii="Tahoma" w:hAnsi="Tahoma" w:cs="Tahoma"/>
          <w:sz w:val="20"/>
          <w:szCs w:val="20"/>
          <w:lang w:val="en-US"/>
        </w:rPr>
        <w:t xml:space="preserve"> volume </w:t>
      </w:r>
      <w:proofErr w:type="spellStart"/>
      <w:r w:rsidR="00C53748" w:rsidRPr="00B26FF9">
        <w:rPr>
          <w:rFonts w:ascii="Tahoma" w:hAnsi="Tahoma" w:cs="Tahoma"/>
          <w:sz w:val="20"/>
          <w:szCs w:val="20"/>
          <w:lang w:val="en-US"/>
        </w:rPr>
        <w:t>pengembangan</w:t>
      </w:r>
      <w:proofErr w:type="spellEnd"/>
      <w:r w:rsidR="00C53748" w:rsidRPr="00B26FF9">
        <w:rPr>
          <w:rFonts w:ascii="Tahoma" w:hAnsi="Tahoma" w:cs="Tahoma"/>
          <w:sz w:val="20"/>
          <w:szCs w:val="20"/>
          <w:lang w:val="en-US"/>
        </w:rPr>
        <w:t xml:space="preserve"> roti </w:t>
      </w:r>
      <w:proofErr w:type="spellStart"/>
      <w:r w:rsidR="00C53748" w:rsidRPr="00B26FF9">
        <w:rPr>
          <w:rFonts w:ascii="Tahoma" w:hAnsi="Tahoma" w:cs="Tahoma"/>
          <w:sz w:val="20"/>
          <w:szCs w:val="20"/>
          <w:lang w:val="en-US"/>
        </w:rPr>
        <w:t>manis</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sebanyak</w:t>
      </w:r>
      <w:proofErr w:type="spellEnd"/>
      <w:r w:rsidR="00C53748" w:rsidRPr="00B26FF9">
        <w:rPr>
          <w:rFonts w:ascii="Tahoma" w:hAnsi="Tahoma" w:cs="Tahoma"/>
          <w:sz w:val="20"/>
          <w:szCs w:val="20"/>
          <w:lang w:val="en-US"/>
        </w:rPr>
        <w:t xml:space="preserve"> 1,6% </w:t>
      </w:r>
      <w:proofErr w:type="spellStart"/>
      <w:r w:rsidR="00C53748" w:rsidRPr="00B26FF9">
        <w:rPr>
          <w:rFonts w:ascii="Tahoma" w:hAnsi="Tahoma" w:cs="Tahoma"/>
          <w:sz w:val="20"/>
          <w:szCs w:val="20"/>
          <w:lang w:val="en-US"/>
        </w:rPr>
        <w:t>dibandingkan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tanpa</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Volume </w:t>
      </w:r>
      <w:proofErr w:type="spellStart"/>
      <w:r w:rsidR="00C53748" w:rsidRPr="00B26FF9">
        <w:rPr>
          <w:rFonts w:ascii="Tahoma" w:hAnsi="Tahoma" w:cs="Tahoma"/>
          <w:sz w:val="20"/>
          <w:szCs w:val="20"/>
          <w:lang w:val="en-US"/>
        </w:rPr>
        <w:lastRenderedPageBreak/>
        <w:t>pengembangan</w:t>
      </w:r>
      <w:proofErr w:type="spellEnd"/>
      <w:r w:rsidR="00C53748" w:rsidRPr="00B26FF9">
        <w:rPr>
          <w:rFonts w:ascii="Tahoma" w:hAnsi="Tahoma" w:cs="Tahoma"/>
          <w:sz w:val="20"/>
          <w:szCs w:val="20"/>
          <w:lang w:val="en-US"/>
        </w:rPr>
        <w:t xml:space="preserve"> roti </w:t>
      </w:r>
      <w:proofErr w:type="spellStart"/>
      <w:r w:rsidR="00C53748" w:rsidRPr="00B26FF9">
        <w:rPr>
          <w:rFonts w:ascii="Tahoma" w:hAnsi="Tahoma" w:cs="Tahoma"/>
          <w:sz w:val="20"/>
          <w:szCs w:val="20"/>
          <w:lang w:val="en-US"/>
        </w:rPr>
        <w:t>manis</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dengan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0,2% </w:t>
      </w:r>
      <w:proofErr w:type="spellStart"/>
      <w:r w:rsidR="00C53748" w:rsidRPr="00B26FF9">
        <w:rPr>
          <w:rFonts w:ascii="Tahoma" w:hAnsi="Tahoma" w:cs="Tahoma"/>
          <w:sz w:val="20"/>
          <w:szCs w:val="20"/>
          <w:lang w:val="en-US"/>
        </w:rPr>
        <w:t>setelah</w:t>
      </w:r>
      <w:proofErr w:type="spellEnd"/>
      <w:r w:rsidR="00C53748" w:rsidRPr="00B26FF9">
        <w:rPr>
          <w:rFonts w:ascii="Tahoma" w:hAnsi="Tahoma" w:cs="Tahoma"/>
          <w:sz w:val="20"/>
          <w:szCs w:val="20"/>
          <w:lang w:val="en-US"/>
        </w:rPr>
        <w:t xml:space="preserve"> 45 </w:t>
      </w:r>
      <w:proofErr w:type="spellStart"/>
      <w:r w:rsidR="00C53748" w:rsidRPr="00B26FF9">
        <w:rPr>
          <w:rFonts w:ascii="Tahoma" w:hAnsi="Tahoma" w:cs="Tahoma"/>
          <w:sz w:val="20"/>
          <w:szCs w:val="20"/>
          <w:lang w:val="en-US"/>
        </w:rPr>
        <w:t>hari</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pembekuan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yaitu</w:t>
      </w:r>
      <w:proofErr w:type="spellEnd"/>
      <w:r w:rsidR="00C53748" w:rsidRPr="00B26FF9">
        <w:rPr>
          <w:rFonts w:ascii="Tahoma" w:hAnsi="Tahoma" w:cs="Tahoma"/>
          <w:sz w:val="20"/>
          <w:szCs w:val="20"/>
          <w:lang w:val="en-US"/>
        </w:rPr>
        <w:t xml:space="preserve"> 7,2% </w:t>
      </w:r>
      <w:proofErr w:type="spellStart"/>
      <w:r w:rsidR="00C53748" w:rsidRPr="00B26FF9">
        <w:rPr>
          <w:rFonts w:ascii="Tahoma" w:hAnsi="Tahoma" w:cs="Tahoma"/>
          <w:sz w:val="20"/>
          <w:szCs w:val="20"/>
          <w:lang w:val="en-US"/>
        </w:rPr>
        <w:t>sedangkan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tanpa</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hanya</w:t>
      </w:r>
      <w:proofErr w:type="spellEnd"/>
      <w:r w:rsidR="00C53748" w:rsidRPr="00B26FF9">
        <w:rPr>
          <w:rFonts w:ascii="Tahoma" w:hAnsi="Tahoma" w:cs="Tahoma"/>
          <w:sz w:val="20"/>
          <w:szCs w:val="20"/>
          <w:lang w:val="en-US"/>
        </w:rPr>
        <w:t xml:space="preserve"> 5,6%.</w:t>
      </w:r>
    </w:p>
    <w:p w14:paraId="2AEB639D" w14:textId="77777777" w:rsidR="004B0F81" w:rsidRDefault="004B0F81" w:rsidP="004B0F81">
      <w:pPr>
        <w:spacing w:after="0" w:line="240" w:lineRule="auto"/>
        <w:jc w:val="both"/>
        <w:rPr>
          <w:rFonts w:ascii="Tahoma" w:hAnsi="Tahoma" w:cs="Tahoma"/>
          <w:sz w:val="20"/>
          <w:szCs w:val="20"/>
          <w:lang w:val="en-US"/>
        </w:rPr>
      </w:pPr>
      <w:r w:rsidRPr="001E3AE3">
        <w:rPr>
          <w:rFonts w:ascii="Tahoma" w:hAnsi="Tahoma" w:cs="Tahoma"/>
          <w:noProof/>
          <w:sz w:val="20"/>
          <w:szCs w:val="20"/>
          <w:lang w:val="en-US"/>
        </w:rPr>
        <w:drawing>
          <wp:inline distT="0" distB="0" distL="0" distR="0" wp14:anchorId="2B198E39" wp14:editId="0E71E9B1">
            <wp:extent cx="4543425" cy="2181225"/>
            <wp:effectExtent l="0" t="0" r="0" b="0"/>
            <wp:docPr id="2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594EA9" w14:textId="77777777" w:rsidR="004B0F81" w:rsidRPr="002A667D" w:rsidRDefault="004B0F81" w:rsidP="004B0F81">
      <w:pPr>
        <w:spacing w:before="120" w:after="0" w:line="240" w:lineRule="auto"/>
        <w:jc w:val="both"/>
        <w:rPr>
          <w:rFonts w:ascii="Tahoma" w:hAnsi="Tahoma" w:cs="Tahoma"/>
          <w:sz w:val="20"/>
          <w:szCs w:val="20"/>
          <w:lang w:val="en-US"/>
        </w:rPr>
      </w:pPr>
      <w:r w:rsidRPr="003121AF">
        <w:rPr>
          <w:rFonts w:ascii="Tahoma" w:hAnsi="Tahoma" w:cs="Tahoma"/>
          <w:sz w:val="20"/>
          <w:szCs w:val="20"/>
          <w:lang w:val="en-US"/>
        </w:rPr>
        <w:t>Gambar 4.</w:t>
      </w:r>
      <w:r w:rsidRPr="002A667D">
        <w:rPr>
          <w:rFonts w:ascii="Tahoma" w:hAnsi="Tahoma" w:cs="Tahoma"/>
          <w:b/>
          <w:sz w:val="20"/>
          <w:szCs w:val="20"/>
          <w:lang w:val="en-US"/>
        </w:rPr>
        <w:t xml:space="preserve"> </w:t>
      </w:r>
      <w:proofErr w:type="spellStart"/>
      <w:r>
        <w:rPr>
          <w:rFonts w:ascii="Tahoma" w:hAnsi="Tahoma" w:cs="Tahoma"/>
          <w:sz w:val="20"/>
          <w:szCs w:val="20"/>
          <w:lang w:val="en-US"/>
        </w:rPr>
        <w:t>Grafik</w:t>
      </w:r>
      <w:proofErr w:type="spellEnd"/>
      <w:r>
        <w:rPr>
          <w:rFonts w:ascii="Tahoma" w:hAnsi="Tahoma" w:cs="Tahoma"/>
          <w:sz w:val="20"/>
          <w:szCs w:val="20"/>
          <w:lang w:val="en-US"/>
        </w:rPr>
        <w:t xml:space="preserve"> </w:t>
      </w:r>
      <w:r w:rsidRPr="002A667D">
        <w:rPr>
          <w:rFonts w:ascii="Tahoma" w:hAnsi="Tahoma" w:cs="Tahoma"/>
          <w:sz w:val="20"/>
          <w:szCs w:val="20"/>
          <w:lang w:val="en-US"/>
        </w:rPr>
        <w:t xml:space="preserve">Volume </w:t>
      </w:r>
      <w:proofErr w:type="spellStart"/>
      <w:r w:rsidRPr="002A667D">
        <w:rPr>
          <w:rFonts w:ascii="Tahoma" w:hAnsi="Tahoma" w:cs="Tahoma"/>
          <w:sz w:val="20"/>
          <w:szCs w:val="20"/>
          <w:lang w:val="en-US"/>
        </w:rPr>
        <w:t>Pengembangan</w:t>
      </w:r>
      <w:proofErr w:type="spellEnd"/>
      <w:r w:rsidRPr="002A667D">
        <w:rPr>
          <w:rFonts w:ascii="Tahoma" w:hAnsi="Tahoma" w:cs="Tahoma"/>
          <w:sz w:val="20"/>
          <w:szCs w:val="20"/>
          <w:lang w:val="en-US"/>
        </w:rPr>
        <w:t xml:space="preserve"> Roti Manis </w:t>
      </w:r>
      <w:proofErr w:type="spellStart"/>
      <w:r w:rsidRPr="002A667D">
        <w:rPr>
          <w:rFonts w:ascii="Tahoma" w:hAnsi="Tahoma" w:cs="Tahoma"/>
          <w:sz w:val="20"/>
          <w:szCs w:val="20"/>
          <w:lang w:val="en-US"/>
        </w:rPr>
        <w:t>dengan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Penambahan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Trehalosa</w:t>
      </w:r>
      <w:proofErr w:type="spellEnd"/>
      <w:r w:rsidRPr="002A667D">
        <w:rPr>
          <w:rFonts w:ascii="Tahoma" w:hAnsi="Tahoma" w:cs="Tahoma"/>
          <w:sz w:val="20"/>
          <w:szCs w:val="20"/>
          <w:lang w:val="en-US"/>
        </w:rPr>
        <w:t xml:space="preserve"> dan Waktu </w:t>
      </w:r>
      <w:proofErr w:type="spellStart"/>
      <w:r w:rsidRPr="002A667D">
        <w:rPr>
          <w:rFonts w:ascii="Tahoma" w:hAnsi="Tahoma" w:cs="Tahoma"/>
          <w:sz w:val="20"/>
          <w:szCs w:val="20"/>
          <w:lang w:val="en-US"/>
        </w:rPr>
        <w:t>Pembekuan</w:t>
      </w:r>
      <w:proofErr w:type="spellEnd"/>
      <w:r w:rsidRPr="002A667D">
        <w:rPr>
          <w:rFonts w:ascii="Tahoma" w:hAnsi="Tahoma" w:cs="Tahoma"/>
          <w:sz w:val="20"/>
          <w:szCs w:val="20"/>
          <w:lang w:val="en-US"/>
        </w:rPr>
        <w:t xml:space="preserve"> yang </w:t>
      </w:r>
      <w:proofErr w:type="spellStart"/>
      <w:r w:rsidRPr="002A667D">
        <w:rPr>
          <w:rFonts w:ascii="Tahoma" w:hAnsi="Tahoma" w:cs="Tahoma"/>
          <w:sz w:val="20"/>
          <w:szCs w:val="20"/>
          <w:lang w:val="en-US"/>
        </w:rPr>
        <w:t>Berbeda</w:t>
      </w:r>
      <w:proofErr w:type="spellEnd"/>
      <w:r w:rsidRPr="002A667D">
        <w:rPr>
          <w:rFonts w:ascii="Tahoma" w:hAnsi="Tahoma" w:cs="Tahoma"/>
          <w:sz w:val="20"/>
          <w:szCs w:val="20"/>
          <w:lang w:val="en-US"/>
        </w:rPr>
        <w:t>.</w:t>
      </w:r>
    </w:p>
    <w:p w14:paraId="342B6DF4" w14:textId="77777777" w:rsidR="004B0F81" w:rsidRPr="00B26FF9" w:rsidRDefault="004B0F81" w:rsidP="001C2AAD">
      <w:pPr>
        <w:spacing w:after="0" w:line="480" w:lineRule="auto"/>
        <w:jc w:val="both"/>
        <w:rPr>
          <w:rFonts w:ascii="Tahoma" w:hAnsi="Tahoma" w:cs="Tahoma"/>
          <w:sz w:val="20"/>
          <w:szCs w:val="20"/>
          <w:lang w:val="en-US"/>
        </w:rPr>
      </w:pPr>
    </w:p>
    <w:p w14:paraId="01260B34" w14:textId="77777777" w:rsidR="006D5523" w:rsidRPr="001E3AE3" w:rsidRDefault="00040425" w:rsidP="004B0F81">
      <w:pPr>
        <w:spacing w:after="0" w:line="480" w:lineRule="auto"/>
        <w:ind w:firstLine="720"/>
        <w:jc w:val="both"/>
        <w:rPr>
          <w:rFonts w:ascii="Tahoma" w:hAnsi="Tahoma" w:cs="Tahoma"/>
          <w:sz w:val="20"/>
          <w:szCs w:val="20"/>
          <w:lang w:val="en-US"/>
        </w:rPr>
      </w:pPr>
      <w:r w:rsidRPr="00B26FF9">
        <w:rPr>
          <w:rFonts w:ascii="Tahoma" w:hAnsi="Tahoma" w:cs="Tahoma"/>
          <w:sz w:val="20"/>
          <w:szCs w:val="20"/>
          <w:lang w:val="en-US"/>
        </w:rPr>
        <w:t xml:space="preserve">Proses </w:t>
      </w:r>
      <w:proofErr w:type="spellStart"/>
      <w:r w:rsidRPr="00B26FF9">
        <w:rPr>
          <w:rFonts w:ascii="Tahoma" w:hAnsi="Tahoma" w:cs="Tahoma"/>
          <w:sz w:val="20"/>
          <w:szCs w:val="20"/>
          <w:lang w:val="en-US"/>
        </w:rPr>
        <w:t>pengembangan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berkaitan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gas CO</w:t>
      </w:r>
      <w:r w:rsidRPr="00B26FF9">
        <w:rPr>
          <w:rFonts w:ascii="Tahoma" w:hAnsi="Tahoma" w:cs="Tahoma"/>
          <w:sz w:val="20"/>
          <w:szCs w:val="20"/>
          <w:vertAlign w:val="subscript"/>
          <w:lang w:val="en-US"/>
        </w:rPr>
        <w:t>2</w:t>
      </w:r>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dihasilkan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fermentasi</w:t>
      </w:r>
      <w:proofErr w:type="spellEnd"/>
      <w:r w:rsidRPr="00B26FF9">
        <w:rPr>
          <w:rFonts w:ascii="Tahoma" w:hAnsi="Tahoma" w:cs="Tahoma"/>
          <w:sz w:val="20"/>
          <w:szCs w:val="20"/>
          <w:lang w:val="en-US"/>
        </w:rPr>
        <w:t xml:space="preserve">. </w:t>
      </w:r>
      <w:r w:rsidR="007D72E4" w:rsidRPr="00B26FF9">
        <w:rPr>
          <w:rFonts w:ascii="Tahoma" w:hAnsi="Tahoma" w:cs="Tahoma"/>
          <w:sz w:val="20"/>
          <w:szCs w:val="20"/>
          <w:lang w:val="en-US"/>
        </w:rPr>
        <w:t xml:space="preserve">Hal </w:t>
      </w:r>
      <w:proofErr w:type="spellStart"/>
      <w:r w:rsidR="007D72E4" w:rsidRPr="00B26FF9">
        <w:rPr>
          <w:rFonts w:ascii="Tahoma" w:hAnsi="Tahoma" w:cs="Tahoma"/>
          <w:sz w:val="20"/>
          <w:szCs w:val="20"/>
          <w:lang w:val="en-US"/>
        </w:rPr>
        <w:t>ini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sesuai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dengan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pernyataan</w:t>
      </w:r>
      <w:proofErr w:type="spellEnd"/>
      <w:r w:rsidR="007D72E4"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D36BEF">
        <w:rPr>
          <w:rFonts w:ascii="Tahoma" w:hAnsi="Tahoma" w:cs="Tahoma"/>
          <w:sz w:val="20"/>
          <w:szCs w:val="20"/>
          <w:lang w:val="en-US"/>
        </w:rPr>
        <w:instrText>ADDIN CSL_CITATION {"citationItems":[{"id":"ITEM-1","itemData":{"abstract":"The art of bread making goes back to very early stages of different historical eras. Bread is an important part of the human diet, but for many people, it is much more than just providing nutrients. Bread making can be a creative art— especially for the persons dealing with yeast breads. Many people enjoy creating beautiful and unique breads from yeast dough. The purpose of any leavener is to produce the gas that makes bread to rise during fermentation. Yeast does this by feeding on sugars in flour, and expelling carbon dioxide in the process. As the yeast feeds on sugar, it produces carbon dioxide. With no place to go but up, this gas slowly fills the balloon. A very similar process happens as bread rises. Carbon dioxide from yeast fills thousands of balloon-like bubbles in the dough. Once the bread has baked, this is what gives the loaf its airy texture. The present study will mainly deal with different types of yeast, its properties and different mathematical models to describe the dough behavior during fermentation.","author":[{"dropping-particle":"","family":"Ali","given":"Akbar","non-dropping-particle":"","parse-names":false,"suffix":""},{"dropping-particle":"","family":"Shehzad","given":"Aamir","non-dropping-particle":"","parse-names":false,"suffix":""},{"dropping-particle":"","family":"Khan","given":"Moazzam","non-dropping-particle":"","parse-names":false,"suffix":""},{"dropping-particle":"","family":"Shabbir","given":"Muhammad","non-dropping-particle":"","parse-names":false,"suffix":""},{"dropping-particle":"","family":"Amjid","given":"Muhammad","non-dropping-particle":"","parse-names":false,"suffix":""}],"container-title":"Pakistan Journal of Food Sciences","id":"ITEM-1","issue":"3","issued":{"date-parts":[["2012"]]},"page":"171-179","title":"Yeast, its types and role in fermentation during bread making process-A","type":"article-journal","volume":"22"},"uris":["http://www.mendeley.com/documents/?uuid=d1c38456-e92c-46b9-bf8e-09d61b0e9267"]}],"mendeley":{"formattedCitation":"(Ali et al., 2012)","manualFormatting":"Ali dkk. (2012)","plainTextFormattedCitation":"(Ali et al., 2012)","previouslyFormattedCitation":"(Ali et al., 2012)"},"properties":{"noteIndex":0},"schema":"https://github.com/citation-style-language/schema/raw/master/csl-citation.json"}</w:instrText>
      </w:r>
      <w:r w:rsidR="0058601D">
        <w:rPr>
          <w:rFonts w:ascii="Tahoma" w:hAnsi="Tahoma" w:cs="Tahoma"/>
          <w:sz w:val="20"/>
          <w:szCs w:val="20"/>
          <w:lang w:val="en-US"/>
        </w:rPr>
        <w:fldChar w:fldCharType="separate"/>
      </w:r>
      <w:r w:rsidR="00D36BEF">
        <w:rPr>
          <w:rFonts w:ascii="Tahoma" w:hAnsi="Tahoma" w:cs="Tahoma"/>
          <w:noProof/>
          <w:sz w:val="20"/>
          <w:szCs w:val="20"/>
          <w:lang w:val="en-US"/>
        </w:rPr>
        <w:t xml:space="preserve">Ali </w:t>
      </w:r>
      <w:r w:rsidR="00D36BEF" w:rsidRPr="00B26FF9">
        <w:rPr>
          <w:rFonts w:ascii="Tahoma" w:hAnsi="Tahoma" w:cs="Tahoma"/>
          <w:noProof/>
          <w:sz w:val="20"/>
          <w:szCs w:val="20"/>
          <w:lang w:val="en-US"/>
        </w:rPr>
        <w:t>dkk</w:t>
      </w:r>
      <w:r w:rsidR="00D36BEF">
        <w:rPr>
          <w:rFonts w:ascii="Tahoma" w:hAnsi="Tahoma" w:cs="Tahoma"/>
          <w:noProof/>
          <w:sz w:val="20"/>
          <w:szCs w:val="20"/>
          <w:lang w:val="en-US"/>
        </w:rPr>
        <w:t>.</w:t>
      </w:r>
      <w:r w:rsidR="00D36BEF" w:rsidRPr="00D36BEF">
        <w:rPr>
          <w:rFonts w:ascii="Tahoma" w:hAnsi="Tahoma" w:cs="Tahoma"/>
          <w:noProof/>
          <w:sz w:val="20"/>
          <w:szCs w:val="20"/>
          <w:lang w:val="en-US"/>
        </w:rPr>
        <w:t xml:space="preserve"> </w:t>
      </w:r>
      <w:r w:rsidR="00D36BEF">
        <w:rPr>
          <w:rFonts w:ascii="Tahoma" w:hAnsi="Tahoma" w:cs="Tahoma"/>
          <w:noProof/>
          <w:sz w:val="20"/>
          <w:szCs w:val="20"/>
          <w:lang w:val="en-US"/>
        </w:rPr>
        <w:t>(</w:t>
      </w:r>
      <w:r w:rsidR="00D36BEF" w:rsidRPr="00D36BEF">
        <w:rPr>
          <w:rFonts w:ascii="Tahoma" w:hAnsi="Tahoma" w:cs="Tahoma"/>
          <w:noProof/>
          <w:sz w:val="20"/>
          <w:szCs w:val="20"/>
          <w:lang w:val="en-US"/>
        </w:rPr>
        <w:t>2012)</w:t>
      </w:r>
      <w:r w:rsidR="0058601D">
        <w:rPr>
          <w:rFonts w:ascii="Tahoma" w:hAnsi="Tahoma" w:cs="Tahoma"/>
          <w:sz w:val="20"/>
          <w:szCs w:val="20"/>
          <w:lang w:val="en-US"/>
        </w:rPr>
        <w:fldChar w:fldCharType="end"/>
      </w:r>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bahwa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mengubah</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gula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dalam</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menjadi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karbondioksida</w:t>
      </w:r>
      <w:proofErr w:type="spellEnd"/>
      <w:r w:rsidR="007D72E4" w:rsidRPr="00B26FF9">
        <w:rPr>
          <w:rFonts w:ascii="Tahoma" w:hAnsi="Tahoma" w:cs="Tahoma"/>
          <w:sz w:val="20"/>
          <w:szCs w:val="20"/>
          <w:lang w:val="en-US"/>
        </w:rPr>
        <w:t xml:space="preserve"> dan </w:t>
      </w:r>
      <w:proofErr w:type="spellStart"/>
      <w:r w:rsidR="007D72E4" w:rsidRPr="00B26FF9">
        <w:rPr>
          <w:rFonts w:ascii="Tahoma" w:hAnsi="Tahoma" w:cs="Tahoma"/>
          <w:sz w:val="20"/>
          <w:szCs w:val="20"/>
          <w:lang w:val="en-US"/>
        </w:rPr>
        <w:t>alkohol</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Gele</w:t>
      </w:r>
      <w:r w:rsidR="0025546A">
        <w:rPr>
          <w:rFonts w:ascii="Tahoma" w:hAnsi="Tahoma" w:cs="Tahoma"/>
          <w:sz w:val="20"/>
          <w:szCs w:val="20"/>
          <w:lang w:val="en-US"/>
        </w:rPr>
        <w:t>mbung</w:t>
      </w:r>
      <w:proofErr w:type="spellEnd"/>
      <w:r w:rsidR="0025546A">
        <w:rPr>
          <w:rFonts w:ascii="Tahoma" w:hAnsi="Tahoma" w:cs="Tahoma"/>
          <w:sz w:val="20"/>
          <w:szCs w:val="20"/>
          <w:lang w:val="en-US"/>
        </w:rPr>
        <w:t xml:space="preserve"> gas </w:t>
      </w:r>
      <w:proofErr w:type="spellStart"/>
      <w:r w:rsidR="0025546A">
        <w:rPr>
          <w:rFonts w:ascii="Tahoma" w:hAnsi="Tahoma" w:cs="Tahoma"/>
          <w:sz w:val="20"/>
          <w:szCs w:val="20"/>
          <w:lang w:val="en-US"/>
        </w:rPr>
        <w:t>karbondioksida</w:t>
      </w:r>
      <w:proofErr w:type="spellEnd"/>
      <w:r w:rsidR="0025546A">
        <w:rPr>
          <w:rFonts w:ascii="Tahoma" w:hAnsi="Tahoma" w:cs="Tahoma"/>
          <w:sz w:val="20"/>
          <w:szCs w:val="20"/>
          <w:lang w:val="en-US"/>
        </w:rPr>
        <w:t xml:space="preserve"> </w:t>
      </w:r>
      <w:proofErr w:type="spellStart"/>
      <w:r w:rsidR="0025546A">
        <w:rPr>
          <w:rFonts w:ascii="Tahoma" w:hAnsi="Tahoma" w:cs="Tahoma"/>
          <w:sz w:val="20"/>
          <w:szCs w:val="20"/>
          <w:lang w:val="en-US"/>
        </w:rPr>
        <w:t>inilah</w:t>
      </w:r>
      <w:proofErr w:type="spellEnd"/>
      <w:r w:rsidR="007D72E4" w:rsidRPr="00B26FF9">
        <w:rPr>
          <w:rFonts w:ascii="Tahoma" w:hAnsi="Tahoma" w:cs="Tahoma"/>
          <w:sz w:val="20"/>
          <w:szCs w:val="20"/>
          <w:lang w:val="en-US"/>
        </w:rPr>
        <w:t xml:space="preserve"> yang </w:t>
      </w:r>
      <w:proofErr w:type="spellStart"/>
      <w:r w:rsidR="007D72E4" w:rsidRPr="00B26FF9">
        <w:rPr>
          <w:rFonts w:ascii="Tahoma" w:hAnsi="Tahoma" w:cs="Tahoma"/>
          <w:sz w:val="20"/>
          <w:szCs w:val="20"/>
          <w:lang w:val="en-US"/>
        </w:rPr>
        <w:t>menyebabkan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mengembang</w:t>
      </w:r>
      <w:proofErr w:type="spellEnd"/>
      <w:r w:rsidR="007D72E4" w:rsidRPr="00B26FF9">
        <w:rPr>
          <w:rFonts w:ascii="Tahoma" w:hAnsi="Tahoma" w:cs="Tahoma"/>
          <w:sz w:val="20"/>
          <w:szCs w:val="20"/>
          <w:lang w:val="en-US"/>
        </w:rPr>
        <w:t xml:space="preserve">. Proses </w:t>
      </w:r>
      <w:proofErr w:type="spellStart"/>
      <w:r w:rsidR="007D72E4" w:rsidRPr="00B26FF9">
        <w:rPr>
          <w:rFonts w:ascii="Tahoma" w:hAnsi="Tahoma" w:cs="Tahoma"/>
          <w:sz w:val="20"/>
          <w:szCs w:val="20"/>
          <w:lang w:val="en-US"/>
        </w:rPr>
        <w:t>pembekuan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dapat</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menyebabkan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tekanan</w:t>
      </w:r>
      <w:proofErr w:type="spellEnd"/>
      <w:r w:rsidR="007D72E4" w:rsidRPr="00B26FF9">
        <w:rPr>
          <w:rFonts w:ascii="Tahoma" w:hAnsi="Tahoma" w:cs="Tahoma"/>
          <w:sz w:val="20"/>
          <w:szCs w:val="20"/>
          <w:lang w:val="en-US"/>
        </w:rPr>
        <w:t xml:space="preserve"> pada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sehingga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sel</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mengalami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lisis</w:t>
      </w:r>
      <w:proofErr w:type="spellEnd"/>
      <w:r w:rsidR="007D72E4" w:rsidRPr="00B26FF9">
        <w:rPr>
          <w:rFonts w:ascii="Tahoma" w:hAnsi="Tahoma" w:cs="Tahoma"/>
          <w:sz w:val="20"/>
          <w:szCs w:val="20"/>
          <w:lang w:val="en-US"/>
        </w:rPr>
        <w:t>.</w:t>
      </w:r>
      <w:r w:rsidR="007D72E4" w:rsidRPr="00B26FF9">
        <w:rPr>
          <w:rStyle w:val="tlid-translation"/>
          <w:rFonts w:ascii="Tahoma" w:hAnsi="Tahoma" w:cs="Tahoma"/>
          <w:sz w:val="20"/>
          <w:szCs w:val="20"/>
          <w:lang w:val="en-US"/>
        </w:rPr>
        <w:t xml:space="preserve"> </w:t>
      </w:r>
      <w:proofErr w:type="spellStart"/>
      <w:r w:rsidR="007D72E4" w:rsidRPr="00B26FF9">
        <w:rPr>
          <w:rStyle w:val="tlid-translation"/>
          <w:rFonts w:ascii="Tahoma" w:hAnsi="Tahoma" w:cs="Tahoma"/>
          <w:sz w:val="20"/>
          <w:szCs w:val="20"/>
          <w:lang w:val="en-US"/>
        </w:rPr>
        <w:t>Penambahan</w:t>
      </w:r>
      <w:proofErr w:type="spellEnd"/>
      <w:r w:rsidR="007D72E4" w:rsidRPr="00B26FF9">
        <w:rPr>
          <w:rStyle w:val="tlid-translation"/>
          <w:rFonts w:ascii="Tahoma" w:hAnsi="Tahoma" w:cs="Tahoma"/>
          <w:sz w:val="20"/>
          <w:szCs w:val="20"/>
          <w:lang w:val="en-US"/>
        </w:rPr>
        <w:t xml:space="preserve"> </w:t>
      </w:r>
      <w:proofErr w:type="spellStart"/>
      <w:r w:rsidR="007D72E4" w:rsidRPr="00B26FF9">
        <w:rPr>
          <w:rFonts w:ascii="Tahoma" w:hAnsi="Tahoma" w:cs="Tahoma"/>
          <w:sz w:val="20"/>
          <w:szCs w:val="20"/>
          <w:lang w:val="en-US"/>
        </w:rPr>
        <w:t>trehalosa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sebagai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krioprotektan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memiliki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peranan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penting</w:t>
      </w:r>
      <w:proofErr w:type="spellEnd"/>
      <w:r w:rsidR="007D72E4" w:rsidRPr="00B26FF9">
        <w:rPr>
          <w:rFonts w:ascii="Tahoma" w:hAnsi="Tahoma" w:cs="Tahoma"/>
          <w:sz w:val="20"/>
          <w:szCs w:val="20"/>
          <w:lang w:val="en-US"/>
        </w:rPr>
        <w:t xml:space="preserve"> pada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beku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yaitu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dapat</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meningkatkan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toleransi</w:t>
      </w:r>
      <w:proofErr w:type="spellEnd"/>
      <w:r w:rsidR="007D72E4" w:rsidRPr="00B26FF9">
        <w:rPr>
          <w:rFonts w:ascii="Tahoma" w:hAnsi="Tahoma" w:cs="Tahoma"/>
          <w:sz w:val="20"/>
          <w:szCs w:val="20"/>
          <w:lang w:val="en-US"/>
        </w:rPr>
        <w:t xml:space="preserve"> </w:t>
      </w:r>
      <w:r w:rsidR="007D72E4" w:rsidRPr="00B26FF9">
        <w:rPr>
          <w:rFonts w:ascii="Tahoma" w:hAnsi="Tahoma" w:cs="Tahoma"/>
          <w:i/>
          <w:sz w:val="20"/>
          <w:szCs w:val="20"/>
          <w:lang w:val="en-US"/>
        </w:rPr>
        <w:t>stress</w:t>
      </w:r>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saat</w:t>
      </w:r>
      <w:proofErr w:type="spellEnd"/>
      <w:r w:rsidR="007D72E4" w:rsidRPr="00B26FF9">
        <w:rPr>
          <w:rFonts w:ascii="Tahoma" w:hAnsi="Tahoma" w:cs="Tahoma"/>
          <w:sz w:val="20"/>
          <w:szCs w:val="20"/>
          <w:lang w:val="en-US"/>
        </w:rPr>
        <w:t xml:space="preserve"> proses </w:t>
      </w:r>
      <w:proofErr w:type="spellStart"/>
      <w:r w:rsidR="007D72E4" w:rsidRPr="00B26FF9">
        <w:rPr>
          <w:rFonts w:ascii="Tahoma" w:hAnsi="Tahoma" w:cs="Tahoma"/>
          <w:sz w:val="20"/>
          <w:szCs w:val="20"/>
          <w:lang w:val="en-US"/>
        </w:rPr>
        <w:t>pembekuan</w:t>
      </w:r>
      <w:proofErr w:type="spellEnd"/>
      <w:r w:rsidR="007D72E4" w:rsidRPr="00B26FF9">
        <w:rPr>
          <w:rFonts w:ascii="Tahoma" w:hAnsi="Tahoma" w:cs="Tahoma"/>
          <w:sz w:val="20"/>
          <w:szCs w:val="20"/>
          <w:lang w:val="en-US"/>
        </w:rPr>
        <w:t xml:space="preserve"> </w:t>
      </w:r>
      <w:r w:rsidR="0058601D" w:rsidRPr="00B26FF9">
        <w:rPr>
          <w:rStyle w:val="tlid-translation"/>
          <w:rFonts w:ascii="Tahoma" w:hAnsi="Tahoma" w:cs="Tahoma"/>
          <w:sz w:val="20"/>
          <w:szCs w:val="20"/>
          <w:lang w:val="en-US"/>
        </w:rPr>
        <w:fldChar w:fldCharType="begin" w:fldLock="1"/>
      </w:r>
      <w:r w:rsidR="007D72E4"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007D72E4"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007D72E4" w:rsidRPr="00B26FF9">
        <w:rPr>
          <w:rFonts w:ascii="Tahoma" w:hAnsi="Tahoma" w:cs="Tahoma"/>
          <w:sz w:val="20"/>
          <w:szCs w:val="20"/>
          <w:lang w:val="en-US"/>
        </w:rPr>
        <w:t xml:space="preserve">. Volume </w:t>
      </w:r>
      <w:proofErr w:type="spellStart"/>
      <w:r w:rsidR="007D72E4" w:rsidRPr="00B26FF9">
        <w:rPr>
          <w:rFonts w:ascii="Tahoma" w:hAnsi="Tahoma" w:cs="Tahoma"/>
          <w:sz w:val="20"/>
          <w:szCs w:val="20"/>
          <w:lang w:val="en-US"/>
        </w:rPr>
        <w:t>pengembangan</w:t>
      </w:r>
      <w:proofErr w:type="spellEnd"/>
      <w:r w:rsidR="007D72E4" w:rsidRPr="00B26FF9">
        <w:rPr>
          <w:rFonts w:ascii="Tahoma" w:hAnsi="Tahoma" w:cs="Tahoma"/>
          <w:sz w:val="20"/>
          <w:szCs w:val="20"/>
          <w:lang w:val="en-US"/>
        </w:rPr>
        <w:t xml:space="preserve"> roti </w:t>
      </w:r>
      <w:proofErr w:type="spellStart"/>
      <w:r w:rsidR="007D72E4" w:rsidRPr="00B26FF9">
        <w:rPr>
          <w:rFonts w:ascii="Tahoma" w:hAnsi="Tahoma" w:cs="Tahoma"/>
          <w:sz w:val="20"/>
          <w:szCs w:val="20"/>
          <w:lang w:val="en-US"/>
        </w:rPr>
        <w:t>manis</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dari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adonan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beku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dipengaruhi</w:t>
      </w:r>
      <w:proofErr w:type="spellEnd"/>
      <w:r w:rsidR="007D72E4" w:rsidRPr="00B26FF9">
        <w:rPr>
          <w:rFonts w:ascii="Tahoma" w:hAnsi="Tahoma" w:cs="Tahoma"/>
          <w:sz w:val="20"/>
          <w:szCs w:val="20"/>
          <w:lang w:val="en-US"/>
        </w:rPr>
        <w:t xml:space="preserve"> oleh </w:t>
      </w:r>
      <w:proofErr w:type="spellStart"/>
      <w:r w:rsidR="007D72E4" w:rsidRPr="00B26FF9">
        <w:rPr>
          <w:rFonts w:ascii="Tahoma" w:hAnsi="Tahoma" w:cs="Tahoma"/>
          <w:sz w:val="20"/>
          <w:szCs w:val="20"/>
          <w:lang w:val="en-US"/>
        </w:rPr>
        <w:t>jumah</w:t>
      </w:r>
      <w:proofErr w:type="spellEnd"/>
      <w:r w:rsidR="007D72E4" w:rsidRPr="00B26FF9">
        <w:rPr>
          <w:rFonts w:ascii="Tahoma" w:hAnsi="Tahoma" w:cs="Tahoma"/>
          <w:sz w:val="20"/>
          <w:szCs w:val="20"/>
          <w:lang w:val="en-US"/>
        </w:rPr>
        <w:t xml:space="preserve"> gas </w:t>
      </w:r>
      <w:proofErr w:type="spellStart"/>
      <w:r w:rsidR="007D72E4" w:rsidRPr="00B26FF9">
        <w:rPr>
          <w:rFonts w:ascii="Tahoma" w:hAnsi="Tahoma" w:cs="Tahoma"/>
          <w:sz w:val="20"/>
          <w:szCs w:val="20"/>
          <w:lang w:val="en-US"/>
        </w:rPr>
        <w:t>hasil</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fermentasi</w:t>
      </w:r>
      <w:proofErr w:type="spellEnd"/>
      <w:r w:rsidR="007D72E4" w:rsidRPr="00B26FF9">
        <w:rPr>
          <w:rFonts w:ascii="Tahoma" w:hAnsi="Tahoma" w:cs="Tahoma"/>
          <w:sz w:val="20"/>
          <w:szCs w:val="20"/>
          <w:lang w:val="en-US"/>
        </w:rPr>
        <w:t xml:space="preserve"> yeast yang </w:t>
      </w:r>
      <w:proofErr w:type="spellStart"/>
      <w:r w:rsidR="007D72E4" w:rsidRPr="00B26FF9">
        <w:rPr>
          <w:rFonts w:ascii="Tahoma" w:hAnsi="Tahoma" w:cs="Tahoma"/>
          <w:sz w:val="20"/>
          <w:szCs w:val="20"/>
          <w:lang w:val="en-US"/>
        </w:rPr>
        <w:t>dihasilkan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saat</w:t>
      </w:r>
      <w:proofErr w:type="spellEnd"/>
      <w:r w:rsidR="007D72E4" w:rsidRPr="00B26FF9">
        <w:rPr>
          <w:rFonts w:ascii="Tahoma" w:hAnsi="Tahoma" w:cs="Tahoma"/>
          <w:sz w:val="20"/>
          <w:szCs w:val="20"/>
          <w:lang w:val="en-US"/>
        </w:rPr>
        <w:t xml:space="preserve"> </w:t>
      </w:r>
      <w:r w:rsidR="007D72E4" w:rsidRPr="00B26FF9">
        <w:rPr>
          <w:rFonts w:ascii="Tahoma" w:hAnsi="Tahoma" w:cs="Tahoma"/>
          <w:i/>
          <w:sz w:val="20"/>
          <w:szCs w:val="20"/>
          <w:lang w:val="en-US"/>
        </w:rPr>
        <w:t>proofing</w:t>
      </w:r>
      <w:r w:rsidR="007D72E4" w:rsidRPr="00B26FF9">
        <w:rPr>
          <w:rFonts w:ascii="Tahoma" w:hAnsi="Tahoma" w:cs="Tahoma"/>
          <w:sz w:val="20"/>
          <w:szCs w:val="20"/>
          <w:lang w:val="en-US"/>
        </w:rPr>
        <w:t xml:space="preserve">. Pada proses </w:t>
      </w:r>
      <w:proofErr w:type="spellStart"/>
      <w:r w:rsidR="007D72E4" w:rsidRPr="00B26FF9">
        <w:rPr>
          <w:rFonts w:ascii="Tahoma" w:hAnsi="Tahoma" w:cs="Tahoma"/>
          <w:sz w:val="20"/>
          <w:szCs w:val="20"/>
          <w:lang w:val="en-US"/>
        </w:rPr>
        <w:t>pembekuan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banyak</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sel</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yang </w:t>
      </w:r>
      <w:proofErr w:type="spellStart"/>
      <w:r w:rsidR="007D72E4" w:rsidRPr="00B26FF9">
        <w:rPr>
          <w:rFonts w:ascii="Tahoma" w:hAnsi="Tahoma" w:cs="Tahoma"/>
          <w:sz w:val="20"/>
          <w:szCs w:val="20"/>
          <w:lang w:val="en-US"/>
        </w:rPr>
        <w:t>mengalami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kematian</w:t>
      </w:r>
      <w:proofErr w:type="spellEnd"/>
      <w:r w:rsidR="007D72E4" w:rsidRPr="00B26FF9">
        <w:rPr>
          <w:rFonts w:ascii="Tahoma" w:hAnsi="Tahoma" w:cs="Tahoma"/>
          <w:sz w:val="20"/>
          <w:szCs w:val="20"/>
          <w:lang w:val="en-US"/>
        </w:rPr>
        <w:t xml:space="preserve">. Salah </w:t>
      </w:r>
      <w:proofErr w:type="spellStart"/>
      <w:r w:rsidR="007D72E4" w:rsidRPr="00B26FF9">
        <w:rPr>
          <w:rFonts w:ascii="Tahoma" w:hAnsi="Tahoma" w:cs="Tahoma"/>
          <w:sz w:val="20"/>
          <w:szCs w:val="20"/>
          <w:lang w:val="en-US"/>
        </w:rPr>
        <w:t>satu</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penyebab</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kematian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ragi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saat</w:t>
      </w:r>
      <w:proofErr w:type="spellEnd"/>
      <w:r w:rsidR="007D72E4" w:rsidRPr="00B26FF9">
        <w:rPr>
          <w:rFonts w:ascii="Tahoma" w:hAnsi="Tahoma" w:cs="Tahoma"/>
          <w:sz w:val="20"/>
          <w:szCs w:val="20"/>
          <w:lang w:val="en-US"/>
        </w:rPr>
        <w:t xml:space="preserve"> proses </w:t>
      </w:r>
      <w:proofErr w:type="spellStart"/>
      <w:r w:rsidR="007D72E4" w:rsidRPr="00B26FF9">
        <w:rPr>
          <w:rFonts w:ascii="Tahoma" w:hAnsi="Tahoma" w:cs="Tahoma"/>
          <w:sz w:val="20"/>
          <w:szCs w:val="20"/>
          <w:lang w:val="en-US"/>
        </w:rPr>
        <w:t>pembekuan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adalah</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terbentuknya</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kristal</w:t>
      </w:r>
      <w:proofErr w:type="spellEnd"/>
      <w:r w:rsidR="007D72E4" w:rsidRPr="00B26FF9">
        <w:rPr>
          <w:rFonts w:ascii="Tahoma" w:hAnsi="Tahoma" w:cs="Tahoma"/>
          <w:sz w:val="20"/>
          <w:szCs w:val="20"/>
          <w:lang w:val="en-US"/>
        </w:rPr>
        <w:t xml:space="preserve"> es yang </w:t>
      </w:r>
      <w:proofErr w:type="spellStart"/>
      <w:r w:rsidR="007D72E4" w:rsidRPr="00B26FF9">
        <w:rPr>
          <w:rFonts w:ascii="Tahoma" w:hAnsi="Tahoma" w:cs="Tahoma"/>
          <w:sz w:val="20"/>
          <w:szCs w:val="20"/>
          <w:lang w:val="en-US"/>
        </w:rPr>
        <w:t>besar</w:t>
      </w:r>
      <w:proofErr w:type="spellEnd"/>
      <w:r w:rsidR="007D72E4" w:rsidRPr="00B26FF9">
        <w:rPr>
          <w:rFonts w:ascii="Tahoma" w:hAnsi="Tahoma" w:cs="Tahoma"/>
          <w:sz w:val="20"/>
          <w:szCs w:val="20"/>
          <w:lang w:val="en-US"/>
        </w:rPr>
        <w:t xml:space="preserve">. Hal </w:t>
      </w:r>
      <w:proofErr w:type="spellStart"/>
      <w:r w:rsidR="007D72E4" w:rsidRPr="00B26FF9">
        <w:rPr>
          <w:rFonts w:ascii="Tahoma" w:hAnsi="Tahoma" w:cs="Tahoma"/>
          <w:sz w:val="20"/>
          <w:szCs w:val="20"/>
          <w:lang w:val="en-US"/>
        </w:rPr>
        <w:t>ini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sesuai</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dengan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pernyataan</w:t>
      </w:r>
      <w:proofErr w:type="spellEnd"/>
      <w:r w:rsidR="007D72E4"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D36BEF">
        <w:rPr>
          <w:rFonts w:ascii="Tahoma" w:hAnsi="Tahoma" w:cs="Tahoma"/>
          <w:sz w:val="20"/>
          <w:szCs w:val="20"/>
          <w:lang w:val="en-US"/>
        </w:rPr>
        <w:instrText>ADDIN CSL_CITATION {"citationItems":[{"id":"ITEM-1","itemData":{"DOI":"10.1016/j.jcs.2012.11.010","ISSN":"07335210","abstract":"Freezing deteriorates the baking quality of frozen bread dough by causing lethal injury to yeast cells and depolymerization to the gluten network. To investigate the potential of biogenic ice nucleators in frozen food applications, the effect of extracellular ice nucleators (ECINs) from Erwinia herbicola on the baking quality of frozen dough upon three freeze/thaw cycles were investigated. With addition of ECINs to the activity of 2.4 × 106 units per gram of dough, hardening of bread crumb caused by three freeze/thaw cycles was alleviated by about 50% compared to the control. Additionally, the bread from frozen dough with added ECINs showed 50% larger specific volume compared to the control. The mechanism of cryoprotective effects from ECINs was possibly that ECINs helped in preserving the viability of yeast cells during freeze/thaw cycles. ECINs were able to improve the viability of log-phase and stationary-phase yeast cells in suspensions by about 100 and 10 fold, respectively, and viability of yeast in the frozen dough by 17%. This study revealed the potential of ECINs as a cryoprotectant for applications in the food and biotechnology industries. © 2012 Elsevier Ltd.","author":[{"dropping-particle":"","family":"Shi","given":"Ke","non-dropping-particle":"","parse-names":false,"suffix":""},{"dropping-particle":"","family":"Yu","given":"Hailong","non-dropping-particle":"","parse-names":false,"suffix":""},{"dropping-particle":"","family":"Lee","given":"Tung Ching","non-dropping-particle":"","parse-names":false,"suffix":""}],"container-title":"Journal of Cereal Science","id":"ITEM-1","issue":"2","issued":{"date-parts":[["2013"]]},"page":"237-243","publisher":"Elsevier Ltd","title":"A novel approach for improving yeast viability and baking quality of frozen dough by adding biogenic ice nucleators from Erwinia herbicola","type":"article-journal","volume":"57"},"uris":["http://www.mendeley.com/documents/?uuid=702fdad1-c3f1-458e-91e1-49ba047456ea"]}],"mendeley":{"formattedCitation":"(Shi et al., 2013)","manualFormatting":"Shi dkk. (2013)","plainTextFormattedCitation":"(Shi et al., 2013)","previouslyFormattedCitation":"(Shi et al., 2013)"},"properties":{"noteIndex":0},"schema":"https://github.com/citation-style-language/schema/raw/master/csl-citation.json"}</w:instrText>
      </w:r>
      <w:r w:rsidR="0058601D">
        <w:rPr>
          <w:rFonts w:ascii="Tahoma" w:hAnsi="Tahoma" w:cs="Tahoma"/>
          <w:sz w:val="20"/>
          <w:szCs w:val="20"/>
          <w:lang w:val="en-US"/>
        </w:rPr>
        <w:fldChar w:fldCharType="separate"/>
      </w:r>
      <w:r w:rsidR="00D36BEF">
        <w:rPr>
          <w:rFonts w:ascii="Tahoma" w:hAnsi="Tahoma" w:cs="Tahoma"/>
          <w:noProof/>
          <w:sz w:val="20"/>
          <w:szCs w:val="20"/>
          <w:lang w:val="en-US"/>
        </w:rPr>
        <w:t>Shi dkk.</w:t>
      </w:r>
      <w:r w:rsidR="00D36BEF" w:rsidRPr="00D36BEF">
        <w:rPr>
          <w:rFonts w:ascii="Tahoma" w:hAnsi="Tahoma" w:cs="Tahoma"/>
          <w:noProof/>
          <w:sz w:val="20"/>
          <w:szCs w:val="20"/>
          <w:lang w:val="en-US"/>
        </w:rPr>
        <w:t xml:space="preserve"> (2013)</w:t>
      </w:r>
      <w:r w:rsidR="0058601D">
        <w:rPr>
          <w:rFonts w:ascii="Tahoma" w:hAnsi="Tahoma" w:cs="Tahoma"/>
          <w:sz w:val="20"/>
          <w:szCs w:val="20"/>
          <w:lang w:val="en-US"/>
        </w:rPr>
        <w:fldChar w:fldCharType="end"/>
      </w:r>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bahwa</w:t>
      </w:r>
      <w:proofErr w:type="spellEnd"/>
      <w:r w:rsidR="007D72E4" w:rsidRPr="00B26FF9">
        <w:rPr>
          <w:rFonts w:ascii="Tahoma" w:hAnsi="Tahoma" w:cs="Tahoma"/>
          <w:sz w:val="20"/>
          <w:szCs w:val="20"/>
          <w:lang w:val="en-US"/>
        </w:rPr>
        <w:t xml:space="preserve"> f</w:t>
      </w:r>
      <w:r w:rsidR="007D72E4" w:rsidRPr="00B26FF9">
        <w:rPr>
          <w:rFonts w:ascii="Tahoma" w:hAnsi="Tahoma" w:cs="Tahoma"/>
          <w:sz w:val="20"/>
          <w:szCs w:val="20"/>
        </w:rPr>
        <w:t>luktuasi suhu yang parah selama penyimpanan dan transportasi menyebabkan peningkatan ukuran kristal es sehingga mengakibatkan kerusakan beku pada ragi</w:t>
      </w:r>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Selain</w:t>
      </w:r>
      <w:proofErr w:type="spellEnd"/>
      <w:r w:rsidR="007D72E4" w:rsidRPr="00B26FF9">
        <w:rPr>
          <w:rFonts w:ascii="Tahoma" w:hAnsi="Tahoma" w:cs="Tahoma"/>
          <w:sz w:val="20"/>
          <w:szCs w:val="20"/>
          <w:lang w:val="en-US"/>
        </w:rPr>
        <w:t xml:space="preserve"> </w:t>
      </w:r>
      <w:proofErr w:type="spellStart"/>
      <w:r w:rsidR="007D72E4" w:rsidRPr="00B26FF9">
        <w:rPr>
          <w:rFonts w:ascii="Tahoma" w:hAnsi="Tahoma" w:cs="Tahoma"/>
          <w:sz w:val="20"/>
          <w:szCs w:val="20"/>
          <w:lang w:val="en-US"/>
        </w:rPr>
        <w:t>itu</w:t>
      </w:r>
      <w:proofErr w:type="spellEnd"/>
      <w:r w:rsidR="007D72E4" w:rsidRPr="00B26FF9">
        <w:rPr>
          <w:rFonts w:ascii="Tahoma" w:hAnsi="Tahoma" w:cs="Tahoma"/>
          <w:sz w:val="20"/>
          <w:szCs w:val="20"/>
          <w:lang w:val="en-US"/>
        </w:rPr>
        <w:t>, h</w:t>
      </w:r>
      <w:r w:rsidR="007D72E4" w:rsidRPr="00B26FF9">
        <w:rPr>
          <w:rFonts w:ascii="Tahoma" w:hAnsi="Tahoma" w:cs="Tahoma"/>
          <w:sz w:val="20"/>
          <w:szCs w:val="20"/>
        </w:rPr>
        <w:t>ilangnya kekuatan jaringan gluten akibat</w:t>
      </w:r>
      <w:r w:rsidR="007D72E4" w:rsidRPr="00B26FF9">
        <w:rPr>
          <w:rFonts w:ascii="Tahoma" w:hAnsi="Tahoma" w:cs="Tahoma"/>
          <w:sz w:val="20"/>
          <w:szCs w:val="20"/>
          <w:lang w:val="en-US"/>
        </w:rPr>
        <w:t xml:space="preserve"> </w:t>
      </w:r>
      <w:r w:rsidR="007D72E4" w:rsidRPr="00B26FF9">
        <w:rPr>
          <w:rFonts w:ascii="Tahoma" w:hAnsi="Tahoma" w:cs="Tahoma"/>
          <w:sz w:val="20"/>
          <w:szCs w:val="20"/>
        </w:rPr>
        <w:t>proses pembekuan dapat mengakibaktkan rendahnya karbondioksida</w:t>
      </w:r>
      <w:r w:rsidR="007D72E4"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E77081">
        <w:rPr>
          <w:rFonts w:ascii="Tahoma" w:hAnsi="Tahoma" w:cs="Tahoma"/>
          <w:sz w:val="20"/>
          <w:szCs w:val="20"/>
          <w:lang w:val="en-US"/>
        </w:rPr>
        <w:instrText>ADDIN CSL_CITATION {"citationItems":[{"id":"ITEM-1","itemData":{"DOI":"10.1016/j.jfoodeng.2011.10.026","ISSN":"02608774","abstract":"The aim of the present study was to investigate the effect of yeast content and frozen storage (9 weeks at -40°C) on the structural and rheological parameters, and fermentative activity of frozen sweet dough. Two types of dough were studied (to estimate dough shelf life): simple yeasted dough (SY) and double yeasted dough (DY). Fermentative activity (yeast viability, gassing power, and dough volume), rheological and textural parameters were assessed for frozen sweet doughs. These effects were explored by different and complementary methods: Fourier transform infrared (FTIR), dynamic rheology, texture profile analysis (TPA) and differential scanning calorimetry (DSC). The data showed that the longer the frozen storage time at -40°C, the higher the decreased of frozen sweet dough quality. The rheological attributes such as hardness, ΔS, springiness, tan δ and yeast activity declined significantly during frozen storage. This modification led to lower specific volume of frozen sweet dough during proofing. The observed changes of the frozen sweet doughs rheological properties after thawing may be attributed to the damage on the gluten cross-linking, mainly produced by the ice crystallization during frozen storage. The storage effect was particularly concentrated in the first 27 days of storage. © 2011 Elsevier Ltd. All rights reserved.","author":[{"dropping-particle":"","family":"Meziani","given":"Smail","non-dropping-particle":"","parse-names":false,"suffix":""},{"dropping-particle":"","family":"Jasniewski","given":"Jordane","non-dropping-particle":"","parse-names":false,"suffix":""},{"dropping-particle":"","family":"Ribotta","given":"Pablo","non-dropping-particle":"","parse-names":false,"suffix":""},{"dropping-particle":"","family":"Arab-Tehrany","given":"Elmira","non-dropping-particle":"","parse-names":false,"suffix":""},{"dropping-particle":"","family":"Muller","given":"Jean Marc","non-dropping-particle":"","parse-names":false,"suffix":""},{"dropping-particle":"","family":"Ghoul","given":"Mohamed","non-dropping-particle":"","parse-names":false,"suffix":""},{"dropping-particle":"","family":"Desobry","given":"Stéphane","non-dropping-particle":"","parse-names":false,"suffix":""}],"container-title":"Journal of Food Engineering","id":"ITEM-1","issue":"3","issued":{"date-parts":[["2012"]]},"page":"538-544","publisher":"Elsevier Ltd","title":"Influence of yeast and frozen storage on rheological, structural and microbial quality of frozen sweet dough","type":"article-journal","volume":"109"},"uris":["http://www.mendeley.com/documents/?uuid=4ae229d5-5851-49e3-b8e1-ef9eeeddf125"]}],"mendeley":{"formattedCitation":"(Meziani et al., 2012)","manualFormatting":"Meziani dkk. (2012)","plainTextFormattedCitation":"(Meziani et al., 2012)","previouslyFormattedCitation":"(Meziani et al., 2012)"},"properties":{"noteIndex":0},"schema":"https://github.com/citation-style-language/schema/raw/master/csl-citation.json"}</w:instrText>
      </w:r>
      <w:r w:rsidR="0058601D">
        <w:rPr>
          <w:rFonts w:ascii="Tahoma" w:hAnsi="Tahoma" w:cs="Tahoma"/>
          <w:sz w:val="20"/>
          <w:szCs w:val="20"/>
          <w:lang w:val="en-US"/>
        </w:rPr>
        <w:fldChar w:fldCharType="separate"/>
      </w:r>
      <w:r w:rsidR="00E77081">
        <w:rPr>
          <w:rFonts w:ascii="Tahoma" w:hAnsi="Tahoma" w:cs="Tahoma"/>
          <w:noProof/>
          <w:sz w:val="20"/>
          <w:szCs w:val="20"/>
          <w:lang w:val="en-US"/>
        </w:rPr>
        <w:t>Meziani dkk.</w:t>
      </w:r>
      <w:r w:rsidR="00D36BEF" w:rsidRPr="00D36BEF">
        <w:rPr>
          <w:rFonts w:ascii="Tahoma" w:hAnsi="Tahoma" w:cs="Tahoma"/>
          <w:noProof/>
          <w:sz w:val="20"/>
          <w:szCs w:val="20"/>
          <w:lang w:val="en-US"/>
        </w:rPr>
        <w:t xml:space="preserve"> </w:t>
      </w:r>
      <w:r w:rsidR="00E77081" w:rsidRPr="00D36BEF">
        <w:rPr>
          <w:rFonts w:ascii="Tahoma" w:hAnsi="Tahoma" w:cs="Tahoma"/>
          <w:noProof/>
          <w:sz w:val="20"/>
          <w:szCs w:val="20"/>
          <w:lang w:val="en-US"/>
        </w:rPr>
        <w:t>(</w:t>
      </w:r>
      <w:r w:rsidR="00D36BEF" w:rsidRPr="00D36BEF">
        <w:rPr>
          <w:rFonts w:ascii="Tahoma" w:hAnsi="Tahoma" w:cs="Tahoma"/>
          <w:noProof/>
          <w:sz w:val="20"/>
          <w:szCs w:val="20"/>
          <w:lang w:val="en-US"/>
        </w:rPr>
        <w:t>2012)</w:t>
      </w:r>
      <w:r w:rsidR="0058601D">
        <w:rPr>
          <w:rFonts w:ascii="Tahoma" w:hAnsi="Tahoma" w:cs="Tahoma"/>
          <w:sz w:val="20"/>
          <w:szCs w:val="20"/>
          <w:lang w:val="en-US"/>
        </w:rPr>
        <w:fldChar w:fldCharType="end"/>
      </w:r>
      <w:r w:rsidR="007D72E4" w:rsidRPr="00B26FF9">
        <w:rPr>
          <w:rFonts w:ascii="Tahoma" w:hAnsi="Tahoma" w:cs="Tahoma"/>
          <w:sz w:val="20"/>
          <w:szCs w:val="20"/>
        </w:rPr>
        <w:t>.</w:t>
      </w:r>
      <w:r w:rsidR="0025546A">
        <w:rPr>
          <w:rFonts w:ascii="Tahoma" w:hAnsi="Tahoma" w:cs="Tahoma"/>
          <w:sz w:val="20"/>
          <w:szCs w:val="20"/>
          <w:lang w:val="en-US"/>
        </w:rPr>
        <w:t xml:space="preserve"> </w:t>
      </w:r>
      <w:proofErr w:type="spellStart"/>
      <w:r w:rsidR="0025546A">
        <w:rPr>
          <w:rFonts w:ascii="Tahoma" w:hAnsi="Tahoma" w:cs="Tahoma"/>
          <w:sz w:val="20"/>
          <w:szCs w:val="20"/>
          <w:lang w:val="en-US"/>
        </w:rPr>
        <w:t>Menurut</w:t>
      </w:r>
      <w:proofErr w:type="spellEnd"/>
      <w:r w:rsidR="0025546A">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E77081">
        <w:rPr>
          <w:rFonts w:ascii="Tahoma" w:hAnsi="Tahoma" w:cs="Tahoma"/>
          <w:sz w:val="20"/>
          <w:szCs w:val="20"/>
          <w:lang w:val="en-US"/>
        </w:rPr>
        <w:instrText>ADDIN CSL_CITATION {"citationItems":[{"id":"ITEM-1","itemData":{"DOI":"10.22146/agritech.41515","ISSN":"0216-0455","abstract":"This study was aimed to find out the physical characteristics and sensory acceptance of bread made from different variations of wheat and cassava composite flour ratio, and the dough’s mixing duration. The research was conducted experimentally with 4 ratio variations of wheat and cassava flours, namely 100:0, 90:10, 80:20 and 70:30, and 3 variations of dough mixing duration, namely 10 minutes, 15 minutes and 20 minutes. The analyzed parameters for dough were the development and the elongation, and for bread were the development, hardness, elasticity, and acceptance. The results showed that the higher the cassava flour proportion, the lower the level of dough development. The dough development was affected by mixing duration, but there was no increasing tendency of the cassava flour. The treatment of 100:0 (15 minutes), which was not significantly different from 90:10 (15 minutes), indicated the highest dough development. The higher the cassava flour proportion, the lower the dough’s tensile strength and the strain, while the mixing duration showed the influence on the dough’s tensile strength and strain. Both indicators gave the same highest point, it was the treatment of 100:0 (15 minutes). The bigger the cassava flour proportion, the lower the bread development. The highest bread development was given by 100:0 treatment, but there was no effect of mixing time on this treatment. The bigger the cassava flour proportion, the higher the bread’s hardness, while for the bread’s elasticity, it showed the opposite, the higher cassava flour, the lower the bread’s elasticity. The two bread texture indicators were influenced by the mixing time but did not provide a steady tendency toward the increasing proportion of cassava flour. The highest bread hardness was indicated by the 70:30 treatment, while the biggest bread elasticity was with the treatment of 100:0. The highest acceptance of bread was revealed by 100:0 treatment, which was not significantly different from 90:10 treatment.","author":[{"dropping-particle":"","family":"Rauf","given":"Rusdin","non-dropping-particle":"","parse-names":false,"suffix":""},{"dropping-particle":"","family":"Andini","given":"Khasanah Tri","non-dropping-particle":"","parse-names":false,"suffix":""}],"container-title":"agriTECH","id":"ITEM-1","issue":"2","issued":{"date-parts":[["2019"]]},"page":"169","title":"Sifat Fisik dan Penerimaan Roti Tawar dari Tepung Komposit Terigu dan Singkong dengan Variasi Lama Pencampuran Adonan","type":"article-journal","volume":"39"},"uris":["http://www.mendeley.com/documents/?uuid=862e9359-c779-49ec-b00d-f37da75860da"]}],"mendeley":{"formattedCitation":"(Rauf &amp; Andini, 2019)","manualFormatting":"Rauf dan Andini (2019)","plainTextFormattedCitation":"(Rauf &amp; Andini, 2019)","previouslyFormattedCitation":"(Rauf &amp; Andini, 2019)"},"properties":{"noteIndex":0},"schema":"https://github.com/citation-style-language/schema/raw/master/csl-citation.json"}</w:instrText>
      </w:r>
      <w:r w:rsidR="0058601D">
        <w:rPr>
          <w:rFonts w:ascii="Tahoma" w:hAnsi="Tahoma" w:cs="Tahoma"/>
          <w:sz w:val="20"/>
          <w:szCs w:val="20"/>
          <w:lang w:val="en-US"/>
        </w:rPr>
        <w:fldChar w:fldCharType="separate"/>
      </w:r>
      <w:r w:rsidR="00E77081">
        <w:rPr>
          <w:rFonts w:ascii="Tahoma" w:hAnsi="Tahoma" w:cs="Tahoma"/>
          <w:noProof/>
          <w:sz w:val="20"/>
          <w:szCs w:val="20"/>
          <w:lang w:val="en-US"/>
        </w:rPr>
        <w:t>Rauf dan Andini</w:t>
      </w:r>
      <w:r w:rsidR="00E77081" w:rsidRPr="00E77081">
        <w:rPr>
          <w:rFonts w:ascii="Tahoma" w:hAnsi="Tahoma" w:cs="Tahoma"/>
          <w:noProof/>
          <w:sz w:val="20"/>
          <w:szCs w:val="20"/>
          <w:lang w:val="en-US"/>
        </w:rPr>
        <w:t xml:space="preserve"> </w:t>
      </w:r>
      <w:r w:rsidR="00E77081">
        <w:rPr>
          <w:rFonts w:ascii="Tahoma" w:hAnsi="Tahoma" w:cs="Tahoma"/>
          <w:noProof/>
          <w:sz w:val="20"/>
          <w:szCs w:val="20"/>
          <w:lang w:val="en-US"/>
        </w:rPr>
        <w:t>(</w:t>
      </w:r>
      <w:r w:rsidR="00E77081" w:rsidRPr="00E77081">
        <w:rPr>
          <w:rFonts w:ascii="Tahoma" w:hAnsi="Tahoma" w:cs="Tahoma"/>
          <w:noProof/>
          <w:sz w:val="20"/>
          <w:szCs w:val="20"/>
          <w:lang w:val="en-US"/>
        </w:rPr>
        <w:t>2019)</w:t>
      </w:r>
      <w:r w:rsidR="0058601D">
        <w:rPr>
          <w:rFonts w:ascii="Tahoma" w:hAnsi="Tahoma" w:cs="Tahoma"/>
          <w:sz w:val="20"/>
          <w:szCs w:val="20"/>
          <w:lang w:val="en-US"/>
        </w:rPr>
        <w:fldChar w:fldCharType="end"/>
      </w:r>
      <w:r w:rsidR="0025546A">
        <w:rPr>
          <w:rFonts w:ascii="Tahoma" w:hAnsi="Tahoma" w:cs="Tahoma"/>
          <w:sz w:val="20"/>
          <w:szCs w:val="20"/>
          <w:lang w:val="en-US"/>
        </w:rPr>
        <w:t xml:space="preserve"> </w:t>
      </w:r>
      <w:proofErr w:type="spellStart"/>
      <w:r w:rsidR="0025546A">
        <w:rPr>
          <w:rFonts w:ascii="Tahoma" w:hAnsi="Tahoma" w:cs="Tahoma"/>
          <w:sz w:val="20"/>
          <w:szCs w:val="20"/>
          <w:lang w:val="en-US"/>
        </w:rPr>
        <w:t>lamanya</w:t>
      </w:r>
      <w:proofErr w:type="spellEnd"/>
      <w:r w:rsidR="0025546A">
        <w:rPr>
          <w:rFonts w:ascii="Tahoma" w:hAnsi="Tahoma" w:cs="Tahoma"/>
          <w:sz w:val="20"/>
          <w:szCs w:val="20"/>
          <w:lang w:val="en-US"/>
        </w:rPr>
        <w:t xml:space="preserve"> </w:t>
      </w:r>
      <w:proofErr w:type="spellStart"/>
      <w:r w:rsidR="0025546A">
        <w:rPr>
          <w:rFonts w:ascii="Tahoma" w:hAnsi="Tahoma" w:cs="Tahoma"/>
          <w:sz w:val="20"/>
          <w:szCs w:val="20"/>
          <w:lang w:val="en-US"/>
        </w:rPr>
        <w:t>pencampuran</w:t>
      </w:r>
      <w:proofErr w:type="spellEnd"/>
      <w:r w:rsidR="0025546A">
        <w:rPr>
          <w:rFonts w:ascii="Tahoma" w:hAnsi="Tahoma" w:cs="Tahoma"/>
          <w:sz w:val="20"/>
          <w:szCs w:val="20"/>
          <w:lang w:val="en-US"/>
        </w:rPr>
        <w:t xml:space="preserve"> </w:t>
      </w:r>
      <w:proofErr w:type="spellStart"/>
      <w:r w:rsidR="0025546A">
        <w:rPr>
          <w:rFonts w:ascii="Tahoma" w:hAnsi="Tahoma" w:cs="Tahoma"/>
          <w:sz w:val="20"/>
          <w:szCs w:val="20"/>
          <w:lang w:val="en-US"/>
        </w:rPr>
        <w:t>adonan</w:t>
      </w:r>
      <w:proofErr w:type="spellEnd"/>
      <w:r w:rsidR="0025546A">
        <w:rPr>
          <w:rFonts w:ascii="Tahoma" w:hAnsi="Tahoma" w:cs="Tahoma"/>
          <w:sz w:val="20"/>
          <w:szCs w:val="20"/>
          <w:lang w:val="en-US"/>
        </w:rPr>
        <w:t xml:space="preserve"> juga </w:t>
      </w:r>
      <w:proofErr w:type="spellStart"/>
      <w:r w:rsidR="0025546A">
        <w:rPr>
          <w:rFonts w:ascii="Tahoma" w:hAnsi="Tahoma" w:cs="Tahoma"/>
          <w:sz w:val="20"/>
          <w:szCs w:val="20"/>
          <w:lang w:val="en-US"/>
        </w:rPr>
        <w:t>mempengaruhi</w:t>
      </w:r>
      <w:proofErr w:type="spellEnd"/>
      <w:r w:rsidR="0025546A">
        <w:rPr>
          <w:rFonts w:ascii="Tahoma" w:hAnsi="Tahoma" w:cs="Tahoma"/>
          <w:sz w:val="20"/>
          <w:szCs w:val="20"/>
          <w:lang w:val="en-US"/>
        </w:rPr>
        <w:t xml:space="preserve"> </w:t>
      </w:r>
      <w:proofErr w:type="spellStart"/>
      <w:r w:rsidR="0025546A">
        <w:rPr>
          <w:rFonts w:ascii="Tahoma" w:hAnsi="Tahoma" w:cs="Tahoma"/>
          <w:sz w:val="20"/>
          <w:szCs w:val="20"/>
          <w:lang w:val="en-US"/>
        </w:rPr>
        <w:t>pengembangan</w:t>
      </w:r>
      <w:proofErr w:type="spellEnd"/>
      <w:r w:rsidR="0025546A">
        <w:rPr>
          <w:rFonts w:ascii="Tahoma" w:hAnsi="Tahoma" w:cs="Tahoma"/>
          <w:sz w:val="20"/>
          <w:szCs w:val="20"/>
          <w:lang w:val="en-US"/>
        </w:rPr>
        <w:t xml:space="preserve"> roti. </w:t>
      </w:r>
      <w:proofErr w:type="spellStart"/>
      <w:r w:rsidR="004B0F81">
        <w:rPr>
          <w:rFonts w:ascii="Tahoma" w:hAnsi="Tahoma" w:cs="Tahoma"/>
          <w:sz w:val="20"/>
          <w:szCs w:val="20"/>
          <w:lang w:val="en-US"/>
        </w:rPr>
        <w:t>Lamanya</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pencampuran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adonan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dapat</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mempengaruhi</w:t>
      </w:r>
      <w:proofErr w:type="spellEnd"/>
      <w:r w:rsidR="004B0F81">
        <w:rPr>
          <w:rFonts w:ascii="Tahoma" w:hAnsi="Tahoma" w:cs="Tahoma"/>
          <w:sz w:val="20"/>
          <w:szCs w:val="20"/>
          <w:lang w:val="en-US"/>
        </w:rPr>
        <w:t xml:space="preserve"> strain </w:t>
      </w:r>
      <w:proofErr w:type="spellStart"/>
      <w:r w:rsidR="004B0F81">
        <w:rPr>
          <w:rFonts w:ascii="Tahoma" w:hAnsi="Tahoma" w:cs="Tahoma"/>
          <w:sz w:val="20"/>
          <w:szCs w:val="20"/>
          <w:lang w:val="en-US"/>
        </w:rPr>
        <w:t>adonan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karena</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berhubungan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dengan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terbentuknya</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jaringan</w:t>
      </w:r>
      <w:proofErr w:type="spellEnd"/>
      <w:r w:rsidR="004B0F81">
        <w:rPr>
          <w:rFonts w:ascii="Tahoma" w:hAnsi="Tahoma" w:cs="Tahoma"/>
          <w:sz w:val="20"/>
          <w:szCs w:val="20"/>
          <w:lang w:val="en-US"/>
        </w:rPr>
        <w:t xml:space="preserve"> gluten. </w:t>
      </w:r>
      <w:proofErr w:type="spellStart"/>
      <w:r w:rsidR="004B0F81">
        <w:rPr>
          <w:rFonts w:ascii="Tahoma" w:hAnsi="Tahoma" w:cs="Tahoma"/>
          <w:sz w:val="20"/>
          <w:szCs w:val="20"/>
          <w:lang w:val="en-US"/>
        </w:rPr>
        <w:t>Menurut</w:t>
      </w:r>
      <w:proofErr w:type="spellEnd"/>
      <w:r w:rsidR="004B0F81">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9E7F47">
        <w:rPr>
          <w:rFonts w:ascii="Tahoma" w:hAnsi="Tahoma" w:cs="Tahoma"/>
          <w:sz w:val="20"/>
          <w:szCs w:val="20"/>
          <w:lang w:val="en-US"/>
        </w:rPr>
        <w:instrText>ADDIN CSL_CITATION {"citationItems":[{"id":"ITEM-1","itemData":{"DOI":"10.1007/s11483-017-9472-9","ISBN":"1148301794729","ISSN":"15571866","abstract":"The viscoelastic properties of wheat flour dough are known to be very sensitive to small changes in water content and mixing time. In this study the simple scaling law originally proposed by Hibberd (1970) [Rheol. Acta 9, 497-500] to capture the water dependency of the dynamic moduli in small amplitude oscillatory shear, was also applied to creep-recovery shear tests and extensional tests. The scaling law turns out to be valid not only in the linear region, but to a certain extent also in the non-linear region. At sufficiently high water levels, a ‘free’ water phase exists in dough, which attenuates the starch-starch and gluten-starch interactions. Dough characterisation after different mixing times shows that overmixing may cause a disaggregation or even depolymerisation of the gluten network. The network breakdown, as well as the subsequent (partial) recovery, are clearly reflected in the value of the strain-hardening index, for which a maximum is reached at a mixing time close to the optimum as determined with the Mixograph. Finally, the gluten proteins turn out to be much less susceptible to overmixing in an oxygen-lean environment, which demonstrates the significant role of oxygen in the degradation process.","author":[{"dropping-particle":"","family":"Meerts","given":"Mathieu","non-dropping-particle":"","parse-names":false,"suffix":""},{"dropping-particle":"","family":"Cardinaels","given":"Ruth","non-dropping-particle":"","parse-names":false,"suffix":""},{"dropping-particle":"","family":"Oosterlinck","given":"Filip","non-dropping-particle":"","parse-names":false,"suffix":""},{"dropping-particle":"","family":"Courtin","given":"Christophe M.","non-dropping-particle":"","parse-names":false,"suffix":""},{"dropping-particle":"","family":"Moldenaers","given":"Paula","non-dropping-particle":"","parse-names":false,"suffix":""}],"container-title":"Food Biophysics","id":"ITEM-1","issue":"2","issued":{"date-parts":[["2017"]]},"page":"151-163","publisher":"Food Biophysics","title":"The Impact of Water Content and Mixing Time on the Linear and Non-Linear Rheology of Wheat Flour Dough","type":"article-journal","volume":"12"},"uris":["http://www.mendeley.com/documents/?uuid=a5668f43-97f0-4c61-8fd9-affabfa6c13e"]}],"mendeley":{"formattedCitation":"(Meerts et al., 2017)","manualFormatting":"Meerts dkk. (2017)","plainTextFormattedCitation":"(Meerts et al., 2017)","previouslyFormattedCitation":"(Meerts et al., 2017)"},"properties":{"noteIndex":0},"schema":"https://github.com/citation-style-language/schema/raw/master/csl-citation.json"}</w:instrText>
      </w:r>
      <w:r w:rsidR="0058601D">
        <w:rPr>
          <w:rFonts w:ascii="Tahoma" w:hAnsi="Tahoma" w:cs="Tahoma"/>
          <w:sz w:val="20"/>
          <w:szCs w:val="20"/>
          <w:lang w:val="en-US"/>
        </w:rPr>
        <w:fldChar w:fldCharType="separate"/>
      </w:r>
      <w:r w:rsidR="009E7F47" w:rsidRPr="009E7F47">
        <w:rPr>
          <w:rFonts w:ascii="Tahoma" w:hAnsi="Tahoma" w:cs="Tahoma"/>
          <w:noProof/>
          <w:sz w:val="20"/>
          <w:szCs w:val="20"/>
          <w:lang w:val="en-US"/>
        </w:rPr>
        <w:t xml:space="preserve">Meerts </w:t>
      </w:r>
      <w:r w:rsidR="009E7F47">
        <w:rPr>
          <w:rFonts w:ascii="Tahoma" w:hAnsi="Tahoma" w:cs="Tahoma"/>
          <w:noProof/>
          <w:sz w:val="20"/>
          <w:szCs w:val="20"/>
          <w:lang w:val="en-US"/>
        </w:rPr>
        <w:t>dkk.</w:t>
      </w:r>
      <w:r w:rsidR="009E7F47" w:rsidRPr="009E7F47">
        <w:rPr>
          <w:rFonts w:ascii="Tahoma" w:hAnsi="Tahoma" w:cs="Tahoma"/>
          <w:noProof/>
          <w:sz w:val="20"/>
          <w:szCs w:val="20"/>
          <w:lang w:val="en-US"/>
        </w:rPr>
        <w:t xml:space="preserve"> </w:t>
      </w:r>
      <w:r w:rsidR="009E7F47">
        <w:rPr>
          <w:rFonts w:ascii="Tahoma" w:hAnsi="Tahoma" w:cs="Tahoma"/>
          <w:noProof/>
          <w:sz w:val="20"/>
          <w:szCs w:val="20"/>
          <w:lang w:val="en-US"/>
        </w:rPr>
        <w:t>(</w:t>
      </w:r>
      <w:r w:rsidR="009E7F47" w:rsidRPr="009E7F47">
        <w:rPr>
          <w:rFonts w:ascii="Tahoma" w:hAnsi="Tahoma" w:cs="Tahoma"/>
          <w:noProof/>
          <w:sz w:val="20"/>
          <w:szCs w:val="20"/>
          <w:lang w:val="en-US"/>
        </w:rPr>
        <w:t>2017)</w:t>
      </w:r>
      <w:r w:rsidR="0058601D">
        <w:rPr>
          <w:rFonts w:ascii="Tahoma" w:hAnsi="Tahoma" w:cs="Tahoma"/>
          <w:sz w:val="20"/>
          <w:szCs w:val="20"/>
          <w:lang w:val="en-US"/>
        </w:rPr>
        <w:fldChar w:fldCharType="end"/>
      </w:r>
      <w:r w:rsidR="004B0F81">
        <w:rPr>
          <w:rFonts w:ascii="Tahoma" w:hAnsi="Tahoma" w:cs="Tahoma"/>
          <w:sz w:val="20"/>
          <w:szCs w:val="20"/>
          <w:lang w:val="en-US"/>
        </w:rPr>
        <w:t xml:space="preserve">, </w:t>
      </w:r>
      <w:proofErr w:type="spellStart"/>
      <w:r w:rsidR="004B0F81">
        <w:rPr>
          <w:rFonts w:ascii="Tahoma" w:hAnsi="Tahoma" w:cs="Tahoma"/>
          <w:sz w:val="20"/>
          <w:szCs w:val="20"/>
          <w:lang w:val="en-US"/>
        </w:rPr>
        <w:t>singkatnya</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pencampuran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adonan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menyebabkan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jaringan</w:t>
      </w:r>
      <w:proofErr w:type="spellEnd"/>
      <w:r w:rsidR="004B0F81">
        <w:rPr>
          <w:rFonts w:ascii="Tahoma" w:hAnsi="Tahoma" w:cs="Tahoma"/>
          <w:sz w:val="20"/>
          <w:szCs w:val="20"/>
          <w:lang w:val="en-US"/>
        </w:rPr>
        <w:t xml:space="preserve"> gluten yang </w:t>
      </w:r>
      <w:proofErr w:type="spellStart"/>
      <w:r w:rsidR="004B0F81">
        <w:rPr>
          <w:rFonts w:ascii="Tahoma" w:hAnsi="Tahoma" w:cs="Tahoma"/>
          <w:sz w:val="20"/>
          <w:szCs w:val="20"/>
          <w:lang w:val="en-US"/>
        </w:rPr>
        <w:t>terbentuk</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tidak</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maksimal</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sehingga</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saat</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adonan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meregang</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mudah</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putus</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Sedangkan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pencampuran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adonan</w:t>
      </w:r>
      <w:proofErr w:type="spellEnd"/>
      <w:r w:rsidR="004B0F81">
        <w:rPr>
          <w:rFonts w:ascii="Tahoma" w:hAnsi="Tahoma" w:cs="Tahoma"/>
          <w:sz w:val="20"/>
          <w:szCs w:val="20"/>
          <w:lang w:val="en-US"/>
        </w:rPr>
        <w:t xml:space="preserve"> yang </w:t>
      </w:r>
      <w:proofErr w:type="spellStart"/>
      <w:r w:rsidR="004B0F81">
        <w:rPr>
          <w:rFonts w:ascii="Tahoma" w:hAnsi="Tahoma" w:cs="Tahoma"/>
          <w:sz w:val="20"/>
          <w:szCs w:val="20"/>
          <w:lang w:val="en-US"/>
        </w:rPr>
        <w:t>terlalu</w:t>
      </w:r>
      <w:proofErr w:type="spellEnd"/>
      <w:r w:rsidR="004B0F81">
        <w:rPr>
          <w:rFonts w:ascii="Tahoma" w:hAnsi="Tahoma" w:cs="Tahoma"/>
          <w:sz w:val="20"/>
          <w:szCs w:val="20"/>
          <w:lang w:val="en-US"/>
        </w:rPr>
        <w:t xml:space="preserve"> lama </w:t>
      </w:r>
      <w:proofErr w:type="spellStart"/>
      <w:r w:rsidR="004B0F81">
        <w:rPr>
          <w:rFonts w:ascii="Tahoma" w:hAnsi="Tahoma" w:cs="Tahoma"/>
          <w:sz w:val="20"/>
          <w:szCs w:val="20"/>
          <w:lang w:val="en-US"/>
        </w:rPr>
        <w:t>mengakibatkan</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depolimerisasi</w:t>
      </w:r>
      <w:proofErr w:type="spellEnd"/>
      <w:r w:rsidR="004B0F81">
        <w:rPr>
          <w:rFonts w:ascii="Tahoma" w:hAnsi="Tahoma" w:cs="Tahoma"/>
          <w:sz w:val="20"/>
          <w:szCs w:val="20"/>
          <w:lang w:val="en-US"/>
        </w:rPr>
        <w:t xml:space="preserve"> gluten </w:t>
      </w:r>
      <w:proofErr w:type="spellStart"/>
      <w:r w:rsidR="004B0F81">
        <w:rPr>
          <w:rFonts w:ascii="Tahoma" w:hAnsi="Tahoma" w:cs="Tahoma"/>
          <w:sz w:val="20"/>
          <w:szCs w:val="20"/>
          <w:lang w:val="en-US"/>
        </w:rPr>
        <w:t>atau</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mengalami</w:t>
      </w:r>
      <w:proofErr w:type="spellEnd"/>
      <w:r w:rsidR="004B0F81">
        <w:rPr>
          <w:rFonts w:ascii="Tahoma" w:hAnsi="Tahoma" w:cs="Tahoma"/>
          <w:sz w:val="20"/>
          <w:szCs w:val="20"/>
          <w:lang w:val="en-US"/>
        </w:rPr>
        <w:t xml:space="preserve"> </w:t>
      </w:r>
      <w:proofErr w:type="spellStart"/>
      <w:r w:rsidR="004B0F81">
        <w:rPr>
          <w:rFonts w:ascii="Tahoma" w:hAnsi="Tahoma" w:cs="Tahoma"/>
          <w:sz w:val="20"/>
          <w:szCs w:val="20"/>
          <w:lang w:val="en-US"/>
        </w:rPr>
        <w:t>kerusakan</w:t>
      </w:r>
      <w:proofErr w:type="spellEnd"/>
      <w:r w:rsidR="004B0F81">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9E7F47">
        <w:rPr>
          <w:rFonts w:ascii="Tahoma" w:hAnsi="Tahoma" w:cs="Tahoma"/>
          <w:sz w:val="20"/>
          <w:szCs w:val="20"/>
          <w:lang w:val="en-US"/>
        </w:rPr>
        <w:instrText>ADDIN CSL_CITATION {"citationItems":[{"id":"ITEM-1","itemData":{"DOI":"10.22146/agritech.41515","ISSN":"0216-0455","abstract":"This study was aimed to find out the physical characteristics and sensory acceptance of bread made from different variations of wheat and cassava composite flour ratio, and the dough’s mixing duration. The research was conducted experimentally with 4 ratio variations of wheat and cassava flours, namely 100:0, 90:10, 80:20 and 70:30, and 3 variations of dough mixing duration, namely 10 minutes, 15 minutes and 20 minutes. The analyzed parameters for dough were the development and the elongation, and for bread were the development, hardness, elasticity, and acceptance. The results showed that the higher the cassava flour proportion, the lower the level of dough development. The dough development was affected by mixing duration, but there was no increasing tendency of the cassava flour. The treatment of 100:0 (15 minutes), which was not significantly different from 90:10 (15 minutes), indicated the highest dough development. The higher the cassava flour proportion, the lower the dough’s tensile strength and the strain, while the mixing duration showed the influence on the dough’s tensile strength and strain. Both indicators gave the same highest point, it was the treatment of 100:0 (15 minutes). The bigger the cassava flour proportion, the lower the bread development. The highest bread development was given by 100:0 treatment, but there was no effect of mixing time on this treatment. The bigger the cassava flour proportion, the higher the bread’s hardness, while for the bread’s elasticity, it showed the opposite, the higher cassava flour, the lower the bread’s elasticity. The two bread texture indicators were influenced by the mixing time but did not provide a steady tendency toward the increasing proportion of cassava flour. The highest bread hardness was indicated by the 70:30 treatment, while the biggest bread elasticity was with the treatment of 100:0. The highest acceptance of bread was revealed by 100:0 treatment, which was not significantly different from 90:10 treatment.","author":[{"dropping-particle":"","family":"Rauf","given":"Rusdin","non-dropping-particle":"","parse-names":false,"suffix":""},{"dropping-particle":"","family":"Andini","given":"Khasanah Tri","non-dropping-particle":"","parse-names":false,"suffix":""}],"container-title":"agriTECH","id":"ITEM-1","issue":"2","issued":{"date-parts":[["2019"]]},"page":"169","title":"Sifat Fisik dan Penerimaan Roti Tawar dari Tepung Komposit Terigu dan Singkong dengan Variasi Lama Pencampuran Adonan","type":"article-journal","volume":"39"},"uris":["http://www.mendeley.com/documents/?uuid=862e9359-c779-49ec-b00d-f37da75860da"]}],"mendeley":{"formattedCitation":"(Rauf &amp; Andini, 2019)","plainTextFormattedCitation":"(Rauf &amp; Andini, 2019)","previouslyFormattedCitation":"(Rauf &amp; Andini, 2019)"},"properties":{"noteIndex":0},"schema":"https://github.com/citation-style-language/schema/raw/master/csl-citation.json"}</w:instrText>
      </w:r>
      <w:r w:rsidR="0058601D">
        <w:rPr>
          <w:rFonts w:ascii="Tahoma" w:hAnsi="Tahoma" w:cs="Tahoma"/>
          <w:sz w:val="20"/>
          <w:szCs w:val="20"/>
          <w:lang w:val="en-US"/>
        </w:rPr>
        <w:fldChar w:fldCharType="separate"/>
      </w:r>
      <w:r w:rsidR="00E77081" w:rsidRPr="00E77081">
        <w:rPr>
          <w:rFonts w:ascii="Tahoma" w:hAnsi="Tahoma" w:cs="Tahoma"/>
          <w:noProof/>
          <w:sz w:val="20"/>
          <w:szCs w:val="20"/>
          <w:lang w:val="en-US"/>
        </w:rPr>
        <w:t>(Rauf &amp; Andini, 2019)</w:t>
      </w:r>
      <w:r w:rsidR="0058601D">
        <w:rPr>
          <w:rFonts w:ascii="Tahoma" w:hAnsi="Tahoma" w:cs="Tahoma"/>
          <w:sz w:val="20"/>
          <w:szCs w:val="20"/>
          <w:lang w:val="en-US"/>
        </w:rPr>
        <w:fldChar w:fldCharType="end"/>
      </w:r>
      <w:r w:rsidR="004B0F81">
        <w:rPr>
          <w:rFonts w:ascii="Tahoma" w:hAnsi="Tahoma" w:cs="Tahoma"/>
          <w:sz w:val="20"/>
          <w:szCs w:val="20"/>
          <w:lang w:val="en-US"/>
        </w:rPr>
        <w:t>.</w:t>
      </w:r>
    </w:p>
    <w:p w14:paraId="2B886A09" w14:textId="77777777" w:rsidR="007D72E4" w:rsidRPr="00B26FF9" w:rsidRDefault="007D72E4" w:rsidP="001C2AAD">
      <w:pPr>
        <w:spacing w:after="0" w:line="480" w:lineRule="auto"/>
        <w:jc w:val="both"/>
        <w:rPr>
          <w:rFonts w:ascii="Tahoma" w:hAnsi="Tahoma" w:cs="Tahoma"/>
          <w:b/>
          <w:sz w:val="20"/>
          <w:szCs w:val="20"/>
          <w:lang w:val="en-US"/>
        </w:rPr>
      </w:pPr>
      <w:proofErr w:type="spellStart"/>
      <w:r w:rsidRPr="00B26FF9">
        <w:rPr>
          <w:rFonts w:ascii="Tahoma" w:hAnsi="Tahoma" w:cs="Tahoma"/>
          <w:b/>
          <w:sz w:val="20"/>
          <w:szCs w:val="20"/>
          <w:lang w:val="en-US"/>
        </w:rPr>
        <w:lastRenderedPageBreak/>
        <w:t>Daya</w:t>
      </w:r>
      <w:proofErr w:type="spellEnd"/>
      <w:r w:rsidRPr="00B26FF9">
        <w:rPr>
          <w:rFonts w:ascii="Tahoma" w:hAnsi="Tahoma" w:cs="Tahoma"/>
          <w:b/>
          <w:sz w:val="20"/>
          <w:szCs w:val="20"/>
          <w:lang w:val="en-US"/>
        </w:rPr>
        <w:t xml:space="preserve"> </w:t>
      </w:r>
      <w:proofErr w:type="spellStart"/>
      <w:r w:rsidRPr="00B26FF9">
        <w:rPr>
          <w:rFonts w:ascii="Tahoma" w:hAnsi="Tahoma" w:cs="Tahoma"/>
          <w:b/>
          <w:sz w:val="20"/>
          <w:szCs w:val="20"/>
          <w:lang w:val="en-US"/>
        </w:rPr>
        <w:t>Tekan</w:t>
      </w:r>
      <w:proofErr w:type="spellEnd"/>
    </w:p>
    <w:p w14:paraId="2B58B230" w14:textId="56F0059E" w:rsidR="00966B31" w:rsidRDefault="00966B31" w:rsidP="001C2AAD">
      <w:pPr>
        <w:spacing w:after="0" w:line="480" w:lineRule="auto"/>
        <w:jc w:val="both"/>
        <w:rPr>
          <w:rFonts w:ascii="Tahoma" w:hAnsi="Tahoma" w:cs="Tahoma"/>
          <w:sz w:val="20"/>
          <w:szCs w:val="20"/>
          <w:lang w:val="en-US"/>
        </w:rPr>
      </w:pPr>
      <w:r w:rsidRPr="00B26FF9">
        <w:rPr>
          <w:rFonts w:ascii="Tahoma" w:hAnsi="Tahoma" w:cs="Tahoma"/>
          <w:sz w:val="20"/>
          <w:szCs w:val="20"/>
          <w:lang w:val="en-US"/>
        </w:rPr>
        <w:tab/>
      </w:r>
      <w:r w:rsidR="00040425" w:rsidRPr="00B26FF9">
        <w:rPr>
          <w:rFonts w:ascii="Tahoma" w:hAnsi="Tahoma" w:cs="Tahoma"/>
          <w:sz w:val="20"/>
          <w:szCs w:val="20"/>
          <w:lang w:val="en-US"/>
        </w:rPr>
        <w:t xml:space="preserve">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00D37BD1">
        <w:rPr>
          <w:rFonts w:ascii="Tahoma" w:hAnsi="Tahoma" w:cs="Tahoma"/>
          <w:sz w:val="20"/>
          <w:szCs w:val="20"/>
          <w:lang w:val="en-US"/>
        </w:rPr>
        <w:t>berbagai</w:t>
      </w:r>
      <w:proofErr w:type="spellEnd"/>
      <w:r w:rsidR="00D37BD1">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r w:rsidRPr="00D37BD1">
        <w:rPr>
          <w:rFonts w:ascii="Tahoma" w:hAnsi="Tahoma" w:cs="Tahoma"/>
          <w:strike/>
          <w:sz w:val="20"/>
          <w:szCs w:val="20"/>
          <w:lang w:val="en-US"/>
        </w:rPr>
        <w:t xml:space="preserve">yang </w:t>
      </w:r>
      <w:proofErr w:type="spellStart"/>
      <w:r w:rsidRPr="00D37BD1">
        <w:rPr>
          <w:rFonts w:ascii="Tahoma" w:hAnsi="Tahoma" w:cs="Tahoma"/>
          <w:strike/>
          <w:sz w:val="20"/>
          <w:szCs w:val="20"/>
          <w:lang w:val="en-US"/>
        </w:rPr>
        <w:t>berbeda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D37BD1">
        <w:rPr>
          <w:rFonts w:ascii="Tahoma" w:hAnsi="Tahoma" w:cs="Tahoma"/>
          <w:strike/>
          <w:sz w:val="20"/>
          <w:szCs w:val="20"/>
          <w:lang w:val="en-US"/>
        </w:rPr>
        <w:t>berpengaruh</w:t>
      </w:r>
      <w:proofErr w:type="spellEnd"/>
      <w:r w:rsidRPr="00B26FF9">
        <w:rPr>
          <w:rFonts w:ascii="Tahoma" w:hAnsi="Tahoma" w:cs="Tahoma"/>
          <w:sz w:val="20"/>
          <w:szCs w:val="20"/>
          <w:lang w:val="en-US"/>
        </w:rPr>
        <w:t xml:space="preserve"> </w:t>
      </w:r>
      <w:proofErr w:type="spellStart"/>
      <w:r w:rsidR="00D37BD1">
        <w:rPr>
          <w:rFonts w:ascii="Tahoma" w:hAnsi="Tahoma" w:cs="Tahoma"/>
          <w:sz w:val="20"/>
          <w:szCs w:val="20"/>
          <w:lang w:val="en-US"/>
        </w:rPr>
        <w:t>berbeda</w:t>
      </w:r>
      <w:proofErr w:type="spellEnd"/>
      <w:r w:rsidR="00D37BD1">
        <w:rPr>
          <w:rFonts w:ascii="Tahoma" w:hAnsi="Tahoma" w:cs="Tahoma"/>
          <w:sz w:val="20"/>
          <w:szCs w:val="20"/>
          <w:lang w:val="en-US"/>
        </w:rPr>
        <w:t xml:space="preserve"> </w:t>
      </w:r>
      <w:proofErr w:type="spellStart"/>
      <w:r w:rsidRPr="00B26FF9">
        <w:rPr>
          <w:rFonts w:ascii="Tahoma" w:hAnsi="Tahoma" w:cs="Tahoma"/>
          <w:sz w:val="20"/>
          <w:szCs w:val="20"/>
          <w:lang w:val="en-US"/>
        </w:rPr>
        <w:t>nyata</w:t>
      </w:r>
      <w:proofErr w:type="spellEnd"/>
      <w:r w:rsidRPr="00B26FF9">
        <w:rPr>
          <w:rFonts w:ascii="Tahoma" w:hAnsi="Tahoma" w:cs="Tahoma"/>
          <w:sz w:val="20"/>
          <w:szCs w:val="20"/>
          <w:lang w:val="en-US"/>
        </w:rPr>
        <w:t xml:space="preserve"> (</w:t>
      </w:r>
      <w:r w:rsidRPr="008E1A1C">
        <w:rPr>
          <w:rFonts w:ascii="Tahoma" w:hAnsi="Tahoma" w:cs="Tahoma"/>
          <w:i/>
          <w:sz w:val="20"/>
          <w:szCs w:val="20"/>
          <w:lang w:val="en-US"/>
        </w:rPr>
        <w:t>p</w:t>
      </w:r>
      <w:r w:rsidR="00744FB3">
        <w:rPr>
          <w:rFonts w:ascii="Tahoma" w:hAnsi="Tahoma" w:cs="Tahoma"/>
          <w:sz w:val="20"/>
          <w:szCs w:val="20"/>
          <w:lang w:val="en-US"/>
        </w:rPr>
        <w:t>&gt;0,05</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terhadap</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tekan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00040425" w:rsidRPr="00B26FF9">
        <w:rPr>
          <w:rFonts w:ascii="Tahoma" w:hAnsi="Tahoma" w:cs="Tahoma"/>
          <w:sz w:val="20"/>
          <w:szCs w:val="20"/>
          <w:lang w:val="en-US"/>
        </w:rPr>
        <w:t xml:space="preserve"> </w:t>
      </w:r>
      <w:r w:rsidR="00040425" w:rsidRPr="008E1A1C">
        <w:rPr>
          <w:rFonts w:ascii="Tahoma" w:hAnsi="Tahoma" w:cs="Tahoma"/>
          <w:sz w:val="20"/>
          <w:szCs w:val="20"/>
          <w:lang w:val="en-US"/>
        </w:rPr>
        <w:t>(Gambar 5)</w:t>
      </w:r>
      <w:r w:rsidRPr="00B26FF9">
        <w:rPr>
          <w:rFonts w:ascii="Tahoma" w:hAnsi="Tahoma" w:cs="Tahoma"/>
          <w:sz w:val="20"/>
          <w:szCs w:val="20"/>
          <w:lang w:val="en-US"/>
        </w:rPr>
        <w:t xml:space="preserve">.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B26FF9">
        <w:rPr>
          <w:rFonts w:ascii="Tahoma" w:hAnsi="Tahoma" w:cs="Tahoma"/>
          <w:noProof/>
          <w:sz w:val="20"/>
          <w:szCs w:val="20"/>
          <w:lang w:val="en-US"/>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penyimpanan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berpengaruh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nyata</w:t>
      </w:r>
      <w:proofErr w:type="spellEnd"/>
      <w:r w:rsidRPr="00B26FF9">
        <w:rPr>
          <w:rFonts w:ascii="Tahoma" w:hAnsi="Tahoma" w:cs="Tahoma"/>
          <w:sz w:val="20"/>
          <w:szCs w:val="20"/>
          <w:lang w:val="en-US"/>
        </w:rPr>
        <w:t xml:space="preserve"> (p&lt;0,01).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lama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tekan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juga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menandakan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menjadi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keras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akibat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hilangnya</w:t>
      </w:r>
      <w:proofErr w:type="spellEnd"/>
      <w:r w:rsidRPr="00B26FF9">
        <w:rPr>
          <w:rFonts w:ascii="Tahoma" w:hAnsi="Tahoma" w:cs="Tahoma"/>
          <w:sz w:val="20"/>
          <w:szCs w:val="20"/>
          <w:lang w:val="en-US"/>
        </w:rPr>
        <w:t xml:space="preserve"> air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dan </w:t>
      </w:r>
      <w:r w:rsidRPr="00B26FF9">
        <w:rPr>
          <w:rFonts w:ascii="Tahoma" w:hAnsi="Tahoma" w:cs="Tahoma"/>
          <w:i/>
          <w:sz w:val="20"/>
          <w:szCs w:val="20"/>
          <w:lang w:val="en-US"/>
        </w:rPr>
        <w:t>thawing</w:t>
      </w:r>
      <w:r w:rsidRPr="00B26FF9">
        <w:rPr>
          <w:rFonts w:ascii="Tahoma" w:hAnsi="Tahoma" w:cs="Tahoma"/>
          <w:sz w:val="20"/>
          <w:szCs w:val="20"/>
          <w:lang w:val="en-US"/>
        </w:rPr>
        <w:t xml:space="preserve">.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00D95DE0"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9E7F47">
        <w:rPr>
          <w:rFonts w:ascii="Tahoma" w:hAnsi="Tahoma" w:cs="Tahoma"/>
          <w:sz w:val="20"/>
          <w:szCs w:val="20"/>
          <w:lang w:val="en-US"/>
        </w:rPr>
        <w:instrText>ADDIN CSL_CITATION {"citationItems":[{"id":"ITEM-1","itemData":{"DOI":"10.22146/agritech.16946","ISSN":"0216-0455","abstract":"Modified canna starch by Heat Moisture Treatment (HMT) and xanthan gum (GX) showed had potential used in the formulation of gluten-free breads. This study aimed to explore the phyiscals and sensory caharacteristics of gluten-free breads from some types of modified canna starch. The main material was some types of modified canna starch. The study was applied Completely Randomized Design with one treatment factor of starches type (HMT-GX and HMT modified canna starches, natural canna starch with and without 1.5% of xanthan gum addition, corn starch, and wheat flour). While the characteristics of bread determined include: specific volume, color, texture, ratio between height and diameter of bread, and sensory. The results showed that the best treatment based on physical and sensory characteristics was produced using HMT-GX modified canna starch. The characteristics of gluten free bread produced have a specific volume of 2.85 ± 0.017 cm3/g, color (L *, a *, b * 75.13, +9.370; +29.40, respectively), texture of 109.03 ± 7.50 gf, bread high and diameter ratio of 0.74, hedonic score for taste, color, texture and aroma respectively 5.34; 5.46; 5.56, and 5.80 repectively (range of hedonic values from 1 = very dislike to 7 = very like).","author":[{"dropping-particle":"","family":"Parwiyanti","given":"Parwiyanti","non-dropping-particle":"","parse-names":false,"suffix":""},{"dropping-particle":"","family":"Pratama","given":"Filli","non-dropping-particle":"","parse-names":false,"suffix":""},{"dropping-particle":"","family":"Wijaya","given":"Agus","non-dropping-particle":"","parse-names":false,"suffix":""},{"dropping-particle":"","family":"Malahayati","given":"Nura","non-dropping-particle":"","parse-names":false,"suffix":""}],"container-title":"agriTECH","id":"ITEM-1","issue":"3","issued":{"date-parts":[["2019"]]},"page":"337","title":"Karakteristik Roti Bebas Gluten Berbahan Dasar Pati Ganyong Termodifikasi","type":"article-journal","volume":"38"},"uris":["http://www.mendeley.com/documents/?uuid=bc32ecab-a896-4bcf-9d9a-017389cc1005"]}],"mendeley":{"formattedCitation":"(Parwiyanti et al., 2019)","manualFormatting":"Parwiyanti dkk. (2019)","plainTextFormattedCitation":"(Parwiyanti et al., 2019)","previouslyFormattedCitation":"(Parwiyanti et al., 2019)"},"properties":{"noteIndex":0},"schema":"https://github.com/citation-style-language/schema/raw/master/csl-citation.json"}</w:instrText>
      </w:r>
      <w:r w:rsidR="0058601D">
        <w:rPr>
          <w:rFonts w:ascii="Tahoma" w:hAnsi="Tahoma" w:cs="Tahoma"/>
          <w:sz w:val="20"/>
          <w:szCs w:val="20"/>
          <w:lang w:val="en-US"/>
        </w:rPr>
        <w:fldChar w:fldCharType="separate"/>
      </w:r>
      <w:r w:rsidR="009E7F47" w:rsidRPr="009E7F47">
        <w:rPr>
          <w:rFonts w:ascii="Tahoma" w:hAnsi="Tahoma" w:cs="Tahoma"/>
          <w:noProof/>
          <w:sz w:val="20"/>
          <w:szCs w:val="20"/>
          <w:lang w:val="en-US"/>
        </w:rPr>
        <w:t xml:space="preserve">Parwiyanti </w:t>
      </w:r>
      <w:r w:rsidR="009E7F47">
        <w:rPr>
          <w:rFonts w:ascii="Tahoma" w:hAnsi="Tahoma" w:cs="Tahoma"/>
          <w:noProof/>
          <w:sz w:val="20"/>
          <w:szCs w:val="20"/>
          <w:lang w:val="en-US"/>
        </w:rPr>
        <w:t>dkk.</w:t>
      </w:r>
      <w:r w:rsidR="009E7F47" w:rsidRPr="009E7F47">
        <w:rPr>
          <w:rFonts w:ascii="Tahoma" w:hAnsi="Tahoma" w:cs="Tahoma"/>
          <w:noProof/>
          <w:sz w:val="20"/>
          <w:szCs w:val="20"/>
          <w:lang w:val="en-US"/>
        </w:rPr>
        <w:t xml:space="preserve"> </w:t>
      </w:r>
      <w:r w:rsidR="009E7F47">
        <w:rPr>
          <w:rFonts w:ascii="Tahoma" w:hAnsi="Tahoma" w:cs="Tahoma"/>
          <w:noProof/>
          <w:sz w:val="20"/>
          <w:szCs w:val="20"/>
          <w:lang w:val="en-US"/>
        </w:rPr>
        <w:t>(</w:t>
      </w:r>
      <w:r w:rsidR="009E7F47" w:rsidRPr="009E7F47">
        <w:rPr>
          <w:rFonts w:ascii="Tahoma" w:hAnsi="Tahoma" w:cs="Tahoma"/>
          <w:noProof/>
          <w:sz w:val="20"/>
          <w:szCs w:val="20"/>
          <w:lang w:val="en-US"/>
        </w:rPr>
        <w:t>2019)</w:t>
      </w:r>
      <w:r w:rsidR="0058601D">
        <w:rPr>
          <w:rFonts w:ascii="Tahoma" w:hAnsi="Tahoma" w:cs="Tahoma"/>
          <w:sz w:val="20"/>
          <w:szCs w:val="20"/>
          <w:lang w:val="en-US"/>
        </w:rPr>
        <w:fldChar w:fldCharType="end"/>
      </w:r>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bahwa</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nilai</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tekstur</w:t>
      </w:r>
      <w:proofErr w:type="spellEnd"/>
      <w:r w:rsidR="00D95DE0" w:rsidRPr="00B26FF9">
        <w:rPr>
          <w:rFonts w:ascii="Tahoma" w:hAnsi="Tahoma" w:cs="Tahoma"/>
          <w:sz w:val="20"/>
          <w:szCs w:val="20"/>
          <w:lang w:val="en-US"/>
        </w:rPr>
        <w:t xml:space="preserve"> yang </w:t>
      </w:r>
      <w:proofErr w:type="spellStart"/>
      <w:r w:rsidR="00D95DE0" w:rsidRPr="00B26FF9">
        <w:rPr>
          <w:rFonts w:ascii="Tahoma" w:hAnsi="Tahoma" w:cs="Tahoma"/>
          <w:sz w:val="20"/>
          <w:szCs w:val="20"/>
          <w:lang w:val="en-US"/>
        </w:rPr>
        <w:t>semakin</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tinggi</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maka</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tekstur</w:t>
      </w:r>
      <w:proofErr w:type="spellEnd"/>
      <w:r w:rsidR="00D95DE0" w:rsidRPr="00B26FF9">
        <w:rPr>
          <w:rFonts w:ascii="Tahoma" w:hAnsi="Tahoma" w:cs="Tahoma"/>
          <w:sz w:val="20"/>
          <w:szCs w:val="20"/>
          <w:lang w:val="en-US"/>
        </w:rPr>
        <w:t xml:space="preserve"> roti </w:t>
      </w:r>
      <w:proofErr w:type="spellStart"/>
      <w:r w:rsidR="00D95DE0" w:rsidRPr="00B26FF9">
        <w:rPr>
          <w:rFonts w:ascii="Tahoma" w:hAnsi="Tahoma" w:cs="Tahoma"/>
          <w:sz w:val="20"/>
          <w:szCs w:val="20"/>
          <w:lang w:val="en-US"/>
        </w:rPr>
        <w:t>menjadi</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semakin</w:t>
      </w:r>
      <w:proofErr w:type="spellEnd"/>
      <w:r w:rsidR="00D95DE0"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keras</w:t>
      </w:r>
      <w:proofErr w:type="spellEnd"/>
      <w:r w:rsidR="00D95DE0" w:rsidRPr="00B26FF9">
        <w:rPr>
          <w:rFonts w:ascii="Tahoma" w:hAnsi="Tahoma" w:cs="Tahoma"/>
          <w:sz w:val="20"/>
          <w:szCs w:val="20"/>
          <w:lang w:val="en-US"/>
        </w:rPr>
        <w:t>.</w:t>
      </w:r>
      <w:r w:rsidRPr="00B26FF9">
        <w:rPr>
          <w:rFonts w:ascii="Tahoma" w:hAnsi="Tahoma" w:cs="Tahoma"/>
          <w:sz w:val="20"/>
          <w:szCs w:val="20"/>
          <w:lang w:val="en-US"/>
        </w:rPr>
        <w:t xml:space="preserve"> </w:t>
      </w:r>
      <w:r w:rsidR="0058601D" w:rsidRPr="00B26FF9">
        <w:rPr>
          <w:rStyle w:val="tlid-translation"/>
          <w:rFonts w:ascii="Tahoma" w:hAnsi="Tahoma" w:cs="Tahoma"/>
          <w:sz w:val="20"/>
          <w:szCs w:val="20"/>
          <w:lang w:val="en-US"/>
        </w:rPr>
        <w:fldChar w:fldCharType="begin" w:fldLock="1"/>
      </w:r>
      <w:r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00D95DE0" w:rsidRPr="00B26FF9">
        <w:rPr>
          <w:rFonts w:ascii="Tahoma" w:hAnsi="Tahoma" w:cs="Tahoma"/>
          <w:sz w:val="20"/>
          <w:szCs w:val="20"/>
          <w:lang w:val="en-US"/>
        </w:rPr>
        <w:t>menyatakan</w:t>
      </w:r>
      <w:proofErr w:type="spellEnd"/>
      <w:r w:rsidR="00D95DE0"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lama </w:t>
      </w:r>
      <w:proofErr w:type="spellStart"/>
      <w:r w:rsidRPr="00B26FF9">
        <w:rPr>
          <w:rFonts w:ascii="Tahoma" w:hAnsi="Tahoma" w:cs="Tahoma"/>
          <w:sz w:val="20"/>
          <w:szCs w:val="20"/>
          <w:lang w:val="en-US"/>
        </w:rPr>
        <w:t>waktu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atau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kekerasan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w:t>
      </w:r>
      <w:proofErr w:type="spellEnd"/>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semakin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tinggi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konsentrasi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maka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tekstur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menurun</w:t>
      </w:r>
      <w:proofErr w:type="spellEnd"/>
      <w:r w:rsidR="00DE74EB">
        <w:rPr>
          <w:rFonts w:ascii="Tahoma" w:hAnsi="Tahoma" w:cs="Tahoma"/>
          <w:sz w:val="20"/>
          <w:szCs w:val="20"/>
          <w:lang w:val="en-US"/>
        </w:rPr>
        <w:t>.</w:t>
      </w:r>
    </w:p>
    <w:p w14:paraId="04B8B565" w14:textId="77777777" w:rsidR="001E3AE3" w:rsidRPr="002A667D" w:rsidRDefault="001E3AE3" w:rsidP="002A667D">
      <w:pPr>
        <w:spacing w:after="0" w:line="240" w:lineRule="auto"/>
        <w:rPr>
          <w:rFonts w:ascii="Tahoma" w:hAnsi="Tahoma" w:cs="Tahoma"/>
          <w:sz w:val="20"/>
          <w:szCs w:val="20"/>
          <w:lang w:val="en-US"/>
        </w:rPr>
      </w:pPr>
      <w:r w:rsidRPr="002A667D">
        <w:rPr>
          <w:rFonts w:ascii="Tahoma" w:hAnsi="Tahoma" w:cs="Tahoma"/>
          <w:noProof/>
          <w:sz w:val="20"/>
          <w:szCs w:val="20"/>
          <w:lang w:val="en-US"/>
        </w:rPr>
        <w:drawing>
          <wp:inline distT="0" distB="0" distL="0" distR="0" wp14:anchorId="431EDBA1" wp14:editId="11DC8F66">
            <wp:extent cx="4638675" cy="22955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138645" w14:textId="77777777" w:rsidR="002A667D" w:rsidRPr="002A667D" w:rsidRDefault="002A667D" w:rsidP="002A667D">
      <w:pPr>
        <w:spacing w:after="240" w:line="240" w:lineRule="auto"/>
        <w:jc w:val="both"/>
        <w:rPr>
          <w:rFonts w:ascii="Tahoma" w:hAnsi="Tahoma" w:cs="Tahoma"/>
          <w:sz w:val="20"/>
          <w:szCs w:val="20"/>
          <w:lang w:val="en-US"/>
        </w:rPr>
      </w:pPr>
      <w:r w:rsidRPr="003121AF">
        <w:rPr>
          <w:rFonts w:ascii="Tahoma" w:hAnsi="Tahoma" w:cs="Tahoma"/>
          <w:sz w:val="20"/>
          <w:szCs w:val="20"/>
          <w:lang w:val="en-US"/>
        </w:rPr>
        <w:t>Gambar 5.</w:t>
      </w:r>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Daya</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Tekan</w:t>
      </w:r>
      <w:proofErr w:type="spellEnd"/>
      <w:r w:rsidRPr="002A667D">
        <w:rPr>
          <w:rFonts w:ascii="Tahoma" w:hAnsi="Tahoma" w:cs="Tahoma"/>
          <w:sz w:val="20"/>
          <w:szCs w:val="20"/>
          <w:lang w:val="en-US"/>
        </w:rPr>
        <w:t xml:space="preserve"> Roti Manis </w:t>
      </w:r>
      <w:proofErr w:type="spellStart"/>
      <w:r w:rsidRPr="002A667D">
        <w:rPr>
          <w:rFonts w:ascii="Tahoma" w:hAnsi="Tahoma" w:cs="Tahoma"/>
          <w:sz w:val="20"/>
          <w:szCs w:val="20"/>
          <w:lang w:val="en-US"/>
        </w:rPr>
        <w:t>dengan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Penambahan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Trehalosa</w:t>
      </w:r>
      <w:proofErr w:type="spellEnd"/>
      <w:r w:rsidRPr="002A667D">
        <w:rPr>
          <w:rFonts w:ascii="Tahoma" w:hAnsi="Tahoma" w:cs="Tahoma"/>
          <w:sz w:val="20"/>
          <w:szCs w:val="20"/>
          <w:lang w:val="en-US"/>
        </w:rPr>
        <w:t xml:space="preserve"> dan Waktu </w:t>
      </w:r>
      <w:proofErr w:type="spellStart"/>
      <w:r w:rsidRPr="002A667D">
        <w:rPr>
          <w:rFonts w:ascii="Tahoma" w:hAnsi="Tahoma" w:cs="Tahoma"/>
          <w:sz w:val="20"/>
          <w:szCs w:val="20"/>
          <w:lang w:val="en-US"/>
        </w:rPr>
        <w:t>Pembekuan</w:t>
      </w:r>
      <w:proofErr w:type="spellEnd"/>
      <w:r w:rsidRPr="002A667D">
        <w:rPr>
          <w:rFonts w:ascii="Tahoma" w:hAnsi="Tahoma" w:cs="Tahoma"/>
          <w:sz w:val="20"/>
          <w:szCs w:val="20"/>
          <w:lang w:val="en-US"/>
        </w:rPr>
        <w:t xml:space="preserve"> yang </w:t>
      </w:r>
      <w:proofErr w:type="spellStart"/>
      <w:r w:rsidRPr="002A667D">
        <w:rPr>
          <w:rFonts w:ascii="Tahoma" w:hAnsi="Tahoma" w:cs="Tahoma"/>
          <w:sz w:val="20"/>
          <w:szCs w:val="20"/>
          <w:lang w:val="en-US"/>
        </w:rPr>
        <w:t>Berbeda</w:t>
      </w:r>
      <w:proofErr w:type="spellEnd"/>
    </w:p>
    <w:p w14:paraId="3112EB75" w14:textId="520F46A4" w:rsidR="00966B31" w:rsidRPr="00936AAD" w:rsidRDefault="00966B31" w:rsidP="001C2AAD">
      <w:pPr>
        <w:spacing w:after="0" w:line="480" w:lineRule="auto"/>
        <w:jc w:val="both"/>
        <w:rPr>
          <w:rFonts w:ascii="Tahoma" w:hAnsi="Tahoma" w:cs="Tahoma"/>
          <w:sz w:val="20"/>
          <w:szCs w:val="20"/>
        </w:rPr>
      </w:pPr>
      <w:r w:rsidRPr="00B26FF9">
        <w:rPr>
          <w:rFonts w:ascii="Tahoma" w:hAnsi="Tahoma" w:cs="Tahoma"/>
          <w:sz w:val="20"/>
          <w:szCs w:val="20"/>
          <w:lang w:val="en-US"/>
        </w:rPr>
        <w:tab/>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0,2% </w:t>
      </w:r>
      <w:proofErr w:type="spellStart"/>
      <w:r w:rsidR="005D538F" w:rsidRPr="00B26FF9">
        <w:rPr>
          <w:rFonts w:ascii="Tahoma" w:hAnsi="Tahoma" w:cs="Tahoma"/>
          <w:sz w:val="20"/>
          <w:szCs w:val="20"/>
          <w:lang w:val="en-US"/>
        </w:rPr>
        <w:t>dengan</w:t>
      </w:r>
      <w:proofErr w:type="spellEnd"/>
      <w:r w:rsidR="005D538F"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waktu</w:t>
      </w:r>
      <w:proofErr w:type="spellEnd"/>
      <w:r w:rsidR="005D538F"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pembekuan</w:t>
      </w:r>
      <w:proofErr w:type="spellEnd"/>
      <w:r w:rsidR="005D538F" w:rsidRPr="00B26FF9">
        <w:rPr>
          <w:rFonts w:ascii="Tahoma" w:hAnsi="Tahoma" w:cs="Tahoma"/>
          <w:sz w:val="20"/>
          <w:szCs w:val="20"/>
          <w:lang w:val="en-US"/>
        </w:rPr>
        <w:t xml:space="preserve"> 45</w:t>
      </w:r>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hari</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efektif</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untuk</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men</w:t>
      </w:r>
      <w:r w:rsidR="005D538F" w:rsidRPr="00B26FF9">
        <w:rPr>
          <w:rFonts w:ascii="Tahoma" w:hAnsi="Tahoma" w:cs="Tahoma"/>
          <w:sz w:val="20"/>
          <w:szCs w:val="20"/>
          <w:lang w:val="en-US"/>
        </w:rPr>
        <w:t>urunkan</w:t>
      </w:r>
      <w:proofErr w:type="spellEnd"/>
      <w:r w:rsidR="00C53748"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daya</w:t>
      </w:r>
      <w:proofErr w:type="spellEnd"/>
      <w:r w:rsidR="005D538F"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tekan</w:t>
      </w:r>
      <w:proofErr w:type="spellEnd"/>
      <w:r w:rsidR="00C53748" w:rsidRPr="00B26FF9">
        <w:rPr>
          <w:rFonts w:ascii="Tahoma" w:hAnsi="Tahoma" w:cs="Tahoma"/>
          <w:sz w:val="20"/>
          <w:szCs w:val="20"/>
          <w:lang w:val="en-US"/>
        </w:rPr>
        <w:t xml:space="preserve"> roti </w:t>
      </w:r>
      <w:proofErr w:type="spellStart"/>
      <w:r w:rsidR="00C53748" w:rsidRPr="00B26FF9">
        <w:rPr>
          <w:rFonts w:ascii="Tahoma" w:hAnsi="Tahoma" w:cs="Tahoma"/>
          <w:sz w:val="20"/>
          <w:szCs w:val="20"/>
          <w:lang w:val="en-US"/>
        </w:rPr>
        <w:t>manis</w:t>
      </w:r>
      <w:proofErr w:type="spellEnd"/>
      <w:r w:rsidR="00C53748"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sebanyak</w:t>
      </w:r>
      <w:proofErr w:type="spellEnd"/>
      <w:r w:rsidR="005D538F" w:rsidRPr="00B26FF9">
        <w:rPr>
          <w:rFonts w:ascii="Tahoma" w:hAnsi="Tahoma" w:cs="Tahoma"/>
          <w:sz w:val="20"/>
          <w:szCs w:val="20"/>
          <w:lang w:val="en-US"/>
        </w:rPr>
        <w:t xml:space="preserve"> 0,6 N</w:t>
      </w:r>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dibandingkan</w:t>
      </w:r>
      <w:proofErr w:type="spellEnd"/>
      <w:r w:rsidR="00C53748"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tanpa</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Semakin</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tinggi</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daya</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tekan</w:t>
      </w:r>
      <w:proofErr w:type="spellEnd"/>
      <w:r w:rsidR="00040425" w:rsidRPr="00B26FF9">
        <w:rPr>
          <w:rFonts w:ascii="Tahoma" w:hAnsi="Tahoma" w:cs="Tahoma"/>
          <w:sz w:val="20"/>
          <w:szCs w:val="20"/>
          <w:lang w:val="en-US"/>
        </w:rPr>
        <w:t xml:space="preserve"> roti </w:t>
      </w:r>
      <w:proofErr w:type="spellStart"/>
      <w:r w:rsidR="00040425" w:rsidRPr="00B26FF9">
        <w:rPr>
          <w:rFonts w:ascii="Tahoma" w:hAnsi="Tahoma" w:cs="Tahoma"/>
          <w:sz w:val="20"/>
          <w:szCs w:val="20"/>
          <w:lang w:val="en-US"/>
        </w:rPr>
        <w:t>manis</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maka</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tekstur</w:t>
      </w:r>
      <w:proofErr w:type="spellEnd"/>
      <w:r w:rsidR="00040425" w:rsidRPr="00B26FF9">
        <w:rPr>
          <w:rFonts w:ascii="Tahoma" w:hAnsi="Tahoma" w:cs="Tahoma"/>
          <w:sz w:val="20"/>
          <w:szCs w:val="20"/>
          <w:lang w:val="en-US"/>
        </w:rPr>
        <w:t xml:space="preserve"> roti </w:t>
      </w:r>
      <w:proofErr w:type="spellStart"/>
      <w:r w:rsidR="00040425" w:rsidRPr="00B26FF9">
        <w:rPr>
          <w:rFonts w:ascii="Tahoma" w:hAnsi="Tahoma" w:cs="Tahoma"/>
          <w:sz w:val="20"/>
          <w:szCs w:val="20"/>
          <w:lang w:val="en-US"/>
        </w:rPr>
        <w:t>akan</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semakin</w:t>
      </w:r>
      <w:proofErr w:type="spellEnd"/>
      <w:r w:rsidR="00040425" w:rsidRPr="00B26FF9">
        <w:rPr>
          <w:rFonts w:ascii="Tahoma" w:hAnsi="Tahoma" w:cs="Tahoma"/>
          <w:sz w:val="20"/>
          <w:szCs w:val="20"/>
          <w:lang w:val="en-US"/>
        </w:rPr>
        <w:t xml:space="preserve"> </w:t>
      </w:r>
      <w:proofErr w:type="spellStart"/>
      <w:r w:rsidR="00040425" w:rsidRPr="00B26FF9">
        <w:rPr>
          <w:rFonts w:ascii="Tahoma" w:hAnsi="Tahoma" w:cs="Tahoma"/>
          <w:sz w:val="20"/>
          <w:szCs w:val="20"/>
          <w:lang w:val="en-US"/>
        </w:rPr>
        <w:t>keras</w:t>
      </w:r>
      <w:proofErr w:type="spellEnd"/>
      <w:r w:rsidR="00040425"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Daya</w:t>
      </w:r>
      <w:proofErr w:type="spellEnd"/>
      <w:r w:rsidR="005D538F"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tekan</w:t>
      </w:r>
      <w:proofErr w:type="spellEnd"/>
      <w:r w:rsidR="00C53748" w:rsidRPr="00B26FF9">
        <w:rPr>
          <w:rFonts w:ascii="Tahoma" w:hAnsi="Tahoma" w:cs="Tahoma"/>
          <w:sz w:val="20"/>
          <w:szCs w:val="20"/>
          <w:lang w:val="en-US"/>
        </w:rPr>
        <w:t xml:space="preserve"> roti </w:t>
      </w:r>
      <w:proofErr w:type="spellStart"/>
      <w:r w:rsidR="00C53748" w:rsidRPr="00B26FF9">
        <w:rPr>
          <w:rFonts w:ascii="Tahoma" w:hAnsi="Tahoma" w:cs="Tahoma"/>
          <w:sz w:val="20"/>
          <w:szCs w:val="20"/>
          <w:lang w:val="en-US"/>
        </w:rPr>
        <w:t>manis</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dengan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0,2% </w:t>
      </w:r>
      <w:proofErr w:type="spellStart"/>
      <w:r w:rsidR="00C53748" w:rsidRPr="00B26FF9">
        <w:rPr>
          <w:rFonts w:ascii="Tahoma" w:hAnsi="Tahoma" w:cs="Tahoma"/>
          <w:sz w:val="20"/>
          <w:szCs w:val="20"/>
          <w:lang w:val="en-US"/>
        </w:rPr>
        <w:t>setelah</w:t>
      </w:r>
      <w:proofErr w:type="spellEnd"/>
      <w:r w:rsidR="005D538F" w:rsidRPr="00B26FF9">
        <w:rPr>
          <w:rFonts w:ascii="Tahoma" w:hAnsi="Tahoma" w:cs="Tahoma"/>
          <w:sz w:val="20"/>
          <w:szCs w:val="20"/>
          <w:lang w:val="en-US"/>
        </w:rPr>
        <w:t xml:space="preserve"> 45</w:t>
      </w:r>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hari</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pembekuan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yaitu</w:t>
      </w:r>
      <w:proofErr w:type="spellEnd"/>
      <w:r w:rsidR="00C53748" w:rsidRPr="00B26FF9">
        <w:rPr>
          <w:rFonts w:ascii="Tahoma" w:hAnsi="Tahoma" w:cs="Tahoma"/>
          <w:sz w:val="20"/>
          <w:szCs w:val="20"/>
          <w:lang w:val="en-US"/>
        </w:rPr>
        <w:t xml:space="preserve"> </w:t>
      </w:r>
      <w:r w:rsidR="005D538F" w:rsidRPr="00B26FF9">
        <w:rPr>
          <w:rFonts w:ascii="Tahoma" w:hAnsi="Tahoma" w:cs="Tahoma"/>
          <w:sz w:val="20"/>
          <w:szCs w:val="20"/>
          <w:lang w:val="en-US"/>
        </w:rPr>
        <w:t>0,3 N</w:t>
      </w:r>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sedangkan</w:t>
      </w:r>
      <w:proofErr w:type="spellEnd"/>
      <w:r w:rsidR="00C53748"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tanpa</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penambahan</w:t>
      </w:r>
      <w:proofErr w:type="spellEnd"/>
      <w:r w:rsidR="00C53748" w:rsidRPr="00B26FF9">
        <w:rPr>
          <w:rFonts w:ascii="Tahoma" w:hAnsi="Tahoma" w:cs="Tahoma"/>
          <w:sz w:val="20"/>
          <w:szCs w:val="20"/>
          <w:lang w:val="en-US"/>
        </w:rPr>
        <w:t xml:space="preserve"> </w:t>
      </w:r>
      <w:proofErr w:type="spellStart"/>
      <w:r w:rsidR="00C53748" w:rsidRPr="00B26FF9">
        <w:rPr>
          <w:rFonts w:ascii="Tahoma" w:hAnsi="Tahoma" w:cs="Tahoma"/>
          <w:sz w:val="20"/>
          <w:szCs w:val="20"/>
          <w:lang w:val="en-US"/>
        </w:rPr>
        <w:t>trehalosa</w:t>
      </w:r>
      <w:proofErr w:type="spellEnd"/>
      <w:r w:rsidR="00C53748" w:rsidRPr="00B26FF9">
        <w:rPr>
          <w:rFonts w:ascii="Tahoma" w:hAnsi="Tahoma" w:cs="Tahoma"/>
          <w:sz w:val="20"/>
          <w:szCs w:val="20"/>
          <w:lang w:val="en-US"/>
        </w:rPr>
        <w:t xml:space="preserve"> </w:t>
      </w:r>
      <w:proofErr w:type="spellStart"/>
      <w:r w:rsidR="005D538F" w:rsidRPr="00B26FF9">
        <w:rPr>
          <w:rFonts w:ascii="Tahoma" w:hAnsi="Tahoma" w:cs="Tahoma"/>
          <w:sz w:val="20"/>
          <w:szCs w:val="20"/>
          <w:lang w:val="en-US"/>
        </w:rPr>
        <w:t>mencapai</w:t>
      </w:r>
      <w:proofErr w:type="spellEnd"/>
      <w:r w:rsidR="005D538F" w:rsidRPr="00B26FF9">
        <w:rPr>
          <w:rFonts w:ascii="Tahoma" w:hAnsi="Tahoma" w:cs="Tahoma"/>
          <w:sz w:val="20"/>
          <w:szCs w:val="20"/>
          <w:lang w:val="en-US"/>
        </w:rPr>
        <w:t xml:space="preserve"> 0,9 N</w:t>
      </w:r>
      <w:r w:rsidR="00C53748" w:rsidRPr="00B26FF9">
        <w:rPr>
          <w:rFonts w:ascii="Tahoma" w:hAnsi="Tahoma" w:cs="Tahoma"/>
          <w:sz w:val="20"/>
          <w:szCs w:val="20"/>
          <w:lang w:val="en-US"/>
        </w:rPr>
        <w:t xml:space="preserve">. </w:t>
      </w:r>
      <w:proofErr w:type="spellStart"/>
      <w:r w:rsidR="00DE74EB" w:rsidRPr="00DE74EB">
        <w:rPr>
          <w:rFonts w:ascii="Tahoma" w:hAnsi="Tahoma" w:cs="Tahoma"/>
          <w:strike/>
          <w:sz w:val="20"/>
          <w:szCs w:val="20"/>
          <w:highlight w:val="yellow"/>
          <w:lang w:val="en-US"/>
        </w:rPr>
        <w:t>D</w:t>
      </w:r>
      <w:r w:rsidRPr="00DE74EB">
        <w:rPr>
          <w:rFonts w:ascii="Tahoma" w:hAnsi="Tahoma" w:cs="Tahoma"/>
          <w:sz w:val="20"/>
          <w:szCs w:val="20"/>
          <w:highlight w:val="yellow"/>
          <w:lang w:val="en-US"/>
        </w:rPr>
        <w:t>aya</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tekan</w:t>
      </w:r>
      <w:proofErr w:type="spellEnd"/>
      <w:r w:rsidRPr="00DE74EB">
        <w:rPr>
          <w:rFonts w:ascii="Tahoma" w:hAnsi="Tahoma" w:cs="Tahoma"/>
          <w:sz w:val="20"/>
          <w:szCs w:val="20"/>
          <w:highlight w:val="yellow"/>
          <w:lang w:val="en-US"/>
        </w:rPr>
        <w:t xml:space="preserve"> roti </w:t>
      </w:r>
      <w:proofErr w:type="spellStart"/>
      <w:r w:rsidRPr="00DE74EB">
        <w:rPr>
          <w:rFonts w:ascii="Tahoma" w:hAnsi="Tahoma" w:cs="Tahoma"/>
          <w:sz w:val="20"/>
          <w:szCs w:val="20"/>
          <w:highlight w:val="yellow"/>
          <w:lang w:val="en-US"/>
        </w:rPr>
        <w:t>manis</w:t>
      </w:r>
      <w:proofErr w:type="spellEnd"/>
      <w:r w:rsidRPr="00DE74EB">
        <w:rPr>
          <w:rFonts w:ascii="Tahoma" w:hAnsi="Tahoma" w:cs="Tahoma"/>
          <w:sz w:val="20"/>
          <w:szCs w:val="20"/>
          <w:highlight w:val="yellow"/>
          <w:lang w:val="en-US"/>
        </w:rPr>
        <w:t xml:space="preserve"> pada </w:t>
      </w:r>
      <w:proofErr w:type="spellStart"/>
      <w:r w:rsidRPr="00DE74EB">
        <w:rPr>
          <w:rFonts w:ascii="Tahoma" w:hAnsi="Tahoma" w:cs="Tahoma"/>
          <w:sz w:val="20"/>
          <w:szCs w:val="20"/>
          <w:highlight w:val="yellow"/>
          <w:lang w:val="en-US"/>
        </w:rPr>
        <w:t>penelitian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ini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lebih</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rendah</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dari</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hasil</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penelitian</w:t>
      </w:r>
      <w:proofErr w:type="spellEnd"/>
      <w:r w:rsidRPr="00DE74EB">
        <w:rPr>
          <w:rFonts w:ascii="Tahoma" w:hAnsi="Tahoma" w:cs="Tahoma"/>
          <w:sz w:val="20"/>
          <w:szCs w:val="20"/>
          <w:highlight w:val="yellow"/>
          <w:lang w:val="en-US"/>
        </w:rPr>
        <w:t xml:space="preserve"> </w:t>
      </w:r>
      <w:r w:rsidR="0058601D" w:rsidRPr="00DE74EB">
        <w:rPr>
          <w:rStyle w:val="tlid-translation"/>
          <w:rFonts w:ascii="Tahoma" w:hAnsi="Tahoma" w:cs="Tahoma"/>
          <w:sz w:val="20"/>
          <w:szCs w:val="20"/>
          <w:highlight w:val="yellow"/>
          <w:lang w:val="en-US"/>
        </w:rPr>
        <w:fldChar w:fldCharType="begin" w:fldLock="1"/>
      </w:r>
      <w:r w:rsidRPr="00DE74EB">
        <w:rPr>
          <w:rStyle w:val="tlid-translation"/>
          <w:rFonts w:ascii="Tahoma" w:hAnsi="Tahoma" w:cs="Tahoma"/>
          <w:sz w:val="20"/>
          <w:szCs w:val="20"/>
          <w:highlight w:val="yellow"/>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DE74EB">
        <w:rPr>
          <w:rStyle w:val="tlid-translation"/>
          <w:rFonts w:ascii="Tahoma" w:hAnsi="Tahoma" w:cs="Tahoma"/>
          <w:sz w:val="20"/>
          <w:szCs w:val="20"/>
          <w:highlight w:val="yellow"/>
          <w:lang w:val="en-US"/>
        </w:rPr>
        <w:fldChar w:fldCharType="separate"/>
      </w:r>
      <w:r w:rsidRPr="00DE74EB">
        <w:rPr>
          <w:rStyle w:val="tlid-translation"/>
          <w:rFonts w:ascii="Tahoma" w:hAnsi="Tahoma" w:cs="Tahoma"/>
          <w:noProof/>
          <w:sz w:val="20"/>
          <w:szCs w:val="20"/>
          <w:highlight w:val="yellow"/>
          <w:lang w:val="en-US"/>
        </w:rPr>
        <w:t>Sze-Yin &amp; Lai-Hoong (2013)</w:t>
      </w:r>
      <w:r w:rsidR="0058601D" w:rsidRPr="00DE74EB">
        <w:rPr>
          <w:rStyle w:val="tlid-translation"/>
          <w:rFonts w:ascii="Tahoma" w:hAnsi="Tahoma" w:cs="Tahoma"/>
          <w:sz w:val="20"/>
          <w:szCs w:val="20"/>
          <w:highlight w:val="yellow"/>
          <w:lang w:val="en-US"/>
        </w:rPr>
        <w:fldChar w:fldCharType="end"/>
      </w:r>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sehingga</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daya</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tekan</w:t>
      </w:r>
      <w:proofErr w:type="spellEnd"/>
      <w:r w:rsidRPr="00DE74EB">
        <w:rPr>
          <w:rFonts w:ascii="Tahoma" w:hAnsi="Tahoma" w:cs="Tahoma"/>
          <w:sz w:val="20"/>
          <w:szCs w:val="20"/>
          <w:highlight w:val="yellow"/>
          <w:lang w:val="en-US"/>
        </w:rPr>
        <w:t xml:space="preserve"> roti yang </w:t>
      </w:r>
      <w:proofErr w:type="spellStart"/>
      <w:r w:rsidRPr="00DE74EB">
        <w:rPr>
          <w:rFonts w:ascii="Tahoma" w:hAnsi="Tahoma" w:cs="Tahoma"/>
          <w:sz w:val="20"/>
          <w:szCs w:val="20"/>
          <w:highlight w:val="yellow"/>
          <w:lang w:val="en-US"/>
        </w:rPr>
        <w:t>dihasilkan</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lebih</w:t>
      </w:r>
      <w:proofErr w:type="spellEnd"/>
      <w:r w:rsidRPr="00DE74EB">
        <w:rPr>
          <w:rFonts w:ascii="Tahoma" w:hAnsi="Tahoma" w:cs="Tahoma"/>
          <w:sz w:val="20"/>
          <w:szCs w:val="20"/>
          <w:highlight w:val="yellow"/>
          <w:lang w:val="en-US"/>
        </w:rPr>
        <w:t xml:space="preserve"> </w:t>
      </w:r>
      <w:proofErr w:type="spellStart"/>
      <w:r w:rsidRPr="00DE74EB">
        <w:rPr>
          <w:rFonts w:ascii="Tahoma" w:hAnsi="Tahoma" w:cs="Tahoma"/>
          <w:sz w:val="20"/>
          <w:szCs w:val="20"/>
          <w:highlight w:val="yellow"/>
          <w:lang w:val="en-US"/>
        </w:rPr>
        <w:t>baik</w:t>
      </w:r>
      <w:proofErr w:type="spellEnd"/>
      <w:r w:rsidRPr="00DE74EB">
        <w:rPr>
          <w:rFonts w:ascii="Tahoma" w:hAnsi="Tahoma" w:cs="Tahoma"/>
          <w:sz w:val="20"/>
          <w:szCs w:val="20"/>
          <w:highlight w:val="yellow"/>
          <w:lang w:val="en-US"/>
        </w:rPr>
        <w:t>.</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kekerasan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disebabkan</w:t>
      </w:r>
      <w:proofErr w:type="spellEnd"/>
      <w:r w:rsidRPr="00B26FF9">
        <w:rPr>
          <w:rFonts w:ascii="Tahoma" w:hAnsi="Tahoma" w:cs="Tahoma"/>
          <w:sz w:val="20"/>
          <w:szCs w:val="20"/>
          <w:lang w:val="en-US"/>
        </w:rPr>
        <w:t xml:space="preserve"> oleh air yang </w:t>
      </w:r>
      <w:proofErr w:type="spellStart"/>
      <w:r w:rsidRPr="00B26FF9">
        <w:rPr>
          <w:rFonts w:ascii="Tahoma" w:hAnsi="Tahoma" w:cs="Tahoma"/>
          <w:sz w:val="20"/>
          <w:szCs w:val="20"/>
          <w:lang w:val="en-US"/>
        </w:rPr>
        <w:t>sebelumnya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terikat</w:t>
      </w:r>
      <w:proofErr w:type="spellEnd"/>
      <w:r w:rsidRPr="00B26FF9">
        <w:rPr>
          <w:rFonts w:ascii="Tahoma" w:hAnsi="Tahoma" w:cs="Tahoma"/>
          <w:sz w:val="20"/>
          <w:szCs w:val="20"/>
          <w:lang w:val="en-US"/>
        </w:rPr>
        <w:t xml:space="preserve"> oleh protein dan </w:t>
      </w:r>
      <w:proofErr w:type="spellStart"/>
      <w:r w:rsidRPr="00B26FF9">
        <w:rPr>
          <w:rFonts w:ascii="Tahoma" w:hAnsi="Tahoma" w:cs="Tahoma"/>
          <w:sz w:val="20"/>
          <w:szCs w:val="20"/>
          <w:lang w:val="en-US"/>
        </w:rPr>
        <w:t>pati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keluar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r w:rsidRPr="00B26FF9">
        <w:rPr>
          <w:rFonts w:ascii="Tahoma" w:hAnsi="Tahoma" w:cs="Tahoma"/>
          <w:i/>
          <w:sz w:val="20"/>
          <w:szCs w:val="20"/>
          <w:lang w:val="en-US"/>
        </w:rPr>
        <w:t>thawing</w:t>
      </w:r>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kembali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tempat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asalnya</w:t>
      </w:r>
      <w:proofErr w:type="spellEnd"/>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B26FF9">
        <w:rPr>
          <w:rFonts w:ascii="Tahoma" w:hAnsi="Tahoma" w:cs="Tahoma"/>
          <w:noProof/>
          <w:sz w:val="20"/>
          <w:szCs w:val="20"/>
          <w:lang w:val="en-US"/>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menyerap</w:t>
      </w:r>
      <w:proofErr w:type="spellEnd"/>
      <w:r w:rsidRPr="00B26FF9">
        <w:rPr>
          <w:rFonts w:ascii="Tahoma" w:hAnsi="Tahoma" w:cs="Tahoma"/>
          <w:sz w:val="20"/>
          <w:szCs w:val="20"/>
          <w:lang w:val="en-US"/>
        </w:rPr>
        <w:t xml:space="preserve"> air dan </w:t>
      </w:r>
      <w:proofErr w:type="spellStart"/>
      <w:r w:rsidRPr="00B26FF9">
        <w:rPr>
          <w:rFonts w:ascii="Tahoma" w:hAnsi="Tahoma" w:cs="Tahoma"/>
          <w:sz w:val="20"/>
          <w:szCs w:val="20"/>
          <w:lang w:val="en-US"/>
        </w:rPr>
        <w:t>mencegah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penyebaran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184215">
        <w:rPr>
          <w:rFonts w:ascii="Tahoma" w:hAnsi="Tahoma" w:cs="Tahoma"/>
          <w:sz w:val="20"/>
          <w:szCs w:val="20"/>
          <w:lang w:val="en-US"/>
        </w:rPr>
        <w:instrText>ADDIN CSL_CITATION {"citationItems":[{"id":"ITEM-1","itemData":{"author":[{"dropping-particle":"","family":"Foods","given":"Novel","non-dropping-particle":"","parse-names":false,"suffix":""}],"container-title":"Regulation","id":"ITEM-1","issued":{"date-parts":[["2000"]]},"page":"2-3","title":"Produced By a Novel Enzymatic Process","type":"article-journal"},"uris":["http://www.mendeley.com/documents/?uuid=bc098ccc-d62a-4770-9311-8c398f0a808a"]}],"mendeley":{"formattedCitation":"(Foods, 2000)","manualFormatting":"(Bar, 2000)","plainTextFormattedCitation":"(Foods, 2000)","previouslyFormattedCitation":"(Foods, 2000)"},"properties":{"noteIndex":0},"schema":"https://github.com/citation-style-language/schema/raw/master/csl-citation.json"}</w:instrText>
      </w:r>
      <w:r w:rsidR="0058601D">
        <w:rPr>
          <w:rFonts w:ascii="Tahoma" w:hAnsi="Tahoma" w:cs="Tahoma"/>
          <w:sz w:val="20"/>
          <w:szCs w:val="20"/>
          <w:lang w:val="en-US"/>
        </w:rPr>
        <w:fldChar w:fldCharType="separate"/>
      </w:r>
      <w:r w:rsidR="009E7F47">
        <w:rPr>
          <w:rFonts w:ascii="Tahoma" w:hAnsi="Tahoma" w:cs="Tahoma"/>
          <w:noProof/>
          <w:sz w:val="20"/>
          <w:szCs w:val="20"/>
          <w:lang w:val="en-US"/>
        </w:rPr>
        <w:t>(Bar</w:t>
      </w:r>
      <w:r w:rsidR="009E7F47" w:rsidRPr="009E7F47">
        <w:rPr>
          <w:rFonts w:ascii="Tahoma" w:hAnsi="Tahoma" w:cs="Tahoma"/>
          <w:noProof/>
          <w:sz w:val="20"/>
          <w:szCs w:val="20"/>
          <w:lang w:val="en-US"/>
        </w:rPr>
        <w:t>, 2000)</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Penyimpanan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mengakibatkan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hancurnya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remah</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crumb</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terbentuknya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kristal</w:t>
      </w:r>
      <w:proofErr w:type="spellEnd"/>
      <w:r w:rsidRPr="00B26FF9">
        <w:rPr>
          <w:rFonts w:ascii="Tahoma" w:hAnsi="Tahoma" w:cs="Tahoma"/>
          <w:sz w:val="20"/>
          <w:szCs w:val="20"/>
          <w:lang w:val="en-US"/>
        </w:rPr>
        <w:t xml:space="preserve"> es yang </w:t>
      </w:r>
      <w:proofErr w:type="spellStart"/>
      <w:r w:rsidRPr="00B26FF9">
        <w:rPr>
          <w:rFonts w:ascii="Tahoma" w:hAnsi="Tahoma" w:cs="Tahoma"/>
          <w:sz w:val="20"/>
          <w:szCs w:val="20"/>
          <w:lang w:val="en-US"/>
        </w:rPr>
        <w:t>besar</w:t>
      </w:r>
      <w:proofErr w:type="spellEnd"/>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kehilangan</w:t>
      </w:r>
      <w:proofErr w:type="spellEnd"/>
      <w:r w:rsidRPr="00B26FF9">
        <w:rPr>
          <w:rFonts w:ascii="Tahoma" w:hAnsi="Tahoma" w:cs="Tahoma"/>
          <w:sz w:val="20"/>
          <w:szCs w:val="20"/>
          <w:lang w:val="en-US"/>
        </w:rPr>
        <w:t xml:space="preserve"> air pada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r w:rsidRPr="00B26FF9">
        <w:rPr>
          <w:rFonts w:ascii="Tahoma" w:hAnsi="Tahoma" w:cs="Tahoma"/>
          <w:i/>
          <w:sz w:val="20"/>
          <w:szCs w:val="20"/>
          <w:lang w:val="en-US"/>
        </w:rPr>
        <w:t>thawing</w:t>
      </w:r>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936AAD">
        <w:rPr>
          <w:rFonts w:ascii="Tahoma" w:hAnsi="Tahoma" w:cs="Tahoma"/>
          <w:noProof/>
          <w:sz w:val="20"/>
          <w:szCs w:val="20"/>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936AAD">
        <w:rPr>
          <w:rFonts w:ascii="Tahoma" w:hAnsi="Tahoma" w:cs="Tahoma"/>
          <w:sz w:val="20"/>
          <w:szCs w:val="20"/>
        </w:rPr>
        <w:t>.</w:t>
      </w:r>
    </w:p>
    <w:p w14:paraId="3DDFB654" w14:textId="77777777" w:rsidR="00966B31" w:rsidRPr="00936AAD" w:rsidRDefault="008A1B07" w:rsidP="001C2AAD">
      <w:pPr>
        <w:spacing w:after="0" w:line="480" w:lineRule="auto"/>
        <w:jc w:val="both"/>
        <w:rPr>
          <w:rFonts w:ascii="Tahoma" w:hAnsi="Tahoma" w:cs="Tahoma"/>
          <w:b/>
          <w:sz w:val="20"/>
          <w:szCs w:val="20"/>
        </w:rPr>
      </w:pPr>
      <w:r w:rsidRPr="00936AAD">
        <w:rPr>
          <w:rFonts w:ascii="Tahoma" w:hAnsi="Tahoma" w:cs="Tahoma"/>
          <w:b/>
          <w:sz w:val="20"/>
          <w:szCs w:val="20"/>
        </w:rPr>
        <w:lastRenderedPageBreak/>
        <w:t>Daya Potong</w:t>
      </w:r>
    </w:p>
    <w:p w14:paraId="4A6291A7" w14:textId="4295026E" w:rsidR="005D3E7B" w:rsidRDefault="00057294" w:rsidP="001C2AAD">
      <w:pPr>
        <w:spacing w:after="0" w:line="480" w:lineRule="auto"/>
        <w:jc w:val="both"/>
        <w:rPr>
          <w:rFonts w:ascii="Tahoma" w:hAnsi="Tahoma" w:cs="Tahoma"/>
          <w:sz w:val="20"/>
          <w:szCs w:val="20"/>
          <w:lang w:val="en-US"/>
        </w:rPr>
      </w:pPr>
      <w:r w:rsidRPr="00936AAD">
        <w:rPr>
          <w:rFonts w:ascii="Tahoma" w:hAnsi="Tahoma" w:cs="Tahoma"/>
          <w:sz w:val="20"/>
          <w:szCs w:val="20"/>
        </w:rPr>
        <w:tab/>
      </w:r>
      <w:r w:rsidR="00D37BD1" w:rsidRPr="00936AAD">
        <w:rPr>
          <w:rFonts w:ascii="Tahoma" w:hAnsi="Tahoma" w:cs="Tahoma"/>
          <w:sz w:val="20"/>
          <w:szCs w:val="20"/>
        </w:rPr>
        <w:t>Hasil pene</w:t>
      </w:r>
      <w:r w:rsidR="00FD0B67" w:rsidRPr="00936AAD">
        <w:rPr>
          <w:rFonts w:ascii="Tahoma" w:hAnsi="Tahoma" w:cs="Tahoma"/>
          <w:sz w:val="20"/>
          <w:szCs w:val="20"/>
        </w:rPr>
        <w:t xml:space="preserve">litian menunjukkan semakin lama waktu pembekuan adonan maka daya potong roti semakin besar yang berarti roti menjadi semakin keras </w:t>
      </w:r>
      <w:r w:rsidR="000713FA" w:rsidRPr="00936AAD">
        <w:rPr>
          <w:rFonts w:ascii="Tahoma" w:hAnsi="Tahoma" w:cs="Tahoma"/>
          <w:sz w:val="20"/>
          <w:szCs w:val="20"/>
        </w:rPr>
        <w:t>(</w:t>
      </w:r>
      <w:r w:rsidR="00040425" w:rsidRPr="00936AAD">
        <w:rPr>
          <w:rFonts w:ascii="Tahoma" w:hAnsi="Tahoma" w:cs="Tahoma"/>
          <w:sz w:val="20"/>
          <w:szCs w:val="20"/>
        </w:rPr>
        <w:t>Gambar 6</w:t>
      </w:r>
      <w:r w:rsidR="00DE74EB">
        <w:rPr>
          <w:rFonts w:ascii="Tahoma" w:hAnsi="Tahoma" w:cs="Tahoma"/>
          <w:sz w:val="20"/>
          <w:szCs w:val="20"/>
          <w:lang w:val="en-US"/>
        </w:rPr>
        <w:t xml:space="preserve">). </w:t>
      </w:r>
      <w:r w:rsidR="0058601D" w:rsidRPr="00B26FF9">
        <w:rPr>
          <w:rStyle w:val="tlid-translation"/>
          <w:rFonts w:ascii="Tahoma" w:hAnsi="Tahoma" w:cs="Tahoma"/>
          <w:sz w:val="20"/>
          <w:szCs w:val="20"/>
          <w:lang w:val="en-US"/>
        </w:rPr>
        <w:fldChar w:fldCharType="begin" w:fldLock="1"/>
      </w:r>
      <w:r w:rsidR="005D3E7B" w:rsidRPr="00936AAD">
        <w:rPr>
          <w:rStyle w:val="tlid-translation"/>
          <w:rFonts w:ascii="Tahoma" w:hAnsi="Tahoma" w:cs="Tahoma"/>
          <w:sz w:val="20"/>
          <w:szCs w:val="20"/>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w:instrText>
      </w:r>
      <w:r w:rsidR="005D3E7B" w:rsidRPr="00B26FF9">
        <w:rPr>
          <w:rStyle w:val="tlid-translation"/>
          <w:rFonts w:ascii="Tahoma" w:hAnsi="Tahoma" w:cs="Tahoma"/>
          <w:sz w:val="20"/>
          <w:szCs w:val="20"/>
          <w:lang w:val="en-US"/>
        </w:rPr>
        <w:instrText>-Yin","given":"S.","non-dropping-particle":"","parse-names":false,"suffix":""},{"dropping-particle":"","family":"Lai-Hoong","given":"C.","non-dropping-particle":"","parse-names":false,"suffix":""}],"container-title":"International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005D3E7B"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menyatakan</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bahwa</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kekerasan</w:t>
      </w:r>
      <w:proofErr w:type="spellEnd"/>
      <w:r w:rsidR="005D3E7B" w:rsidRPr="00B26FF9">
        <w:rPr>
          <w:rFonts w:ascii="Tahoma" w:hAnsi="Tahoma" w:cs="Tahoma"/>
          <w:sz w:val="20"/>
          <w:szCs w:val="20"/>
          <w:lang w:val="en-US"/>
        </w:rPr>
        <w:t xml:space="preserve"> CSB </w:t>
      </w:r>
      <w:proofErr w:type="spellStart"/>
      <w:r w:rsidR="005D3E7B" w:rsidRPr="00B26FF9">
        <w:rPr>
          <w:rFonts w:ascii="Tahoma" w:hAnsi="Tahoma" w:cs="Tahoma"/>
          <w:sz w:val="20"/>
          <w:szCs w:val="20"/>
          <w:lang w:val="en-US"/>
        </w:rPr>
        <w:t>meningkat</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seiring</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dengan</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lamanya</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waktu</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pembekuan</w:t>
      </w:r>
      <w:proofErr w:type="spellEnd"/>
      <w:r w:rsidR="005D3E7B" w:rsidRPr="00B26FF9">
        <w:rPr>
          <w:rFonts w:ascii="Tahoma" w:hAnsi="Tahoma" w:cs="Tahoma"/>
          <w:sz w:val="20"/>
          <w:szCs w:val="20"/>
          <w:lang w:val="en-US"/>
        </w:rPr>
        <w:t xml:space="preserve"> </w:t>
      </w:r>
      <w:proofErr w:type="spellStart"/>
      <w:r w:rsidR="005D3E7B" w:rsidRPr="00B26FF9">
        <w:rPr>
          <w:rFonts w:ascii="Tahoma" w:hAnsi="Tahoma" w:cs="Tahoma"/>
          <w:sz w:val="20"/>
          <w:szCs w:val="20"/>
          <w:lang w:val="en-US"/>
        </w:rPr>
        <w:t>adonan</w:t>
      </w:r>
      <w:proofErr w:type="spellEnd"/>
      <w:r w:rsidR="005D3E7B" w:rsidRPr="00B26FF9">
        <w:rPr>
          <w:rFonts w:ascii="Tahoma" w:hAnsi="Tahoma" w:cs="Tahoma"/>
          <w:sz w:val="20"/>
          <w:szCs w:val="20"/>
          <w:lang w:val="en-US"/>
        </w:rPr>
        <w:t xml:space="preserve">. </w:t>
      </w:r>
    </w:p>
    <w:p w14:paraId="427A850A" w14:textId="77777777" w:rsidR="001E3AE3" w:rsidRDefault="001E3AE3" w:rsidP="002A667D">
      <w:pPr>
        <w:spacing w:after="0" w:line="240" w:lineRule="auto"/>
        <w:rPr>
          <w:rFonts w:ascii="Tahoma" w:hAnsi="Tahoma" w:cs="Tahoma"/>
          <w:sz w:val="20"/>
          <w:szCs w:val="20"/>
          <w:lang w:val="en-US"/>
        </w:rPr>
      </w:pPr>
      <w:r w:rsidRPr="001E3AE3">
        <w:rPr>
          <w:rFonts w:ascii="Tahoma" w:hAnsi="Tahoma" w:cs="Tahoma"/>
          <w:noProof/>
          <w:sz w:val="20"/>
          <w:szCs w:val="20"/>
          <w:lang w:val="en-US"/>
        </w:rPr>
        <w:drawing>
          <wp:inline distT="0" distB="0" distL="0" distR="0" wp14:anchorId="557602B6" wp14:editId="2B52E4F9">
            <wp:extent cx="4572000" cy="23145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4EB482" w14:textId="77777777" w:rsidR="002A667D" w:rsidRPr="002A667D" w:rsidRDefault="002A667D" w:rsidP="002A667D">
      <w:pPr>
        <w:spacing w:after="240" w:line="240" w:lineRule="auto"/>
        <w:jc w:val="both"/>
        <w:rPr>
          <w:rFonts w:ascii="Tahoma" w:hAnsi="Tahoma" w:cs="Tahoma"/>
          <w:sz w:val="20"/>
          <w:szCs w:val="20"/>
          <w:lang w:val="en-US"/>
        </w:rPr>
      </w:pPr>
      <w:r w:rsidRPr="003121AF">
        <w:rPr>
          <w:rFonts w:ascii="Tahoma" w:hAnsi="Tahoma" w:cs="Tahoma"/>
          <w:sz w:val="20"/>
          <w:szCs w:val="20"/>
          <w:lang w:val="en-US"/>
        </w:rPr>
        <w:t>Gambar 6.</w:t>
      </w:r>
      <w:r w:rsidRPr="002A667D">
        <w:rPr>
          <w:rFonts w:ascii="Tahoma" w:hAnsi="Tahoma" w:cs="Tahoma"/>
          <w:sz w:val="20"/>
          <w:szCs w:val="20"/>
          <w:lang w:val="en-US"/>
        </w:rPr>
        <w:t xml:space="preserve"> </w:t>
      </w:r>
      <w:proofErr w:type="spellStart"/>
      <w:r>
        <w:rPr>
          <w:rFonts w:ascii="Tahoma" w:hAnsi="Tahoma" w:cs="Tahoma"/>
          <w:sz w:val="20"/>
          <w:szCs w:val="20"/>
          <w:lang w:val="en-US"/>
        </w:rPr>
        <w:t>Grafik</w:t>
      </w:r>
      <w:proofErr w:type="spellEnd"/>
      <w:r>
        <w:rPr>
          <w:rFonts w:ascii="Tahoma" w:hAnsi="Tahoma" w:cs="Tahoma"/>
          <w:sz w:val="20"/>
          <w:szCs w:val="20"/>
          <w:lang w:val="en-US"/>
        </w:rPr>
        <w:t xml:space="preserve"> </w:t>
      </w:r>
      <w:proofErr w:type="spellStart"/>
      <w:r w:rsidRPr="002A667D">
        <w:rPr>
          <w:rFonts w:ascii="Tahoma" w:hAnsi="Tahoma" w:cs="Tahoma"/>
          <w:sz w:val="20"/>
          <w:szCs w:val="20"/>
          <w:lang w:val="en-US"/>
        </w:rPr>
        <w:t>Daya</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Potong</w:t>
      </w:r>
      <w:proofErr w:type="spellEnd"/>
      <w:r w:rsidRPr="002A667D">
        <w:rPr>
          <w:rFonts w:ascii="Tahoma" w:hAnsi="Tahoma" w:cs="Tahoma"/>
          <w:sz w:val="20"/>
          <w:szCs w:val="20"/>
          <w:lang w:val="en-US"/>
        </w:rPr>
        <w:t xml:space="preserve"> Roti Manis </w:t>
      </w:r>
      <w:proofErr w:type="spellStart"/>
      <w:r w:rsidRPr="002A667D">
        <w:rPr>
          <w:rFonts w:ascii="Tahoma" w:hAnsi="Tahoma" w:cs="Tahoma"/>
          <w:sz w:val="20"/>
          <w:szCs w:val="20"/>
          <w:lang w:val="en-US"/>
        </w:rPr>
        <w:t>dengan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Penambahan</w:t>
      </w:r>
      <w:proofErr w:type="spellEnd"/>
      <w:r w:rsidRPr="002A667D">
        <w:rPr>
          <w:rFonts w:ascii="Tahoma" w:hAnsi="Tahoma" w:cs="Tahoma"/>
          <w:sz w:val="20"/>
          <w:szCs w:val="20"/>
          <w:lang w:val="en-US"/>
        </w:rPr>
        <w:t xml:space="preserve"> </w:t>
      </w:r>
      <w:proofErr w:type="spellStart"/>
      <w:r w:rsidRPr="002A667D">
        <w:rPr>
          <w:rFonts w:ascii="Tahoma" w:hAnsi="Tahoma" w:cs="Tahoma"/>
          <w:sz w:val="20"/>
          <w:szCs w:val="20"/>
          <w:lang w:val="en-US"/>
        </w:rPr>
        <w:t>Trehalosa</w:t>
      </w:r>
      <w:proofErr w:type="spellEnd"/>
      <w:r w:rsidRPr="002A667D">
        <w:rPr>
          <w:rFonts w:ascii="Tahoma" w:hAnsi="Tahoma" w:cs="Tahoma"/>
          <w:sz w:val="20"/>
          <w:szCs w:val="20"/>
          <w:lang w:val="en-US"/>
        </w:rPr>
        <w:t xml:space="preserve"> dan Waktu </w:t>
      </w:r>
      <w:proofErr w:type="spellStart"/>
      <w:r w:rsidRPr="002A667D">
        <w:rPr>
          <w:rFonts w:ascii="Tahoma" w:hAnsi="Tahoma" w:cs="Tahoma"/>
          <w:sz w:val="20"/>
          <w:szCs w:val="20"/>
          <w:lang w:val="en-US"/>
        </w:rPr>
        <w:t>Pembekuan</w:t>
      </w:r>
      <w:proofErr w:type="spellEnd"/>
      <w:r w:rsidRPr="002A667D">
        <w:rPr>
          <w:rFonts w:ascii="Tahoma" w:hAnsi="Tahoma" w:cs="Tahoma"/>
          <w:sz w:val="20"/>
          <w:szCs w:val="20"/>
          <w:lang w:val="en-US"/>
        </w:rPr>
        <w:t xml:space="preserve"> yang </w:t>
      </w:r>
      <w:proofErr w:type="spellStart"/>
      <w:r w:rsidRPr="002A667D">
        <w:rPr>
          <w:rFonts w:ascii="Tahoma" w:hAnsi="Tahoma" w:cs="Tahoma"/>
          <w:sz w:val="20"/>
          <w:szCs w:val="20"/>
          <w:lang w:val="en-US"/>
        </w:rPr>
        <w:t>Berbeda</w:t>
      </w:r>
      <w:proofErr w:type="spellEnd"/>
    </w:p>
    <w:p w14:paraId="736FE44C" w14:textId="77777777" w:rsidR="005D3E7B" w:rsidRPr="00B26FF9" w:rsidRDefault="005D3E7B" w:rsidP="001C2AAD">
      <w:pPr>
        <w:spacing w:after="0" w:line="480" w:lineRule="auto"/>
        <w:ind w:firstLine="720"/>
        <w:jc w:val="both"/>
        <w:rPr>
          <w:rFonts w:ascii="Tahoma" w:hAnsi="Tahoma" w:cs="Tahoma"/>
          <w:sz w:val="20"/>
          <w:szCs w:val="20"/>
          <w:lang w:val="en-US"/>
        </w:rPr>
      </w:pPr>
      <w:proofErr w:type="spellStart"/>
      <w:r w:rsidRPr="00B26FF9">
        <w:rPr>
          <w:rFonts w:ascii="Tahoma" w:hAnsi="Tahoma" w:cs="Tahoma"/>
          <w:sz w:val="20"/>
          <w:szCs w:val="20"/>
          <w:lang w:val="en-US"/>
        </w:rPr>
        <w:t>Menurut</w:t>
      </w:r>
      <w:proofErr w:type="spellEnd"/>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2017)","manualFormatting":"Gerardo-Rodríguzez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Gerardo-Rodrígu</w:t>
      </w:r>
      <w:r w:rsidRPr="00B26FF9">
        <w:rPr>
          <w:rFonts w:ascii="Tahoma" w:hAnsi="Tahoma" w:cs="Tahoma"/>
          <w:noProof/>
          <w:sz w:val="20"/>
          <w:szCs w:val="20"/>
          <w:lang w:val="en-US"/>
        </w:rPr>
        <w:t>z</w:t>
      </w:r>
      <w:r w:rsidRPr="00B26FF9">
        <w:rPr>
          <w:rFonts w:ascii="Tahoma" w:hAnsi="Tahoma" w:cs="Tahoma"/>
          <w:noProof/>
          <w:sz w:val="20"/>
          <w:szCs w:val="20"/>
        </w:rPr>
        <w:t xml:space="preserve">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B26FF9">
        <w:rPr>
          <w:rFonts w:ascii="Tahoma" w:hAnsi="Tahoma" w:cs="Tahoma"/>
          <w:noProof/>
          <w:sz w:val="20"/>
          <w:szCs w:val="20"/>
          <w:lang w:val="en-US"/>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kekerasan</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disebabkan</w:t>
      </w:r>
      <w:proofErr w:type="spellEnd"/>
      <w:r w:rsidRPr="00B26FF9">
        <w:rPr>
          <w:rFonts w:ascii="Tahoma" w:hAnsi="Tahoma" w:cs="Tahoma"/>
          <w:sz w:val="20"/>
          <w:szCs w:val="20"/>
          <w:lang w:val="en-US"/>
        </w:rPr>
        <w:t xml:space="preserve"> oleh air yang </w:t>
      </w:r>
      <w:proofErr w:type="spellStart"/>
      <w:r w:rsidRPr="00B26FF9">
        <w:rPr>
          <w:rFonts w:ascii="Tahoma" w:hAnsi="Tahoma" w:cs="Tahoma"/>
          <w:sz w:val="20"/>
          <w:szCs w:val="20"/>
          <w:lang w:val="en-US"/>
        </w:rPr>
        <w:t>sebelumnya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terikat</w:t>
      </w:r>
      <w:proofErr w:type="spellEnd"/>
      <w:r w:rsidRPr="00B26FF9">
        <w:rPr>
          <w:rFonts w:ascii="Tahoma" w:hAnsi="Tahoma" w:cs="Tahoma"/>
          <w:sz w:val="20"/>
          <w:szCs w:val="20"/>
          <w:lang w:val="en-US"/>
        </w:rPr>
        <w:t xml:space="preserve"> oleh protein dan </w:t>
      </w:r>
      <w:proofErr w:type="spellStart"/>
      <w:r w:rsidRPr="00B26FF9">
        <w:rPr>
          <w:rFonts w:ascii="Tahoma" w:hAnsi="Tahoma" w:cs="Tahoma"/>
          <w:sz w:val="20"/>
          <w:szCs w:val="20"/>
          <w:lang w:val="en-US"/>
        </w:rPr>
        <w:t>pati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keluar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r w:rsidRPr="00B26FF9">
        <w:rPr>
          <w:rFonts w:ascii="Tahoma" w:hAnsi="Tahoma" w:cs="Tahoma"/>
          <w:i/>
          <w:sz w:val="20"/>
          <w:szCs w:val="20"/>
          <w:lang w:val="en-US"/>
        </w:rPr>
        <w:t>thawing</w:t>
      </w:r>
      <w:r w:rsidRPr="00B26FF9">
        <w:rPr>
          <w:rFonts w:ascii="Tahoma" w:hAnsi="Tahoma" w:cs="Tahoma"/>
          <w:sz w:val="20"/>
          <w:szCs w:val="20"/>
          <w:lang w:val="en-US"/>
        </w:rPr>
        <w:t xml:space="preserve"> dan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kembali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tempat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asalnya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Selain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itu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potong</w:t>
      </w:r>
      <w:proofErr w:type="spellEnd"/>
      <w:r w:rsidRPr="00B26FF9">
        <w:rPr>
          <w:rFonts w:ascii="Tahoma" w:hAnsi="Tahoma" w:cs="Tahoma"/>
          <w:sz w:val="20"/>
          <w:szCs w:val="20"/>
          <w:lang w:val="en-US"/>
        </w:rPr>
        <w:t xml:space="preserve"> roti juga </w:t>
      </w:r>
      <w:proofErr w:type="spellStart"/>
      <w:r w:rsidRPr="00B26FF9">
        <w:rPr>
          <w:rFonts w:ascii="Tahoma" w:hAnsi="Tahoma" w:cs="Tahoma"/>
          <w:sz w:val="20"/>
          <w:szCs w:val="20"/>
          <w:lang w:val="en-US"/>
        </w:rPr>
        <w:t>dipengaruhi</w:t>
      </w:r>
      <w:proofErr w:type="spellEnd"/>
      <w:r w:rsidRPr="00B26FF9">
        <w:rPr>
          <w:rFonts w:ascii="Tahoma" w:hAnsi="Tahoma" w:cs="Tahoma"/>
          <w:sz w:val="20"/>
          <w:szCs w:val="20"/>
          <w:lang w:val="en-US"/>
        </w:rPr>
        <w:t xml:space="preserve"> oleh </w:t>
      </w:r>
      <w:proofErr w:type="spellStart"/>
      <w:r w:rsidRPr="00B26FF9">
        <w:rPr>
          <w:rFonts w:ascii="Tahoma" w:hAnsi="Tahoma" w:cs="Tahoma"/>
          <w:sz w:val="20"/>
          <w:szCs w:val="20"/>
          <w:lang w:val="en-US"/>
        </w:rPr>
        <w:t>besarnya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pori-pori</w:t>
      </w:r>
      <w:proofErr w:type="spellEnd"/>
      <w:r w:rsidRPr="00B26FF9">
        <w:rPr>
          <w:rFonts w:ascii="Tahoma" w:hAnsi="Tahoma" w:cs="Tahoma"/>
          <w:sz w:val="20"/>
          <w:szCs w:val="20"/>
          <w:lang w:val="en-US"/>
        </w:rPr>
        <w:t xml:space="preserve"> pada </w:t>
      </w:r>
      <w:r w:rsidRPr="00B26FF9">
        <w:rPr>
          <w:rFonts w:ascii="Tahoma" w:hAnsi="Tahoma" w:cs="Tahoma"/>
          <w:i/>
          <w:sz w:val="20"/>
          <w:szCs w:val="20"/>
          <w:lang w:val="en-US"/>
        </w:rPr>
        <w:t>crumb</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Banyaknya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ragi</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mati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akibat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menyebabkan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kecilnya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pori-pori</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terbentuk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saat</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fermentasi</w:t>
      </w:r>
      <w:proofErr w:type="spellEnd"/>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menyebabkan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menurunnya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kekuatan</w:t>
      </w:r>
      <w:proofErr w:type="spellEnd"/>
      <w:r w:rsidRPr="00B26FF9">
        <w:rPr>
          <w:rFonts w:ascii="Tahoma" w:hAnsi="Tahoma" w:cs="Tahoma"/>
          <w:sz w:val="20"/>
          <w:szCs w:val="20"/>
          <w:lang w:val="en-US"/>
        </w:rPr>
        <w:t xml:space="preserve"> gluten </w:t>
      </w:r>
      <w:proofErr w:type="spellStart"/>
      <w:r w:rsidRPr="00B26FF9">
        <w:rPr>
          <w:rFonts w:ascii="Tahoma" w:hAnsi="Tahoma" w:cs="Tahoma"/>
          <w:sz w:val="20"/>
          <w:szCs w:val="20"/>
          <w:lang w:val="en-US"/>
        </w:rPr>
        <w:t>untuk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karbondioksida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fermentasi</w:t>
      </w:r>
      <w:proofErr w:type="spellEnd"/>
      <w:r w:rsidRPr="00B26FF9">
        <w:rPr>
          <w:rFonts w:ascii="Tahoma" w:hAnsi="Tahoma" w:cs="Tahoma"/>
          <w:sz w:val="20"/>
          <w:szCs w:val="20"/>
          <w:lang w:val="en-US"/>
        </w:rPr>
        <w:t xml:space="preserve">. </w:t>
      </w:r>
      <w:proofErr w:type="spellStart"/>
      <w:r w:rsidRPr="00B26FF9">
        <w:rPr>
          <w:rFonts w:ascii="Tahoma" w:eastAsia="Times New Roman" w:hAnsi="Tahoma" w:cs="Tahoma"/>
          <w:sz w:val="20"/>
          <w:szCs w:val="20"/>
          <w:lang w:val="en-US"/>
        </w:rPr>
        <w:t>Penambahan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krioprotektan</w:t>
      </w:r>
      <w:proofErr w:type="spellEnd"/>
      <w:r w:rsidRPr="00B26FF9">
        <w:rPr>
          <w:rFonts w:ascii="Tahoma" w:eastAsia="Times New Roman" w:hAnsi="Tahoma" w:cs="Tahoma"/>
          <w:sz w:val="20"/>
          <w:szCs w:val="20"/>
          <w:lang w:val="en-US"/>
        </w:rPr>
        <w:t xml:space="preserve"> yang </w:t>
      </w:r>
      <w:proofErr w:type="spellStart"/>
      <w:r w:rsidRPr="00B26FF9">
        <w:rPr>
          <w:rFonts w:ascii="Tahoma" w:eastAsia="Times New Roman" w:hAnsi="Tahoma" w:cs="Tahoma"/>
          <w:sz w:val="20"/>
          <w:szCs w:val="20"/>
          <w:lang w:val="en-US"/>
        </w:rPr>
        <w:t>sesuai</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dapat</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mengontrol</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pelelehan</w:t>
      </w:r>
      <w:proofErr w:type="spellEnd"/>
      <w:r w:rsidRPr="00B26FF9">
        <w:rPr>
          <w:rFonts w:ascii="Tahoma" w:eastAsia="Times New Roman" w:hAnsi="Tahoma" w:cs="Tahoma"/>
          <w:sz w:val="20"/>
          <w:szCs w:val="20"/>
          <w:lang w:val="en-US"/>
        </w:rPr>
        <w:t xml:space="preserve"> es dan </w:t>
      </w:r>
      <w:proofErr w:type="spellStart"/>
      <w:r w:rsidRPr="00B26FF9">
        <w:rPr>
          <w:rFonts w:ascii="Tahoma" w:eastAsia="Times New Roman" w:hAnsi="Tahoma" w:cs="Tahoma"/>
          <w:sz w:val="20"/>
          <w:szCs w:val="20"/>
          <w:lang w:val="en-US"/>
        </w:rPr>
        <w:t>rekristalisasi</w:t>
      </w:r>
      <w:proofErr w:type="spellEnd"/>
      <w:r w:rsidRPr="00B26FF9">
        <w:rPr>
          <w:rFonts w:ascii="Tahoma" w:eastAsia="Times New Roman" w:hAnsi="Tahoma" w:cs="Tahoma"/>
          <w:sz w:val="20"/>
          <w:szCs w:val="20"/>
          <w:lang w:val="en-US"/>
        </w:rPr>
        <w:t xml:space="preserve"> pada </w:t>
      </w:r>
      <w:proofErr w:type="spellStart"/>
      <w:r w:rsidRPr="00B26FF9">
        <w:rPr>
          <w:rFonts w:ascii="Tahoma" w:eastAsia="Times New Roman" w:hAnsi="Tahoma" w:cs="Tahoma"/>
          <w:sz w:val="20"/>
          <w:szCs w:val="20"/>
          <w:lang w:val="en-US"/>
        </w:rPr>
        <w:t>adonan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saat</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penyimpanan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beku</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sedangkan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penambahan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krioprotektan</w:t>
      </w:r>
      <w:proofErr w:type="spellEnd"/>
      <w:r w:rsidRPr="00B26FF9">
        <w:rPr>
          <w:rFonts w:ascii="Tahoma" w:eastAsia="Times New Roman" w:hAnsi="Tahoma" w:cs="Tahoma"/>
          <w:sz w:val="20"/>
          <w:szCs w:val="20"/>
          <w:lang w:val="en-US"/>
        </w:rPr>
        <w:t xml:space="preserve"> yang </w:t>
      </w:r>
      <w:proofErr w:type="spellStart"/>
      <w:r w:rsidRPr="00B26FF9">
        <w:rPr>
          <w:rFonts w:ascii="Tahoma" w:eastAsia="Times New Roman" w:hAnsi="Tahoma" w:cs="Tahoma"/>
          <w:sz w:val="20"/>
          <w:szCs w:val="20"/>
          <w:lang w:val="en-US"/>
        </w:rPr>
        <w:t>terlalu</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banyak</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dapat</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menyebabkan</w:t>
      </w:r>
      <w:proofErr w:type="spellEnd"/>
      <w:r w:rsidRPr="00B26FF9">
        <w:rPr>
          <w:rFonts w:ascii="Tahoma" w:eastAsia="Times New Roman" w:hAnsi="Tahoma" w:cs="Tahoma"/>
          <w:sz w:val="20"/>
          <w:szCs w:val="20"/>
          <w:lang w:val="en-US"/>
        </w:rPr>
        <w:t xml:space="preserve"> </w:t>
      </w:r>
      <w:proofErr w:type="spellStart"/>
      <w:r w:rsidRPr="00B26FF9">
        <w:rPr>
          <w:rFonts w:ascii="Tahoma" w:eastAsia="Times New Roman" w:hAnsi="Tahoma" w:cs="Tahoma"/>
          <w:sz w:val="20"/>
          <w:szCs w:val="20"/>
          <w:lang w:val="en-US"/>
        </w:rPr>
        <w:t>kerusakan</w:t>
      </w:r>
      <w:proofErr w:type="spellEnd"/>
      <w:r w:rsidRPr="00B26FF9">
        <w:rPr>
          <w:rFonts w:ascii="Tahoma" w:eastAsia="Times New Roman" w:hAnsi="Tahoma" w:cs="Tahoma"/>
          <w:sz w:val="20"/>
          <w:szCs w:val="20"/>
          <w:lang w:val="en-US"/>
        </w:rPr>
        <w:t xml:space="preserve"> pada </w:t>
      </w:r>
      <w:proofErr w:type="spellStart"/>
      <w:r w:rsidRPr="00B26FF9">
        <w:rPr>
          <w:rFonts w:ascii="Tahoma" w:eastAsia="Times New Roman" w:hAnsi="Tahoma" w:cs="Tahoma"/>
          <w:sz w:val="20"/>
          <w:szCs w:val="20"/>
          <w:lang w:val="en-US"/>
        </w:rPr>
        <w:t>tekstur</w:t>
      </w:r>
      <w:proofErr w:type="spellEnd"/>
      <w:r w:rsidRPr="00B26FF9">
        <w:rPr>
          <w:rFonts w:ascii="Tahoma" w:eastAsia="Times New Roman" w:hAnsi="Tahoma" w:cs="Tahoma"/>
          <w:sz w:val="20"/>
          <w:szCs w:val="20"/>
          <w:lang w:val="en-US"/>
        </w:rPr>
        <w:t xml:space="preserve"> roti (</w:t>
      </w:r>
      <w:r w:rsidR="0058601D" w:rsidRPr="00B26FF9">
        <w:rPr>
          <w:rStyle w:val="tlid-translation"/>
          <w:rFonts w:ascii="Tahoma" w:hAnsi="Tahoma" w:cs="Tahoma"/>
          <w:sz w:val="20"/>
          <w:szCs w:val="20"/>
          <w:lang w:val="en-US"/>
        </w:rPr>
        <w:fldChar w:fldCharType="begin" w:fldLock="1"/>
      </w:r>
      <w:r w:rsidRPr="00B26FF9">
        <w:rPr>
          <w:rStyle w:val="tlid-translation"/>
          <w:rFonts w:ascii="Tahoma" w:hAnsi="Tahoma" w:cs="Tahoma"/>
          <w:sz w:val="20"/>
          <w:szCs w:val="20"/>
          <w:lang w:val="en-US"/>
        </w:rPr>
        <w:instrText>ADDIN CSL_CITATION {"citationItems":[{"id":"ITEM-1","itemData":{"ISSN":"19854668","abstract":"The objective of this work was to study the effects of trehalose and maltodextrin onChinese steamed bread (CSB) prepared from frozen dough. Trehalose (0.1 and 0.2% w/w) and maltodextrin (1 and 2% w/w) were added and CSB prepared from the fresh dough and the frozen dough was characterized in terms of spread ratio, specific volume, staling index and stress relaxation properties. Upon frozen storage, spread ratio and specific volume of CSB, and elasticity of the bread crumb were reduced. The extend of deterioration was significantly reduced with the addition of 0.1% trehalose and 2% maltodextrin. Excessive addition of trehalose and maltodextrin was found to cause detrimental effects to CSB quality. © All Rights Reserved.","author":[{"dropping-particle":"","family":"Sze-Yin","given":"S.","non-dropping-particle":"","parse-names":false,"suffix":""},{"dropping-particle":"","family":"Lai-Hoong","given":"C.","non-dropping-particle":"","parse-names":false,"suffix":""}],"container-title":"International Food Research Journal","id":"ITEM-1","issue":"4","issued":{"date-parts":[["2013"]]},"page":"1529-1535","title":"Effects of maltodextrin and trehalose on the physical properties of chinese steamed bread made from frozen doughs","type":"article-journal","volume":"20"},"uris":["http://www.mendeley.com/documents/?uuid=919bbb25-c26e-442a-9e57-20d6962ae71c"]}],"mendeley":{"formattedCitation":"(Sze-Yin &amp; Lai-Hoong, 2013)","manualFormatting":"Sze-Yin &amp; Lai-Hoong, 2013","plainTextFormattedCitation":"(Sze-Yin &amp; Lai-Hoong, 2013)","previouslyFormattedCitation":"(Sze-Yin &amp; Lai-Hoong, 2013)"},"properties":{"noteIndex":0},"schema":"https://github.com/citation-style-language/schema/raw/master/csl-citation.json"}</w:instrText>
      </w:r>
      <w:r w:rsidR="0058601D" w:rsidRPr="00B26FF9">
        <w:rPr>
          <w:rStyle w:val="tlid-translation"/>
          <w:rFonts w:ascii="Tahoma" w:hAnsi="Tahoma" w:cs="Tahoma"/>
          <w:sz w:val="20"/>
          <w:szCs w:val="20"/>
          <w:lang w:val="en-US"/>
        </w:rPr>
        <w:fldChar w:fldCharType="separate"/>
      </w:r>
      <w:r w:rsidRPr="00B26FF9">
        <w:rPr>
          <w:rStyle w:val="tlid-translation"/>
          <w:rFonts w:ascii="Tahoma" w:hAnsi="Tahoma" w:cs="Tahoma"/>
          <w:noProof/>
          <w:sz w:val="20"/>
          <w:szCs w:val="20"/>
          <w:lang w:val="en-US"/>
        </w:rPr>
        <w:t>Sze-Yin &amp; Lai-Hoong, 2013</w:t>
      </w:r>
      <w:r w:rsidR="0058601D" w:rsidRPr="00B26FF9">
        <w:rPr>
          <w:rStyle w:val="tlid-translation"/>
          <w:rFonts w:ascii="Tahoma" w:hAnsi="Tahoma" w:cs="Tahoma"/>
          <w:sz w:val="20"/>
          <w:szCs w:val="20"/>
          <w:lang w:val="en-US"/>
        </w:rPr>
        <w:fldChar w:fldCharType="end"/>
      </w:r>
      <w:r w:rsidRPr="00B26FF9">
        <w:rPr>
          <w:rFonts w:ascii="Tahoma" w:eastAsia="Times New Roman" w:hAnsi="Tahoma" w:cs="Tahoma"/>
          <w:sz w:val="20"/>
          <w:szCs w:val="20"/>
          <w:lang w:val="en-US"/>
        </w:rPr>
        <w:t>).</w:t>
      </w:r>
    </w:p>
    <w:p w14:paraId="2696283A" w14:textId="77777777" w:rsidR="009562EB" w:rsidRPr="00B26FF9" w:rsidRDefault="005D3E7B" w:rsidP="001C2AAD">
      <w:pPr>
        <w:spacing w:after="0" w:line="480" w:lineRule="auto"/>
        <w:jc w:val="both"/>
        <w:rPr>
          <w:rFonts w:ascii="Tahoma" w:hAnsi="Tahoma" w:cs="Tahoma"/>
          <w:sz w:val="20"/>
          <w:szCs w:val="20"/>
          <w:lang w:val="en-US"/>
        </w:rPr>
      </w:pPr>
      <w:proofErr w:type="spellStart"/>
      <w:r w:rsidRPr="00B26FF9">
        <w:rPr>
          <w:rFonts w:ascii="Tahoma" w:hAnsi="Tahoma" w:cs="Tahoma"/>
          <w:b/>
          <w:sz w:val="20"/>
          <w:szCs w:val="20"/>
          <w:lang w:val="en-US"/>
        </w:rPr>
        <w:t>Intensitas</w:t>
      </w:r>
      <w:proofErr w:type="spellEnd"/>
      <w:r w:rsidRPr="00B26FF9">
        <w:rPr>
          <w:rFonts w:ascii="Tahoma" w:hAnsi="Tahoma" w:cs="Tahoma"/>
          <w:b/>
          <w:sz w:val="20"/>
          <w:szCs w:val="20"/>
          <w:lang w:val="en-US"/>
        </w:rPr>
        <w:t xml:space="preserve"> </w:t>
      </w:r>
      <w:proofErr w:type="spellStart"/>
      <w:r w:rsidRPr="00B26FF9">
        <w:rPr>
          <w:rFonts w:ascii="Tahoma" w:hAnsi="Tahoma" w:cs="Tahoma"/>
          <w:b/>
          <w:sz w:val="20"/>
          <w:szCs w:val="20"/>
          <w:lang w:val="en-US"/>
        </w:rPr>
        <w:t>Warna</w:t>
      </w:r>
      <w:proofErr w:type="spellEnd"/>
      <w:r w:rsidRPr="00B26FF9">
        <w:rPr>
          <w:rFonts w:ascii="Tahoma" w:hAnsi="Tahoma" w:cs="Tahoma"/>
          <w:b/>
          <w:sz w:val="20"/>
          <w:szCs w:val="20"/>
          <w:lang w:val="en-US"/>
        </w:rPr>
        <w:t xml:space="preserve"> </w:t>
      </w:r>
      <w:r w:rsidRPr="00B26FF9">
        <w:rPr>
          <w:rFonts w:ascii="Tahoma" w:hAnsi="Tahoma" w:cs="Tahoma"/>
          <w:b/>
          <w:i/>
          <w:sz w:val="20"/>
          <w:szCs w:val="20"/>
          <w:lang w:val="en-US"/>
        </w:rPr>
        <w:t>Crust</w:t>
      </w:r>
    </w:p>
    <w:p w14:paraId="69921335" w14:textId="77777777" w:rsidR="008432F7" w:rsidRDefault="009562EB" w:rsidP="006C74F1">
      <w:pPr>
        <w:spacing w:after="0" w:line="480" w:lineRule="auto"/>
        <w:jc w:val="both"/>
        <w:rPr>
          <w:rFonts w:ascii="Tahoma" w:hAnsi="Tahoma" w:cs="Tahoma"/>
          <w:sz w:val="20"/>
          <w:szCs w:val="20"/>
          <w:lang w:val="en-US"/>
        </w:rPr>
      </w:pPr>
      <w:r w:rsidRPr="00B26FF9">
        <w:rPr>
          <w:rFonts w:ascii="Tahoma" w:hAnsi="Tahoma" w:cs="Tahoma"/>
          <w:b/>
          <w:sz w:val="20"/>
          <w:szCs w:val="20"/>
          <w:lang w:val="en-US"/>
        </w:rPr>
        <w:tab/>
      </w:r>
      <w:proofErr w:type="spellStart"/>
      <w:r w:rsidR="00FC754C">
        <w:rPr>
          <w:rFonts w:ascii="Tahoma" w:hAnsi="Tahoma" w:cs="Tahoma"/>
          <w:sz w:val="20"/>
          <w:szCs w:val="20"/>
          <w:lang w:val="en-US"/>
        </w:rPr>
        <w:t>Penambahan</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trehalosa</w:t>
      </w:r>
      <w:proofErr w:type="spellEnd"/>
      <w:r w:rsidR="008E1A1C">
        <w:rPr>
          <w:rFonts w:ascii="Tahoma" w:hAnsi="Tahoma" w:cs="Tahoma"/>
          <w:sz w:val="20"/>
          <w:szCs w:val="20"/>
          <w:lang w:val="en-US"/>
        </w:rPr>
        <w:t xml:space="preserve"> dan </w:t>
      </w:r>
      <w:proofErr w:type="spellStart"/>
      <w:r w:rsidR="008E1A1C">
        <w:rPr>
          <w:rFonts w:ascii="Tahoma" w:hAnsi="Tahoma" w:cs="Tahoma"/>
          <w:sz w:val="20"/>
          <w:szCs w:val="20"/>
          <w:lang w:val="en-US"/>
        </w:rPr>
        <w:t>waktu</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pembekuan</w:t>
      </w:r>
      <w:proofErr w:type="spellEnd"/>
      <w:r w:rsidR="008E1A1C">
        <w:rPr>
          <w:rFonts w:ascii="Tahoma" w:hAnsi="Tahoma" w:cs="Tahoma"/>
          <w:sz w:val="20"/>
          <w:szCs w:val="20"/>
          <w:lang w:val="en-US"/>
        </w:rPr>
        <w:t xml:space="preserve"> </w:t>
      </w:r>
      <w:proofErr w:type="spellStart"/>
      <w:r w:rsidRPr="00B26FF9">
        <w:rPr>
          <w:rFonts w:ascii="Tahoma" w:hAnsi="Tahoma" w:cs="Tahoma"/>
          <w:sz w:val="20"/>
          <w:szCs w:val="20"/>
          <w:lang w:val="en-US"/>
        </w:rPr>
        <w:t>berpengaruh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nyata</w:t>
      </w:r>
      <w:proofErr w:type="spellEnd"/>
      <w:r w:rsidRPr="00B26FF9">
        <w:rPr>
          <w:rFonts w:ascii="Tahoma" w:hAnsi="Tahoma" w:cs="Tahoma"/>
          <w:sz w:val="20"/>
          <w:szCs w:val="20"/>
          <w:lang w:val="en-US"/>
        </w:rPr>
        <w:t xml:space="preserve"> (</w:t>
      </w:r>
      <w:r w:rsidRPr="008E1A1C">
        <w:rPr>
          <w:rFonts w:ascii="Tahoma" w:hAnsi="Tahoma" w:cs="Tahoma"/>
          <w:i/>
          <w:sz w:val="20"/>
          <w:szCs w:val="20"/>
          <w:lang w:val="en-US"/>
        </w:rPr>
        <w:t>p</w:t>
      </w:r>
      <w:r w:rsidR="00FC754C">
        <w:rPr>
          <w:rFonts w:ascii="Tahoma" w:hAnsi="Tahoma" w:cs="Tahoma"/>
          <w:sz w:val="20"/>
          <w:szCs w:val="20"/>
          <w:lang w:val="en-US"/>
        </w:rPr>
        <w:t>&lt;0,05</w:t>
      </w:r>
      <w:r w:rsidRPr="00B26FF9">
        <w:rPr>
          <w:rFonts w:ascii="Tahoma" w:hAnsi="Tahoma" w:cs="Tahoma"/>
          <w:sz w:val="20"/>
          <w:szCs w:val="20"/>
          <w:lang w:val="en-US"/>
        </w:rPr>
        <w:t>)</w:t>
      </w:r>
      <w:r w:rsidR="0076249E">
        <w:rPr>
          <w:rFonts w:ascii="Tahoma" w:hAnsi="Tahoma" w:cs="Tahoma"/>
          <w:sz w:val="20"/>
          <w:szCs w:val="20"/>
          <w:lang w:val="en-US"/>
        </w:rPr>
        <w:t xml:space="preserve"> </w:t>
      </w:r>
      <w:proofErr w:type="spellStart"/>
      <w:r w:rsidR="008757F0">
        <w:rPr>
          <w:rFonts w:ascii="Tahoma" w:hAnsi="Tahoma" w:cs="Tahoma"/>
          <w:sz w:val="20"/>
          <w:szCs w:val="20"/>
          <w:lang w:val="en-US"/>
        </w:rPr>
        <w:t>terhadap</w:t>
      </w:r>
      <w:proofErr w:type="spellEnd"/>
      <w:r w:rsidR="008757F0">
        <w:rPr>
          <w:rFonts w:ascii="Tahoma" w:hAnsi="Tahoma" w:cs="Tahoma"/>
          <w:sz w:val="20"/>
          <w:szCs w:val="20"/>
          <w:lang w:val="en-US"/>
        </w:rPr>
        <w:t xml:space="preserve"> </w:t>
      </w:r>
      <w:proofErr w:type="spellStart"/>
      <w:r w:rsidR="008757F0">
        <w:rPr>
          <w:rFonts w:ascii="Tahoma" w:hAnsi="Tahoma" w:cs="Tahoma"/>
          <w:sz w:val="20"/>
          <w:szCs w:val="20"/>
          <w:lang w:val="en-US"/>
        </w:rPr>
        <w:t>tingkat</w:t>
      </w:r>
      <w:proofErr w:type="spellEnd"/>
      <w:r w:rsidR="008757F0">
        <w:rPr>
          <w:rFonts w:ascii="Tahoma" w:hAnsi="Tahoma" w:cs="Tahoma"/>
          <w:sz w:val="20"/>
          <w:szCs w:val="20"/>
          <w:lang w:val="en-US"/>
        </w:rPr>
        <w:t xml:space="preserve"> </w:t>
      </w:r>
      <w:proofErr w:type="spellStart"/>
      <w:r w:rsidR="008757F0">
        <w:rPr>
          <w:rFonts w:ascii="Tahoma" w:hAnsi="Tahoma" w:cs="Tahoma"/>
          <w:sz w:val="20"/>
          <w:szCs w:val="20"/>
          <w:lang w:val="en-US"/>
        </w:rPr>
        <w:t>kecerahan</w:t>
      </w:r>
      <w:proofErr w:type="spellEnd"/>
      <w:r w:rsidR="008757F0">
        <w:rPr>
          <w:rFonts w:ascii="Tahoma" w:hAnsi="Tahoma" w:cs="Tahoma"/>
          <w:sz w:val="20"/>
          <w:szCs w:val="20"/>
          <w:lang w:val="en-US"/>
        </w:rPr>
        <w:t xml:space="preserve"> (L) dan </w:t>
      </w:r>
      <w:proofErr w:type="spellStart"/>
      <w:r w:rsidR="008757F0">
        <w:rPr>
          <w:rFonts w:ascii="Tahoma" w:hAnsi="Tahoma" w:cs="Tahoma"/>
          <w:sz w:val="20"/>
          <w:szCs w:val="20"/>
          <w:lang w:val="en-US"/>
        </w:rPr>
        <w:t>tidak</w:t>
      </w:r>
      <w:proofErr w:type="spellEnd"/>
      <w:r w:rsidR="008757F0">
        <w:rPr>
          <w:rFonts w:ascii="Tahoma" w:hAnsi="Tahoma" w:cs="Tahoma"/>
          <w:sz w:val="20"/>
          <w:szCs w:val="20"/>
          <w:lang w:val="en-US"/>
        </w:rPr>
        <w:t xml:space="preserve"> </w:t>
      </w:r>
      <w:proofErr w:type="spellStart"/>
      <w:r w:rsidR="008757F0">
        <w:rPr>
          <w:rFonts w:ascii="Tahoma" w:hAnsi="Tahoma" w:cs="Tahoma"/>
          <w:sz w:val="20"/>
          <w:szCs w:val="20"/>
          <w:lang w:val="en-US"/>
        </w:rPr>
        <w:t>berpengaruh</w:t>
      </w:r>
      <w:proofErr w:type="spellEnd"/>
      <w:r w:rsidR="008757F0">
        <w:rPr>
          <w:rFonts w:ascii="Tahoma" w:hAnsi="Tahoma" w:cs="Tahoma"/>
          <w:sz w:val="20"/>
          <w:szCs w:val="20"/>
          <w:lang w:val="en-US"/>
        </w:rPr>
        <w:t xml:space="preserve"> </w:t>
      </w:r>
      <w:proofErr w:type="spellStart"/>
      <w:r w:rsidR="008757F0">
        <w:rPr>
          <w:rFonts w:ascii="Tahoma" w:hAnsi="Tahoma" w:cs="Tahoma"/>
          <w:sz w:val="20"/>
          <w:szCs w:val="20"/>
          <w:lang w:val="en-US"/>
        </w:rPr>
        <w:t>nyata</w:t>
      </w:r>
      <w:proofErr w:type="spellEnd"/>
      <w:r w:rsidR="008757F0">
        <w:rPr>
          <w:rFonts w:ascii="Tahoma" w:hAnsi="Tahoma" w:cs="Tahoma"/>
          <w:sz w:val="20"/>
          <w:szCs w:val="20"/>
          <w:lang w:val="en-US"/>
        </w:rPr>
        <w:t xml:space="preserve"> </w:t>
      </w:r>
      <w:proofErr w:type="spellStart"/>
      <w:r w:rsidR="008757F0">
        <w:rPr>
          <w:rFonts w:ascii="Tahoma" w:hAnsi="Tahoma" w:cs="Tahoma"/>
          <w:sz w:val="20"/>
          <w:szCs w:val="20"/>
          <w:lang w:val="en-US"/>
        </w:rPr>
        <w:t>terhadap</w:t>
      </w:r>
      <w:proofErr w:type="spellEnd"/>
      <w:r w:rsidR="008757F0">
        <w:rPr>
          <w:rFonts w:ascii="Tahoma" w:hAnsi="Tahoma" w:cs="Tahoma"/>
          <w:sz w:val="20"/>
          <w:szCs w:val="20"/>
          <w:lang w:val="en-US"/>
        </w:rPr>
        <w:t xml:space="preserve"> </w:t>
      </w:r>
      <w:proofErr w:type="spellStart"/>
      <w:r w:rsidR="0076249E">
        <w:rPr>
          <w:rFonts w:ascii="Tahoma" w:hAnsi="Tahoma" w:cs="Tahoma"/>
          <w:sz w:val="20"/>
          <w:szCs w:val="20"/>
          <w:lang w:val="en-US"/>
        </w:rPr>
        <w:t>t</w:t>
      </w:r>
      <w:r w:rsidR="0076249E" w:rsidRPr="00B26FF9">
        <w:rPr>
          <w:rFonts w:ascii="Tahoma" w:hAnsi="Tahoma" w:cs="Tahoma"/>
          <w:sz w:val="20"/>
          <w:szCs w:val="20"/>
          <w:lang w:val="en-US"/>
        </w:rPr>
        <w:t>ingkat</w:t>
      </w:r>
      <w:proofErr w:type="spellEnd"/>
      <w:r w:rsidR="0076249E" w:rsidRPr="00B26FF9">
        <w:rPr>
          <w:rFonts w:ascii="Tahoma" w:hAnsi="Tahoma" w:cs="Tahoma"/>
          <w:sz w:val="20"/>
          <w:szCs w:val="20"/>
          <w:lang w:val="en-US"/>
        </w:rPr>
        <w:t xml:space="preserve"> </w:t>
      </w:r>
      <w:proofErr w:type="spellStart"/>
      <w:r w:rsidR="0076249E" w:rsidRPr="00B26FF9">
        <w:rPr>
          <w:rFonts w:ascii="Tahoma" w:hAnsi="Tahoma" w:cs="Tahoma"/>
          <w:sz w:val="20"/>
          <w:szCs w:val="20"/>
          <w:lang w:val="en-US"/>
        </w:rPr>
        <w:t>kemerahan</w:t>
      </w:r>
      <w:proofErr w:type="spellEnd"/>
      <w:r w:rsidR="0076249E" w:rsidRPr="00B26FF9">
        <w:rPr>
          <w:rFonts w:ascii="Tahoma" w:hAnsi="Tahoma" w:cs="Tahoma"/>
          <w:sz w:val="20"/>
          <w:szCs w:val="20"/>
          <w:lang w:val="en-US"/>
        </w:rPr>
        <w:t xml:space="preserve"> (a) </w:t>
      </w:r>
      <w:r w:rsidR="0076249E">
        <w:rPr>
          <w:rFonts w:ascii="Tahoma" w:hAnsi="Tahoma" w:cs="Tahoma"/>
          <w:sz w:val="20"/>
          <w:szCs w:val="20"/>
          <w:lang w:val="en-US"/>
        </w:rPr>
        <w:t xml:space="preserve">dan </w:t>
      </w:r>
      <w:proofErr w:type="spellStart"/>
      <w:r w:rsidR="0076249E" w:rsidRPr="00B26FF9">
        <w:rPr>
          <w:rFonts w:ascii="Tahoma" w:hAnsi="Tahoma" w:cs="Tahoma"/>
          <w:sz w:val="20"/>
          <w:szCs w:val="20"/>
          <w:lang w:val="en-US"/>
        </w:rPr>
        <w:t>tingkat</w:t>
      </w:r>
      <w:proofErr w:type="spellEnd"/>
      <w:r w:rsidR="0076249E" w:rsidRPr="00B26FF9">
        <w:rPr>
          <w:rFonts w:ascii="Tahoma" w:hAnsi="Tahoma" w:cs="Tahoma"/>
          <w:sz w:val="20"/>
          <w:szCs w:val="20"/>
          <w:lang w:val="en-US"/>
        </w:rPr>
        <w:t xml:space="preserve"> </w:t>
      </w:r>
      <w:proofErr w:type="spellStart"/>
      <w:r w:rsidR="0076249E" w:rsidRPr="00B26FF9">
        <w:rPr>
          <w:rFonts w:ascii="Tahoma" w:hAnsi="Tahoma" w:cs="Tahoma"/>
          <w:sz w:val="20"/>
          <w:szCs w:val="20"/>
          <w:lang w:val="en-US"/>
        </w:rPr>
        <w:t>kekuningan</w:t>
      </w:r>
      <w:proofErr w:type="spellEnd"/>
      <w:r w:rsidR="0076249E" w:rsidRPr="00B26FF9">
        <w:rPr>
          <w:rFonts w:ascii="Tahoma" w:hAnsi="Tahoma" w:cs="Tahoma"/>
          <w:sz w:val="20"/>
          <w:szCs w:val="20"/>
          <w:lang w:val="en-US"/>
        </w:rPr>
        <w:t xml:space="preserve"> (b) </w:t>
      </w:r>
      <w:r w:rsidRPr="00B26FF9">
        <w:rPr>
          <w:rFonts w:ascii="Tahoma" w:hAnsi="Tahoma" w:cs="Tahoma"/>
          <w:i/>
          <w:sz w:val="20"/>
          <w:szCs w:val="20"/>
          <w:lang w:val="en-US"/>
        </w:rPr>
        <w:t>crust</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008E1A1C">
        <w:rPr>
          <w:rFonts w:ascii="Tahoma" w:hAnsi="Tahoma" w:cs="Tahoma"/>
          <w:sz w:val="20"/>
          <w:szCs w:val="20"/>
          <w:lang w:val="en-US"/>
        </w:rPr>
        <w:t xml:space="preserve"> </w:t>
      </w:r>
      <w:r w:rsidR="006C74F1">
        <w:rPr>
          <w:rFonts w:ascii="Tahoma" w:hAnsi="Tahoma" w:cs="Tahoma"/>
          <w:sz w:val="20"/>
          <w:szCs w:val="20"/>
          <w:lang w:val="en-US"/>
        </w:rPr>
        <w:t>(</w:t>
      </w:r>
      <w:proofErr w:type="spellStart"/>
      <w:r w:rsidR="006C74F1">
        <w:rPr>
          <w:rFonts w:ascii="Tahoma" w:hAnsi="Tahoma" w:cs="Tahoma"/>
          <w:sz w:val="20"/>
          <w:szCs w:val="20"/>
          <w:lang w:val="en-US"/>
        </w:rPr>
        <w:t>Tabel</w:t>
      </w:r>
      <w:proofErr w:type="spellEnd"/>
      <w:r w:rsidR="006C74F1">
        <w:rPr>
          <w:rFonts w:ascii="Tahoma" w:hAnsi="Tahoma" w:cs="Tahoma"/>
          <w:sz w:val="20"/>
          <w:szCs w:val="20"/>
          <w:lang w:val="en-US"/>
        </w:rPr>
        <w:t xml:space="preserve"> 2</w:t>
      </w:r>
      <w:r w:rsidR="008E1A1C" w:rsidRPr="008E1A1C">
        <w:rPr>
          <w:rFonts w:ascii="Tahoma" w:hAnsi="Tahoma" w:cs="Tahoma"/>
          <w:sz w:val="20"/>
          <w:szCs w:val="20"/>
          <w:lang w:val="en-US"/>
        </w:rPr>
        <w:t>)</w:t>
      </w:r>
      <w:r w:rsidRPr="00B26FF9">
        <w:rPr>
          <w:rFonts w:ascii="Tahoma" w:hAnsi="Tahoma" w:cs="Tahoma"/>
          <w:sz w:val="20"/>
          <w:szCs w:val="20"/>
          <w:lang w:val="en-US"/>
        </w:rPr>
        <w:t>.</w:t>
      </w:r>
      <w:r w:rsidR="000713FA" w:rsidRPr="00B26FF9">
        <w:rPr>
          <w:rFonts w:ascii="Tahoma" w:hAnsi="Tahoma" w:cs="Tahoma"/>
          <w:sz w:val="20"/>
          <w:szCs w:val="20"/>
          <w:lang w:val="en-US"/>
        </w:rPr>
        <w:t xml:space="preserve"> </w:t>
      </w:r>
    </w:p>
    <w:p w14:paraId="261477B9" w14:textId="5EE61C02" w:rsidR="00481AF5" w:rsidRDefault="006C74F1" w:rsidP="00481AF5">
      <w:pPr>
        <w:spacing w:after="0" w:line="240" w:lineRule="auto"/>
        <w:jc w:val="both"/>
        <w:rPr>
          <w:rFonts w:ascii="Tahoma" w:hAnsi="Tahoma" w:cs="Tahoma"/>
          <w:sz w:val="20"/>
          <w:szCs w:val="20"/>
          <w:lang w:val="en-US"/>
        </w:rPr>
      </w:pPr>
      <w:r w:rsidRPr="00481AF5">
        <w:rPr>
          <w:rFonts w:ascii="Tahoma" w:hAnsi="Tahoma" w:cs="Tahoma"/>
          <w:b/>
          <w:sz w:val="20"/>
          <w:szCs w:val="20"/>
          <w:lang w:val="de-DE"/>
        </w:rPr>
        <w:t xml:space="preserve">Tabel 2.  Intensitas Warna </w:t>
      </w:r>
      <w:r w:rsidRPr="00481AF5">
        <w:rPr>
          <w:rFonts w:ascii="Tahoma" w:hAnsi="Tahoma" w:cs="Tahoma"/>
          <w:b/>
          <w:i/>
          <w:sz w:val="20"/>
          <w:szCs w:val="20"/>
          <w:lang w:val="de-DE"/>
        </w:rPr>
        <w:t xml:space="preserve">Crust </w:t>
      </w:r>
      <w:r w:rsidRPr="00481AF5">
        <w:rPr>
          <w:rFonts w:ascii="Tahoma" w:hAnsi="Tahoma" w:cs="Tahoma"/>
          <w:b/>
          <w:sz w:val="20"/>
          <w:szCs w:val="20"/>
          <w:lang w:val="de-DE"/>
        </w:rPr>
        <w:t>Roti Manis dengan Penambahan Trehalosa dan Waktu Pembekuan yang Berbeda</w:t>
      </w:r>
    </w:p>
    <w:tbl>
      <w:tblPr>
        <w:tblW w:w="792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160"/>
        <w:gridCol w:w="1170"/>
        <w:gridCol w:w="1170"/>
        <w:gridCol w:w="1080"/>
      </w:tblGrid>
      <w:tr w:rsidR="00481AF5" w14:paraId="28BCC432" w14:textId="77777777" w:rsidTr="00481AF5">
        <w:trPr>
          <w:trHeight w:val="332"/>
        </w:trPr>
        <w:tc>
          <w:tcPr>
            <w:tcW w:w="4500" w:type="dxa"/>
            <w:gridSpan w:val="2"/>
            <w:tcBorders>
              <w:top w:val="single" w:sz="4" w:space="0" w:color="auto"/>
              <w:left w:val="nil"/>
              <w:bottom w:val="single" w:sz="4" w:space="0" w:color="auto"/>
              <w:right w:val="nil"/>
            </w:tcBorders>
            <w:vAlign w:val="center"/>
            <w:hideMark/>
          </w:tcPr>
          <w:p w14:paraId="7A41C1D4"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Perlakuan</w:t>
            </w:r>
          </w:p>
        </w:tc>
        <w:tc>
          <w:tcPr>
            <w:tcW w:w="3420" w:type="dxa"/>
            <w:gridSpan w:val="3"/>
            <w:tcBorders>
              <w:top w:val="single" w:sz="4" w:space="0" w:color="auto"/>
              <w:left w:val="nil"/>
              <w:bottom w:val="single" w:sz="4" w:space="0" w:color="auto"/>
              <w:right w:val="nil"/>
            </w:tcBorders>
            <w:vAlign w:val="center"/>
            <w:hideMark/>
          </w:tcPr>
          <w:p w14:paraId="47B5E91C"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Intensitas Warna </w:t>
            </w:r>
            <w:r>
              <w:rPr>
                <w:rFonts w:ascii="Tahoma" w:hAnsi="Tahoma" w:cs="Tahoma"/>
                <w:i/>
                <w:color w:val="000000"/>
                <w:sz w:val="20"/>
                <w:szCs w:val="20"/>
              </w:rPr>
              <w:t>Crust</w:t>
            </w:r>
          </w:p>
        </w:tc>
      </w:tr>
      <w:tr w:rsidR="00481AF5" w14:paraId="68AE3948" w14:textId="77777777" w:rsidTr="00481AF5">
        <w:trPr>
          <w:trHeight w:val="302"/>
        </w:trPr>
        <w:tc>
          <w:tcPr>
            <w:tcW w:w="2340" w:type="dxa"/>
            <w:tcBorders>
              <w:top w:val="single" w:sz="4" w:space="0" w:color="auto"/>
              <w:left w:val="nil"/>
              <w:bottom w:val="single" w:sz="4" w:space="0" w:color="auto"/>
              <w:right w:val="nil"/>
            </w:tcBorders>
            <w:vAlign w:val="center"/>
            <w:hideMark/>
          </w:tcPr>
          <w:p w14:paraId="6CBF70A7"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Konsentrasi Trehalosa</w:t>
            </w:r>
          </w:p>
        </w:tc>
        <w:tc>
          <w:tcPr>
            <w:tcW w:w="2160" w:type="dxa"/>
            <w:tcBorders>
              <w:top w:val="single" w:sz="4" w:space="0" w:color="auto"/>
              <w:left w:val="nil"/>
              <w:bottom w:val="single" w:sz="4" w:space="0" w:color="auto"/>
              <w:right w:val="nil"/>
            </w:tcBorders>
            <w:vAlign w:val="center"/>
            <w:hideMark/>
          </w:tcPr>
          <w:p w14:paraId="0751A33E"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Waktu Pembekuan</w:t>
            </w:r>
          </w:p>
        </w:tc>
        <w:tc>
          <w:tcPr>
            <w:tcW w:w="1170" w:type="dxa"/>
            <w:tcBorders>
              <w:top w:val="single" w:sz="4" w:space="0" w:color="auto"/>
              <w:left w:val="nil"/>
              <w:bottom w:val="single" w:sz="4" w:space="0" w:color="auto"/>
              <w:right w:val="nil"/>
            </w:tcBorders>
            <w:vAlign w:val="center"/>
            <w:hideMark/>
          </w:tcPr>
          <w:p w14:paraId="61F03CA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L</w:t>
            </w:r>
          </w:p>
        </w:tc>
        <w:tc>
          <w:tcPr>
            <w:tcW w:w="1170" w:type="dxa"/>
            <w:tcBorders>
              <w:top w:val="single" w:sz="4" w:space="0" w:color="auto"/>
              <w:left w:val="nil"/>
              <w:bottom w:val="single" w:sz="4" w:space="0" w:color="auto"/>
              <w:right w:val="nil"/>
            </w:tcBorders>
            <w:vAlign w:val="center"/>
            <w:hideMark/>
          </w:tcPr>
          <w:p w14:paraId="5853457B"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a</w:t>
            </w:r>
          </w:p>
        </w:tc>
        <w:tc>
          <w:tcPr>
            <w:tcW w:w="1080" w:type="dxa"/>
            <w:tcBorders>
              <w:top w:val="single" w:sz="4" w:space="0" w:color="auto"/>
              <w:left w:val="nil"/>
              <w:bottom w:val="single" w:sz="4" w:space="0" w:color="auto"/>
              <w:right w:val="nil"/>
            </w:tcBorders>
            <w:vAlign w:val="center"/>
            <w:hideMark/>
          </w:tcPr>
          <w:p w14:paraId="0D9D5ABA"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b</w:t>
            </w:r>
          </w:p>
        </w:tc>
      </w:tr>
      <w:tr w:rsidR="00481AF5" w14:paraId="70796DFB"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7ED86355"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lastRenderedPageBreak/>
              <w:t>T0 (</w:t>
            </w:r>
            <w:r>
              <w:rPr>
                <w:rFonts w:ascii="Tahoma" w:hAnsi="Tahoma" w:cs="Tahoma"/>
                <w:sz w:val="20"/>
                <w:szCs w:val="20"/>
              </w:rPr>
              <w:t>Trehalosa0,0% )</w:t>
            </w:r>
          </w:p>
        </w:tc>
        <w:tc>
          <w:tcPr>
            <w:tcW w:w="2160" w:type="dxa"/>
            <w:tcBorders>
              <w:top w:val="single" w:sz="4" w:space="0" w:color="auto"/>
              <w:left w:val="nil"/>
              <w:bottom w:val="nil"/>
              <w:right w:val="nil"/>
            </w:tcBorders>
            <w:hideMark/>
          </w:tcPr>
          <w:p w14:paraId="4E67AE76"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7A9CC4F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60,3 a</w:t>
            </w:r>
          </w:p>
        </w:tc>
        <w:tc>
          <w:tcPr>
            <w:tcW w:w="1170" w:type="dxa"/>
            <w:tcBorders>
              <w:top w:val="single" w:sz="4" w:space="0" w:color="auto"/>
              <w:left w:val="nil"/>
              <w:bottom w:val="nil"/>
              <w:right w:val="nil"/>
            </w:tcBorders>
            <w:vAlign w:val="bottom"/>
            <w:hideMark/>
          </w:tcPr>
          <w:p w14:paraId="6B3E6C8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+3,7 a</w:t>
            </w:r>
          </w:p>
        </w:tc>
        <w:tc>
          <w:tcPr>
            <w:tcW w:w="1080" w:type="dxa"/>
            <w:tcBorders>
              <w:top w:val="single" w:sz="4" w:space="0" w:color="auto"/>
              <w:left w:val="nil"/>
              <w:bottom w:val="nil"/>
              <w:right w:val="nil"/>
            </w:tcBorders>
            <w:vAlign w:val="bottom"/>
            <w:hideMark/>
          </w:tcPr>
          <w:p w14:paraId="54D7A8F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+24,7 a </w:t>
            </w:r>
          </w:p>
        </w:tc>
      </w:tr>
      <w:tr w:rsidR="00481AF5" w14:paraId="0A4B1BE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D7D321D"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46F86D2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438083A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55,8 abc</w:t>
            </w:r>
          </w:p>
        </w:tc>
        <w:tc>
          <w:tcPr>
            <w:tcW w:w="1170" w:type="dxa"/>
            <w:tcBorders>
              <w:top w:val="nil"/>
              <w:left w:val="nil"/>
              <w:bottom w:val="nil"/>
              <w:right w:val="nil"/>
            </w:tcBorders>
            <w:vAlign w:val="bottom"/>
            <w:hideMark/>
          </w:tcPr>
          <w:p w14:paraId="34477BA1"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 a</w:t>
            </w:r>
          </w:p>
        </w:tc>
        <w:tc>
          <w:tcPr>
            <w:tcW w:w="1080" w:type="dxa"/>
            <w:tcBorders>
              <w:top w:val="nil"/>
              <w:left w:val="nil"/>
              <w:bottom w:val="nil"/>
              <w:right w:val="nil"/>
            </w:tcBorders>
            <w:vAlign w:val="bottom"/>
            <w:hideMark/>
          </w:tcPr>
          <w:p w14:paraId="355EA0C9"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+21,9 a </w:t>
            </w:r>
          </w:p>
        </w:tc>
      </w:tr>
      <w:tr w:rsidR="00481AF5" w14:paraId="28929C8B"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E7B5C4A"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5D907320"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099D705D"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56,8 abc</w:t>
            </w:r>
          </w:p>
        </w:tc>
        <w:tc>
          <w:tcPr>
            <w:tcW w:w="1170" w:type="dxa"/>
            <w:tcBorders>
              <w:top w:val="nil"/>
              <w:left w:val="nil"/>
              <w:bottom w:val="nil"/>
              <w:right w:val="nil"/>
            </w:tcBorders>
            <w:vAlign w:val="bottom"/>
            <w:hideMark/>
          </w:tcPr>
          <w:p w14:paraId="77EC5C2D"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+6,1 a</w:t>
            </w:r>
          </w:p>
        </w:tc>
        <w:tc>
          <w:tcPr>
            <w:tcW w:w="1080" w:type="dxa"/>
            <w:tcBorders>
              <w:top w:val="nil"/>
              <w:left w:val="nil"/>
              <w:bottom w:val="nil"/>
              <w:right w:val="nil"/>
            </w:tcBorders>
            <w:vAlign w:val="bottom"/>
            <w:hideMark/>
          </w:tcPr>
          <w:p w14:paraId="4199139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+23,6 a</w:t>
            </w:r>
          </w:p>
        </w:tc>
      </w:tr>
      <w:tr w:rsidR="00481AF5" w14:paraId="7A070F6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1B8C5BE9"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72AEC432"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35A9A81A"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53,9 bc</w:t>
            </w:r>
          </w:p>
        </w:tc>
        <w:tc>
          <w:tcPr>
            <w:tcW w:w="1170" w:type="dxa"/>
            <w:tcBorders>
              <w:top w:val="nil"/>
              <w:left w:val="nil"/>
              <w:bottom w:val="nil"/>
              <w:right w:val="nil"/>
            </w:tcBorders>
            <w:vAlign w:val="bottom"/>
            <w:hideMark/>
          </w:tcPr>
          <w:p w14:paraId="48A2C3B0"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+6,8 a</w:t>
            </w:r>
          </w:p>
        </w:tc>
        <w:tc>
          <w:tcPr>
            <w:tcW w:w="1080" w:type="dxa"/>
            <w:tcBorders>
              <w:top w:val="nil"/>
              <w:left w:val="nil"/>
              <w:bottom w:val="nil"/>
              <w:right w:val="nil"/>
            </w:tcBorders>
            <w:vAlign w:val="bottom"/>
            <w:hideMark/>
          </w:tcPr>
          <w:p w14:paraId="273A136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+21,4 a</w:t>
            </w:r>
          </w:p>
        </w:tc>
      </w:tr>
      <w:tr w:rsidR="00481AF5" w14:paraId="05D1EB3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BE81E4A"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12DEFE96"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0FD98428"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52,6 c</w:t>
            </w:r>
          </w:p>
        </w:tc>
        <w:tc>
          <w:tcPr>
            <w:tcW w:w="1170" w:type="dxa"/>
            <w:tcBorders>
              <w:top w:val="nil"/>
              <w:left w:val="nil"/>
              <w:bottom w:val="single" w:sz="4" w:space="0" w:color="auto"/>
              <w:right w:val="nil"/>
            </w:tcBorders>
            <w:vAlign w:val="bottom"/>
            <w:hideMark/>
          </w:tcPr>
          <w:p w14:paraId="26AFA6D5"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+7,4 a</w:t>
            </w:r>
          </w:p>
        </w:tc>
        <w:tc>
          <w:tcPr>
            <w:tcW w:w="1080" w:type="dxa"/>
            <w:tcBorders>
              <w:top w:val="nil"/>
              <w:left w:val="nil"/>
              <w:bottom w:val="single" w:sz="4" w:space="0" w:color="auto"/>
              <w:right w:val="nil"/>
            </w:tcBorders>
            <w:vAlign w:val="bottom"/>
            <w:hideMark/>
          </w:tcPr>
          <w:p w14:paraId="3BA00AFA"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+22,2 a</w:t>
            </w:r>
          </w:p>
        </w:tc>
      </w:tr>
      <w:tr w:rsidR="00481AF5" w14:paraId="7743BB75" w14:textId="77777777" w:rsidTr="00481AF5">
        <w:trPr>
          <w:trHeight w:val="317"/>
        </w:trPr>
        <w:tc>
          <w:tcPr>
            <w:tcW w:w="2340" w:type="dxa"/>
            <w:vMerge w:val="restart"/>
            <w:tcBorders>
              <w:top w:val="single" w:sz="4" w:space="0" w:color="auto"/>
              <w:left w:val="nil"/>
              <w:bottom w:val="single" w:sz="4" w:space="0" w:color="auto"/>
              <w:right w:val="nil"/>
            </w:tcBorders>
            <w:vAlign w:val="center"/>
            <w:hideMark/>
          </w:tcPr>
          <w:p w14:paraId="613A7BDE"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T1 (</w:t>
            </w:r>
            <w:r>
              <w:rPr>
                <w:rFonts w:ascii="Tahoma" w:hAnsi="Tahoma" w:cs="Tahoma"/>
                <w:sz w:val="20"/>
                <w:szCs w:val="20"/>
              </w:rPr>
              <w:t>Trehalosa0,1% )</w:t>
            </w:r>
          </w:p>
        </w:tc>
        <w:tc>
          <w:tcPr>
            <w:tcW w:w="2160" w:type="dxa"/>
            <w:tcBorders>
              <w:top w:val="single" w:sz="4" w:space="0" w:color="auto"/>
              <w:left w:val="nil"/>
              <w:bottom w:val="nil"/>
              <w:right w:val="nil"/>
            </w:tcBorders>
            <w:hideMark/>
          </w:tcPr>
          <w:p w14:paraId="1BAEE564"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1FA2FCD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56,4 abc</w:t>
            </w:r>
          </w:p>
        </w:tc>
        <w:tc>
          <w:tcPr>
            <w:tcW w:w="1170" w:type="dxa"/>
            <w:tcBorders>
              <w:top w:val="single" w:sz="4" w:space="0" w:color="auto"/>
              <w:left w:val="nil"/>
              <w:bottom w:val="nil"/>
              <w:right w:val="nil"/>
            </w:tcBorders>
            <w:vAlign w:val="bottom"/>
            <w:hideMark/>
          </w:tcPr>
          <w:p w14:paraId="4ACA202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+7,3 a</w:t>
            </w:r>
          </w:p>
        </w:tc>
        <w:tc>
          <w:tcPr>
            <w:tcW w:w="1080" w:type="dxa"/>
            <w:tcBorders>
              <w:top w:val="single" w:sz="4" w:space="0" w:color="auto"/>
              <w:left w:val="nil"/>
              <w:bottom w:val="nil"/>
              <w:right w:val="nil"/>
            </w:tcBorders>
            <w:vAlign w:val="bottom"/>
            <w:hideMark/>
          </w:tcPr>
          <w:p w14:paraId="473FD7B9"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+23,6 a</w:t>
            </w:r>
          </w:p>
        </w:tc>
      </w:tr>
      <w:tr w:rsidR="00481AF5" w14:paraId="64844AA3"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C7B5CE1"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23A71ACD"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5CBBF613"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58,0 abc</w:t>
            </w:r>
          </w:p>
        </w:tc>
        <w:tc>
          <w:tcPr>
            <w:tcW w:w="1170" w:type="dxa"/>
            <w:tcBorders>
              <w:top w:val="nil"/>
              <w:left w:val="nil"/>
              <w:bottom w:val="nil"/>
              <w:right w:val="nil"/>
            </w:tcBorders>
            <w:vAlign w:val="bottom"/>
            <w:hideMark/>
          </w:tcPr>
          <w:p w14:paraId="31DC1B4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+6,6 a</w:t>
            </w:r>
          </w:p>
        </w:tc>
        <w:tc>
          <w:tcPr>
            <w:tcW w:w="1080" w:type="dxa"/>
            <w:tcBorders>
              <w:top w:val="nil"/>
              <w:left w:val="nil"/>
              <w:bottom w:val="nil"/>
              <w:right w:val="nil"/>
            </w:tcBorders>
            <w:vAlign w:val="bottom"/>
            <w:hideMark/>
          </w:tcPr>
          <w:p w14:paraId="64106875"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+23,9 a</w:t>
            </w:r>
          </w:p>
        </w:tc>
      </w:tr>
      <w:tr w:rsidR="00481AF5" w14:paraId="36CA2D69"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42302BE7"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4D110AD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21D9D6B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55,6 abc</w:t>
            </w:r>
          </w:p>
        </w:tc>
        <w:tc>
          <w:tcPr>
            <w:tcW w:w="1170" w:type="dxa"/>
            <w:tcBorders>
              <w:top w:val="nil"/>
              <w:left w:val="nil"/>
              <w:bottom w:val="nil"/>
              <w:right w:val="nil"/>
            </w:tcBorders>
            <w:vAlign w:val="bottom"/>
            <w:hideMark/>
          </w:tcPr>
          <w:p w14:paraId="3D0EE09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+6,0 a</w:t>
            </w:r>
          </w:p>
        </w:tc>
        <w:tc>
          <w:tcPr>
            <w:tcW w:w="1080" w:type="dxa"/>
            <w:tcBorders>
              <w:top w:val="nil"/>
              <w:left w:val="nil"/>
              <w:bottom w:val="nil"/>
              <w:right w:val="nil"/>
            </w:tcBorders>
            <w:vAlign w:val="bottom"/>
            <w:hideMark/>
          </w:tcPr>
          <w:p w14:paraId="7ECA6D25"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+22,3 a</w:t>
            </w:r>
          </w:p>
        </w:tc>
      </w:tr>
      <w:tr w:rsidR="00481AF5" w14:paraId="098B7E6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053CF07C"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0DE288A3"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46A0828C"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53,9 bc</w:t>
            </w:r>
          </w:p>
        </w:tc>
        <w:tc>
          <w:tcPr>
            <w:tcW w:w="1170" w:type="dxa"/>
            <w:tcBorders>
              <w:top w:val="nil"/>
              <w:left w:val="nil"/>
              <w:bottom w:val="nil"/>
              <w:right w:val="nil"/>
            </w:tcBorders>
            <w:vAlign w:val="bottom"/>
            <w:hideMark/>
          </w:tcPr>
          <w:p w14:paraId="16BD0A95"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+6,8 a</w:t>
            </w:r>
          </w:p>
        </w:tc>
        <w:tc>
          <w:tcPr>
            <w:tcW w:w="1080" w:type="dxa"/>
            <w:tcBorders>
              <w:top w:val="nil"/>
              <w:left w:val="nil"/>
              <w:bottom w:val="nil"/>
              <w:right w:val="nil"/>
            </w:tcBorders>
            <w:vAlign w:val="bottom"/>
            <w:hideMark/>
          </w:tcPr>
          <w:p w14:paraId="6D4BA1C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+21,4 a</w:t>
            </w:r>
          </w:p>
        </w:tc>
      </w:tr>
      <w:tr w:rsidR="00481AF5" w14:paraId="5D6A3D65"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477E2218"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4CEECE4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006C78A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54,1 bc</w:t>
            </w:r>
          </w:p>
        </w:tc>
        <w:tc>
          <w:tcPr>
            <w:tcW w:w="1170" w:type="dxa"/>
            <w:tcBorders>
              <w:top w:val="nil"/>
              <w:left w:val="nil"/>
              <w:bottom w:val="single" w:sz="4" w:space="0" w:color="auto"/>
              <w:right w:val="nil"/>
            </w:tcBorders>
            <w:vAlign w:val="bottom"/>
            <w:hideMark/>
          </w:tcPr>
          <w:p w14:paraId="5C5D3FA3"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+8,1 a</w:t>
            </w:r>
          </w:p>
        </w:tc>
        <w:tc>
          <w:tcPr>
            <w:tcW w:w="1080" w:type="dxa"/>
            <w:tcBorders>
              <w:top w:val="nil"/>
              <w:left w:val="nil"/>
              <w:bottom w:val="single" w:sz="4" w:space="0" w:color="auto"/>
              <w:right w:val="nil"/>
            </w:tcBorders>
            <w:vAlign w:val="bottom"/>
            <w:hideMark/>
          </w:tcPr>
          <w:p w14:paraId="005F2710"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+21,9 a</w:t>
            </w:r>
          </w:p>
        </w:tc>
      </w:tr>
      <w:tr w:rsidR="00481AF5" w14:paraId="524E4C1C"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4FC22874"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T2 (</w:t>
            </w:r>
            <w:r>
              <w:rPr>
                <w:rFonts w:ascii="Tahoma" w:hAnsi="Tahoma" w:cs="Tahoma"/>
                <w:sz w:val="20"/>
                <w:szCs w:val="20"/>
              </w:rPr>
              <w:t>Trehalosa0,15%)</w:t>
            </w:r>
          </w:p>
        </w:tc>
        <w:tc>
          <w:tcPr>
            <w:tcW w:w="2160" w:type="dxa"/>
            <w:tcBorders>
              <w:top w:val="single" w:sz="4" w:space="0" w:color="auto"/>
              <w:left w:val="nil"/>
              <w:bottom w:val="nil"/>
              <w:right w:val="nil"/>
            </w:tcBorders>
            <w:hideMark/>
          </w:tcPr>
          <w:p w14:paraId="6696CD6B"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42537590"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56,4 abc</w:t>
            </w:r>
          </w:p>
        </w:tc>
        <w:tc>
          <w:tcPr>
            <w:tcW w:w="1170" w:type="dxa"/>
            <w:tcBorders>
              <w:top w:val="single" w:sz="4" w:space="0" w:color="auto"/>
              <w:left w:val="nil"/>
              <w:bottom w:val="nil"/>
              <w:right w:val="nil"/>
            </w:tcBorders>
            <w:vAlign w:val="bottom"/>
            <w:hideMark/>
          </w:tcPr>
          <w:p w14:paraId="16D1DA2D"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+6,3 a</w:t>
            </w:r>
          </w:p>
        </w:tc>
        <w:tc>
          <w:tcPr>
            <w:tcW w:w="1080" w:type="dxa"/>
            <w:tcBorders>
              <w:top w:val="single" w:sz="4" w:space="0" w:color="auto"/>
              <w:left w:val="nil"/>
              <w:bottom w:val="nil"/>
              <w:right w:val="nil"/>
            </w:tcBorders>
            <w:vAlign w:val="bottom"/>
            <w:hideMark/>
          </w:tcPr>
          <w:p w14:paraId="0BABA10E"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+22,8 a</w:t>
            </w:r>
          </w:p>
        </w:tc>
      </w:tr>
      <w:tr w:rsidR="00481AF5" w14:paraId="21D19C6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20CAA697"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1965AF39"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6CFFD24E"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57,9 abc</w:t>
            </w:r>
          </w:p>
        </w:tc>
        <w:tc>
          <w:tcPr>
            <w:tcW w:w="1170" w:type="dxa"/>
            <w:tcBorders>
              <w:top w:val="nil"/>
              <w:left w:val="nil"/>
              <w:bottom w:val="nil"/>
              <w:right w:val="nil"/>
            </w:tcBorders>
            <w:vAlign w:val="bottom"/>
            <w:hideMark/>
          </w:tcPr>
          <w:p w14:paraId="2D33E7CF"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+4,4 a</w:t>
            </w:r>
          </w:p>
        </w:tc>
        <w:tc>
          <w:tcPr>
            <w:tcW w:w="1080" w:type="dxa"/>
            <w:tcBorders>
              <w:top w:val="nil"/>
              <w:left w:val="nil"/>
              <w:bottom w:val="nil"/>
              <w:right w:val="nil"/>
            </w:tcBorders>
            <w:vAlign w:val="bottom"/>
            <w:hideMark/>
          </w:tcPr>
          <w:p w14:paraId="3B50B236"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+22,0 a</w:t>
            </w:r>
          </w:p>
        </w:tc>
      </w:tr>
      <w:tr w:rsidR="00481AF5" w14:paraId="23376A9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016B0780"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020B5D52"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0907BF8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53,9 bc</w:t>
            </w:r>
          </w:p>
        </w:tc>
        <w:tc>
          <w:tcPr>
            <w:tcW w:w="1170" w:type="dxa"/>
            <w:tcBorders>
              <w:top w:val="nil"/>
              <w:left w:val="nil"/>
              <w:bottom w:val="nil"/>
              <w:right w:val="nil"/>
            </w:tcBorders>
            <w:vAlign w:val="bottom"/>
            <w:hideMark/>
          </w:tcPr>
          <w:p w14:paraId="094B478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+6,2 a</w:t>
            </w:r>
          </w:p>
        </w:tc>
        <w:tc>
          <w:tcPr>
            <w:tcW w:w="1080" w:type="dxa"/>
            <w:tcBorders>
              <w:top w:val="nil"/>
              <w:left w:val="nil"/>
              <w:bottom w:val="nil"/>
              <w:right w:val="nil"/>
            </w:tcBorders>
            <w:vAlign w:val="bottom"/>
            <w:hideMark/>
          </w:tcPr>
          <w:p w14:paraId="28035743"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+21,6 a</w:t>
            </w:r>
          </w:p>
        </w:tc>
      </w:tr>
      <w:tr w:rsidR="00481AF5" w14:paraId="14A86DF1"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2000B8ED"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56C30F4F"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142F3C88"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55,6 abc</w:t>
            </w:r>
          </w:p>
        </w:tc>
        <w:tc>
          <w:tcPr>
            <w:tcW w:w="1170" w:type="dxa"/>
            <w:tcBorders>
              <w:top w:val="nil"/>
              <w:left w:val="nil"/>
              <w:bottom w:val="nil"/>
              <w:right w:val="nil"/>
            </w:tcBorders>
            <w:vAlign w:val="bottom"/>
            <w:hideMark/>
          </w:tcPr>
          <w:p w14:paraId="7331DBB6"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+6,8 a</w:t>
            </w:r>
          </w:p>
        </w:tc>
        <w:tc>
          <w:tcPr>
            <w:tcW w:w="1080" w:type="dxa"/>
            <w:tcBorders>
              <w:top w:val="nil"/>
              <w:left w:val="nil"/>
              <w:bottom w:val="nil"/>
              <w:right w:val="nil"/>
            </w:tcBorders>
            <w:vAlign w:val="bottom"/>
            <w:hideMark/>
          </w:tcPr>
          <w:p w14:paraId="5AC6B8B2"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+23,4 a</w:t>
            </w:r>
          </w:p>
        </w:tc>
      </w:tr>
      <w:tr w:rsidR="00481AF5" w14:paraId="6CC4B2A9"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1C8E71E5"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1FB432A3"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5F0765E3"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53,7 bc</w:t>
            </w:r>
          </w:p>
        </w:tc>
        <w:tc>
          <w:tcPr>
            <w:tcW w:w="1170" w:type="dxa"/>
            <w:tcBorders>
              <w:top w:val="nil"/>
              <w:left w:val="nil"/>
              <w:bottom w:val="single" w:sz="4" w:space="0" w:color="auto"/>
              <w:right w:val="nil"/>
            </w:tcBorders>
            <w:vAlign w:val="bottom"/>
            <w:hideMark/>
          </w:tcPr>
          <w:p w14:paraId="39DCAB0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+7,7 a</w:t>
            </w:r>
          </w:p>
        </w:tc>
        <w:tc>
          <w:tcPr>
            <w:tcW w:w="1080" w:type="dxa"/>
            <w:tcBorders>
              <w:top w:val="nil"/>
              <w:left w:val="nil"/>
              <w:bottom w:val="single" w:sz="4" w:space="0" w:color="auto"/>
              <w:right w:val="nil"/>
            </w:tcBorders>
            <w:vAlign w:val="bottom"/>
            <w:hideMark/>
          </w:tcPr>
          <w:p w14:paraId="619A0528"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+22,3 a</w:t>
            </w:r>
          </w:p>
        </w:tc>
      </w:tr>
      <w:tr w:rsidR="00481AF5" w14:paraId="724E8469"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5106E325"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T3 (</w:t>
            </w:r>
            <w:r>
              <w:rPr>
                <w:rFonts w:ascii="Tahoma" w:hAnsi="Tahoma" w:cs="Tahoma"/>
                <w:sz w:val="20"/>
                <w:szCs w:val="20"/>
              </w:rPr>
              <w:t>Trehalosa0,2% )</w:t>
            </w:r>
          </w:p>
        </w:tc>
        <w:tc>
          <w:tcPr>
            <w:tcW w:w="2160" w:type="dxa"/>
            <w:tcBorders>
              <w:top w:val="single" w:sz="4" w:space="0" w:color="auto"/>
              <w:left w:val="nil"/>
              <w:bottom w:val="nil"/>
              <w:right w:val="nil"/>
            </w:tcBorders>
            <w:hideMark/>
          </w:tcPr>
          <w:p w14:paraId="1044F60F"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40A05B5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57,8 abc</w:t>
            </w:r>
          </w:p>
        </w:tc>
        <w:tc>
          <w:tcPr>
            <w:tcW w:w="1170" w:type="dxa"/>
            <w:tcBorders>
              <w:top w:val="single" w:sz="4" w:space="0" w:color="auto"/>
              <w:left w:val="nil"/>
              <w:bottom w:val="nil"/>
              <w:right w:val="nil"/>
            </w:tcBorders>
            <w:vAlign w:val="bottom"/>
            <w:hideMark/>
          </w:tcPr>
          <w:p w14:paraId="62DCF3CB"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 a</w:t>
            </w:r>
          </w:p>
        </w:tc>
        <w:tc>
          <w:tcPr>
            <w:tcW w:w="1080" w:type="dxa"/>
            <w:tcBorders>
              <w:top w:val="single" w:sz="4" w:space="0" w:color="auto"/>
              <w:left w:val="nil"/>
              <w:bottom w:val="nil"/>
              <w:right w:val="nil"/>
            </w:tcBorders>
            <w:vAlign w:val="bottom"/>
            <w:hideMark/>
          </w:tcPr>
          <w:p w14:paraId="51818EC2"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+23,8 a</w:t>
            </w:r>
          </w:p>
        </w:tc>
      </w:tr>
      <w:tr w:rsidR="00481AF5" w14:paraId="3F8AF8DF"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493AAB7A"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6AD1408F"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78A69499"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59,0 ab</w:t>
            </w:r>
          </w:p>
        </w:tc>
        <w:tc>
          <w:tcPr>
            <w:tcW w:w="1170" w:type="dxa"/>
            <w:tcBorders>
              <w:top w:val="nil"/>
              <w:left w:val="nil"/>
              <w:bottom w:val="nil"/>
              <w:right w:val="nil"/>
            </w:tcBorders>
            <w:vAlign w:val="bottom"/>
            <w:hideMark/>
          </w:tcPr>
          <w:p w14:paraId="299FAC17"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 a</w:t>
            </w:r>
          </w:p>
        </w:tc>
        <w:tc>
          <w:tcPr>
            <w:tcW w:w="1080" w:type="dxa"/>
            <w:tcBorders>
              <w:top w:val="nil"/>
              <w:left w:val="nil"/>
              <w:bottom w:val="nil"/>
              <w:right w:val="nil"/>
            </w:tcBorders>
            <w:vAlign w:val="bottom"/>
            <w:hideMark/>
          </w:tcPr>
          <w:p w14:paraId="6D99C798"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+23,1 a</w:t>
            </w:r>
          </w:p>
        </w:tc>
      </w:tr>
      <w:tr w:rsidR="00481AF5" w14:paraId="1FA425F0"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517A5728"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5D6E72B2"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7132F658"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54,5 bc</w:t>
            </w:r>
          </w:p>
        </w:tc>
        <w:tc>
          <w:tcPr>
            <w:tcW w:w="1170" w:type="dxa"/>
            <w:tcBorders>
              <w:top w:val="nil"/>
              <w:left w:val="nil"/>
              <w:bottom w:val="nil"/>
              <w:right w:val="nil"/>
            </w:tcBorders>
            <w:vAlign w:val="bottom"/>
            <w:hideMark/>
          </w:tcPr>
          <w:p w14:paraId="4B218C73"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+5,5 a</w:t>
            </w:r>
          </w:p>
        </w:tc>
        <w:tc>
          <w:tcPr>
            <w:tcW w:w="1080" w:type="dxa"/>
            <w:tcBorders>
              <w:top w:val="nil"/>
              <w:left w:val="nil"/>
              <w:bottom w:val="nil"/>
              <w:right w:val="nil"/>
            </w:tcBorders>
            <w:vAlign w:val="bottom"/>
            <w:hideMark/>
          </w:tcPr>
          <w:p w14:paraId="6115E2A1"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+21,3 a</w:t>
            </w:r>
          </w:p>
        </w:tc>
      </w:tr>
      <w:tr w:rsidR="00481AF5" w14:paraId="0F0DA8C0"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7502DCB"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59F9BB22"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 xml:space="preserve">P3 (45 hari) </w:t>
            </w:r>
          </w:p>
        </w:tc>
        <w:tc>
          <w:tcPr>
            <w:tcW w:w="1170" w:type="dxa"/>
            <w:tcBorders>
              <w:top w:val="nil"/>
              <w:left w:val="nil"/>
              <w:bottom w:val="nil"/>
              <w:right w:val="nil"/>
            </w:tcBorders>
            <w:vAlign w:val="bottom"/>
            <w:hideMark/>
          </w:tcPr>
          <w:p w14:paraId="5C8CE0E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55,4 abc</w:t>
            </w:r>
          </w:p>
        </w:tc>
        <w:tc>
          <w:tcPr>
            <w:tcW w:w="1170" w:type="dxa"/>
            <w:tcBorders>
              <w:top w:val="nil"/>
              <w:left w:val="nil"/>
              <w:bottom w:val="nil"/>
              <w:right w:val="nil"/>
            </w:tcBorders>
            <w:vAlign w:val="bottom"/>
            <w:hideMark/>
          </w:tcPr>
          <w:p w14:paraId="239C66FE"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+5,3 a</w:t>
            </w:r>
          </w:p>
        </w:tc>
        <w:tc>
          <w:tcPr>
            <w:tcW w:w="1080" w:type="dxa"/>
            <w:tcBorders>
              <w:top w:val="nil"/>
              <w:left w:val="nil"/>
              <w:bottom w:val="nil"/>
              <w:right w:val="nil"/>
            </w:tcBorders>
            <w:vAlign w:val="bottom"/>
            <w:hideMark/>
          </w:tcPr>
          <w:p w14:paraId="4227E1C9"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+20,9 a</w:t>
            </w:r>
          </w:p>
        </w:tc>
      </w:tr>
      <w:tr w:rsidR="00481AF5" w14:paraId="70092FB3"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1A0F813A"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5FDD5FBE"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4AAED56A"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56,0 abc</w:t>
            </w:r>
          </w:p>
        </w:tc>
        <w:tc>
          <w:tcPr>
            <w:tcW w:w="1170" w:type="dxa"/>
            <w:tcBorders>
              <w:top w:val="nil"/>
              <w:left w:val="nil"/>
              <w:bottom w:val="single" w:sz="4" w:space="0" w:color="auto"/>
              <w:right w:val="nil"/>
            </w:tcBorders>
            <w:vAlign w:val="bottom"/>
            <w:hideMark/>
          </w:tcPr>
          <w:p w14:paraId="303E11BC"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+7,2 a</w:t>
            </w:r>
          </w:p>
        </w:tc>
        <w:tc>
          <w:tcPr>
            <w:tcW w:w="1080" w:type="dxa"/>
            <w:tcBorders>
              <w:top w:val="nil"/>
              <w:left w:val="nil"/>
              <w:bottom w:val="single" w:sz="4" w:space="0" w:color="auto"/>
              <w:right w:val="nil"/>
            </w:tcBorders>
            <w:vAlign w:val="bottom"/>
            <w:hideMark/>
          </w:tcPr>
          <w:p w14:paraId="583B250C"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+22,8 a</w:t>
            </w:r>
          </w:p>
        </w:tc>
      </w:tr>
    </w:tbl>
    <w:p w14:paraId="2B77C6E9" w14:textId="77777777" w:rsidR="00481AF5" w:rsidRPr="00481AF5" w:rsidRDefault="00481AF5" w:rsidP="00481AF5">
      <w:pPr>
        <w:spacing w:after="0" w:line="480" w:lineRule="auto"/>
        <w:jc w:val="both"/>
        <w:rPr>
          <w:rFonts w:ascii="Tahoma" w:hAnsi="Tahoma" w:cs="Tahoma"/>
          <w:sz w:val="18"/>
          <w:szCs w:val="20"/>
          <w:lang w:val="de-DE"/>
        </w:rPr>
      </w:pPr>
      <w:r>
        <w:rPr>
          <w:rFonts w:ascii="Tahoma" w:hAnsi="Tahoma" w:cs="Tahoma"/>
          <w:sz w:val="18"/>
          <w:szCs w:val="20"/>
        </w:rPr>
        <w:t>Keterangan : Huruf yang berbeda pada kolom yang sama menunjukkan perbedaan yang signifikan (</w:t>
      </w:r>
      <w:r>
        <w:rPr>
          <w:rFonts w:ascii="Tahoma" w:hAnsi="Tahoma" w:cs="Tahoma"/>
          <w:i/>
          <w:sz w:val="18"/>
          <w:szCs w:val="20"/>
        </w:rPr>
        <w:t>p</w:t>
      </w:r>
      <w:r>
        <w:rPr>
          <w:rFonts w:ascii="Tahoma" w:hAnsi="Tahoma" w:cs="Tahoma"/>
          <w:sz w:val="18"/>
          <w:szCs w:val="20"/>
        </w:rPr>
        <w:t>&gt;0,05)</w:t>
      </w:r>
    </w:p>
    <w:p w14:paraId="23F7C5CD" w14:textId="2D16AD3D" w:rsidR="006C74F1" w:rsidRPr="00481AF5" w:rsidRDefault="006C74F1" w:rsidP="006C74F1">
      <w:pPr>
        <w:spacing w:after="0" w:line="240" w:lineRule="auto"/>
        <w:jc w:val="both"/>
        <w:rPr>
          <w:rFonts w:ascii="Tahoma" w:hAnsi="Tahoma" w:cs="Tahoma"/>
          <w:b/>
          <w:sz w:val="20"/>
          <w:szCs w:val="20"/>
          <w:lang w:val="de-DE"/>
        </w:rPr>
      </w:pPr>
    </w:p>
    <w:p w14:paraId="736C1260" w14:textId="77777777" w:rsidR="009562EB" w:rsidRPr="00B26FF9" w:rsidRDefault="009562EB" w:rsidP="00EE2CD4">
      <w:pPr>
        <w:spacing w:after="0" w:line="480" w:lineRule="auto"/>
        <w:ind w:firstLine="720"/>
        <w:jc w:val="both"/>
        <w:rPr>
          <w:rFonts w:ascii="Tahoma" w:hAnsi="Tahoma" w:cs="Tahoma"/>
          <w:sz w:val="20"/>
          <w:szCs w:val="20"/>
          <w:lang w:val="en-US"/>
        </w:rPr>
      </w:pPr>
      <w:r w:rsidRPr="00B26FF9">
        <w:rPr>
          <w:rFonts w:ascii="Tahoma" w:hAnsi="Tahoma" w:cs="Tahoma"/>
          <w:sz w:val="20"/>
          <w:szCs w:val="20"/>
          <w:lang w:val="en-US"/>
        </w:rPr>
        <w:t xml:space="preserve">Hasil </w:t>
      </w:r>
      <w:proofErr w:type="spellStart"/>
      <w:r w:rsidRPr="00B26FF9">
        <w:rPr>
          <w:rFonts w:ascii="Tahoma" w:hAnsi="Tahoma" w:cs="Tahoma"/>
          <w:sz w:val="20"/>
          <w:szCs w:val="20"/>
          <w:lang w:val="en-US"/>
        </w:rPr>
        <w:t>penelitian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hampir</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sama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hasil</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penelitian</w:t>
      </w:r>
      <w:proofErr w:type="spellEnd"/>
      <w:r w:rsidR="00FC2F64">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4B348C">
        <w:rPr>
          <w:rFonts w:ascii="Tahoma" w:hAnsi="Tahoma" w:cs="Tahoma"/>
          <w:sz w:val="20"/>
          <w:szCs w:val="20"/>
          <w:lang w:val="en-US"/>
        </w:rPr>
        <w:instrText>ADDIN CSL_CITATION {"citationItems":[{"id":"ITEM-1","itemData":{"DOI":"10.1016/j.jcs.2012.06.001","ISSN":"07335210","abstract":"Gluten-free (GF) breads are often characterised by low nutritional quality as they are mainly starch based and contain low amounts of vitamins, minerals and in particular dietary fibre. The objective of this study was to improve the physical, nutritional and sensory quality and shelf life of rice-based GF bread by adding different fractions of rice bran, containing different amounts of protein, fat, dietary fibre (DF) and different ratios of insoluble (IDF) to soluble (SDF) DF. As a first step, recipe parameters (content of HPMC, egg albumen and emulsifier) of GF bread with 10% rice bran addition were optimised. An amount of 3% HPMC, 1.5% emulsifier and 2% egg albumen provided acceptable structural and textural quality of GF bread. The main trials demonstrated that addition of rice bran, in particular when containing a high amount of SDF, produced better bread colour, higher specific volume, softer crumb firmness and improved porosity profile. All rice bran containing GF breads had higher protein and DF content and the ratio of IDF to SDF was improved substantially depending on the dietary fibre fraction of rice bran. Sensory acceptance was increased and shelf life extended, again when selecting a rice bran source with high SDF content. © 2012 Elsevier Ltd.","author":[{"dropping-particle":"","family":"Phimolsiripol","given":"Yuthana","non-dropping-particle":"","parse-names":false,"suffix":""},{"dropping-particle":"","family":"Mukprasirt","given":"Amornrat","non-dropping-particle":"","parse-names":false,"suffix":""},{"dropping-particle":"","family":"Schoenlechner","given":"Regine","non-dropping-particle":"","parse-names":false,"suffix":""}],"container-title":"Journal of Cereal Science","id":"ITEM-1","issue":"2","issued":{"date-parts":[["2012"]]},"page":"389-395","publisher":"Elsevier Ltd","title":"Quality improvement of rice-based gluten-free bread using different dietary fibre fractions of rice bran","type":"article-journal","volume":"56"},"uris":["http://www.mendeley.com/documents/?uuid=5c300565-cfae-4cc1-9786-4ebc67066a47"]}],"mendeley":{"formattedCitation":"(Phimolsiripol et al., 2012)","manualFormatting":"Phimolsiripol dkk. (2012)","plainTextFormattedCitation":"(Phimolsiripol et al., 2012)","previouslyFormattedCitation":"(Phimolsiripol et al., 2012)"},"properties":{"noteIndex":0},"schema":"https://github.com/citation-style-language/schema/raw/master/csl-citation.json"}</w:instrText>
      </w:r>
      <w:r w:rsidR="0058601D">
        <w:rPr>
          <w:rFonts w:ascii="Tahoma" w:hAnsi="Tahoma" w:cs="Tahoma"/>
          <w:sz w:val="20"/>
          <w:szCs w:val="20"/>
          <w:lang w:val="en-US"/>
        </w:rPr>
        <w:fldChar w:fldCharType="separate"/>
      </w:r>
      <w:r w:rsidR="004B348C">
        <w:rPr>
          <w:rFonts w:ascii="Tahoma" w:hAnsi="Tahoma" w:cs="Tahoma"/>
          <w:noProof/>
          <w:sz w:val="20"/>
          <w:szCs w:val="20"/>
          <w:lang w:val="en-US"/>
        </w:rPr>
        <w:t>Phimolsiripol dkk</w:t>
      </w:r>
      <w:r w:rsidR="00FC2F64">
        <w:rPr>
          <w:rFonts w:ascii="Tahoma" w:hAnsi="Tahoma" w:cs="Tahoma"/>
          <w:noProof/>
          <w:sz w:val="20"/>
          <w:szCs w:val="20"/>
          <w:lang w:val="en-US"/>
        </w:rPr>
        <w:t>.</w:t>
      </w:r>
      <w:r w:rsidR="00FC2F64" w:rsidRPr="00FC2F64">
        <w:rPr>
          <w:rFonts w:ascii="Tahoma" w:hAnsi="Tahoma" w:cs="Tahoma"/>
          <w:noProof/>
          <w:sz w:val="20"/>
          <w:szCs w:val="20"/>
          <w:lang w:val="en-US"/>
        </w:rPr>
        <w:t xml:space="preserve"> </w:t>
      </w:r>
      <w:r w:rsidR="00FC2F64">
        <w:rPr>
          <w:rFonts w:ascii="Tahoma" w:hAnsi="Tahoma" w:cs="Tahoma"/>
          <w:noProof/>
          <w:sz w:val="20"/>
          <w:szCs w:val="20"/>
          <w:lang w:val="en-US"/>
        </w:rPr>
        <w:t>(</w:t>
      </w:r>
      <w:r w:rsidR="00FC2F64" w:rsidRPr="00FC2F64">
        <w:rPr>
          <w:rFonts w:ascii="Tahoma" w:hAnsi="Tahoma" w:cs="Tahoma"/>
          <w:noProof/>
          <w:sz w:val="20"/>
          <w:szCs w:val="20"/>
          <w:lang w:val="en-US"/>
        </w:rPr>
        <w:t>2012)</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r w:rsidRPr="00B26FF9">
        <w:rPr>
          <w:rFonts w:ascii="Tahoma" w:hAnsi="Tahoma" w:cs="Tahoma"/>
          <w:i/>
          <w:sz w:val="20"/>
          <w:szCs w:val="20"/>
          <w:lang w:val="en-US"/>
        </w:rPr>
        <w:t>crust</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memiliki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tingkat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kecerahan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antara</w:t>
      </w:r>
      <w:proofErr w:type="spellEnd"/>
      <w:r w:rsidRPr="00B26FF9">
        <w:rPr>
          <w:rFonts w:ascii="Tahoma" w:hAnsi="Tahoma" w:cs="Tahoma"/>
          <w:sz w:val="20"/>
          <w:szCs w:val="20"/>
          <w:lang w:val="en-US"/>
        </w:rPr>
        <w:t xml:space="preserve"> 61,56-76,12 </w:t>
      </w:r>
      <w:proofErr w:type="spellStart"/>
      <w:r w:rsidRPr="00B26FF9">
        <w:rPr>
          <w:rFonts w:ascii="Tahoma" w:hAnsi="Tahoma" w:cs="Tahoma"/>
          <w:sz w:val="20"/>
          <w:szCs w:val="20"/>
          <w:lang w:val="en-US"/>
        </w:rPr>
        <w:t>sedangkan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tingkat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kemerahan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antara</w:t>
      </w:r>
      <w:proofErr w:type="spellEnd"/>
      <w:r w:rsidRPr="00B26FF9">
        <w:rPr>
          <w:rFonts w:ascii="Tahoma" w:hAnsi="Tahoma" w:cs="Tahoma"/>
          <w:sz w:val="20"/>
          <w:szCs w:val="20"/>
          <w:lang w:val="en-US"/>
        </w:rPr>
        <w:t xml:space="preserve"> 1,62-7,73 dan </w:t>
      </w:r>
      <w:proofErr w:type="spellStart"/>
      <w:r w:rsidRPr="00B26FF9">
        <w:rPr>
          <w:rFonts w:ascii="Tahoma" w:hAnsi="Tahoma" w:cs="Tahoma"/>
          <w:sz w:val="20"/>
          <w:szCs w:val="20"/>
          <w:lang w:val="en-US"/>
        </w:rPr>
        <w:t>tingkat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kekuningan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antara</w:t>
      </w:r>
      <w:proofErr w:type="spellEnd"/>
      <w:r w:rsidRPr="00B26FF9">
        <w:rPr>
          <w:rFonts w:ascii="Tahoma" w:hAnsi="Tahoma" w:cs="Tahoma"/>
          <w:sz w:val="20"/>
          <w:szCs w:val="20"/>
          <w:lang w:val="en-US"/>
        </w:rPr>
        <w:t xml:space="preserve"> 14,93-28,49.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mempengaruhi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warna</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karena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ikut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berperan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reaksi</w:t>
      </w:r>
      <w:proofErr w:type="spellEnd"/>
      <w:r w:rsidRPr="00B26FF9">
        <w:rPr>
          <w:rFonts w:ascii="Tahoma" w:hAnsi="Tahoma" w:cs="Tahoma"/>
          <w:sz w:val="20"/>
          <w:szCs w:val="20"/>
          <w:lang w:val="en-US"/>
        </w:rPr>
        <w:t xml:space="preserve"> Maillard.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pernyataan</w:t>
      </w:r>
      <w:proofErr w:type="spellEnd"/>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B26FF9">
        <w:rPr>
          <w:rFonts w:ascii="Tahoma" w:hAnsi="Tahoma" w:cs="Tahoma"/>
          <w:noProof/>
          <w:sz w:val="20"/>
          <w:szCs w:val="20"/>
          <w:lang w:val="en-US"/>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rPr>
        <w:t xml:space="preserve"> tidak akan mempengaruhi warna roti karena tidak ikut berpartisipasi pada reaksi Maillard.</w:t>
      </w:r>
      <w:r w:rsidRPr="00B26FF9">
        <w:rPr>
          <w:rFonts w:ascii="Tahoma" w:hAnsi="Tahoma" w:cs="Tahoma"/>
          <w:sz w:val="20"/>
          <w:szCs w:val="20"/>
          <w:lang w:val="en-US"/>
        </w:rPr>
        <w:t xml:space="preserve"> Proses </w:t>
      </w:r>
      <w:proofErr w:type="spellStart"/>
      <w:r w:rsidRPr="00B26FF9">
        <w:rPr>
          <w:rFonts w:ascii="Tahoma" w:hAnsi="Tahoma" w:cs="Tahoma"/>
          <w:sz w:val="20"/>
          <w:szCs w:val="20"/>
          <w:lang w:val="en-US"/>
        </w:rPr>
        <w:t>pembekuan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menghilangkan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kandungan</w:t>
      </w:r>
      <w:proofErr w:type="spellEnd"/>
      <w:r w:rsidRPr="00B26FF9">
        <w:rPr>
          <w:rFonts w:ascii="Tahoma" w:hAnsi="Tahoma" w:cs="Tahoma"/>
          <w:sz w:val="20"/>
          <w:szCs w:val="20"/>
          <w:lang w:val="en-US"/>
        </w:rPr>
        <w:t xml:space="preserve"> air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sehingga</w:t>
      </w:r>
      <w:proofErr w:type="spellEnd"/>
      <w:r w:rsidRPr="00B26FF9">
        <w:rPr>
          <w:rFonts w:ascii="Tahoma" w:hAnsi="Tahoma" w:cs="Tahoma"/>
          <w:sz w:val="20"/>
          <w:szCs w:val="20"/>
          <w:lang w:val="en-US"/>
        </w:rPr>
        <w:t xml:space="preserve"> roti yang </w:t>
      </w:r>
      <w:proofErr w:type="spellStart"/>
      <w:r w:rsidRPr="00B26FF9">
        <w:rPr>
          <w:rFonts w:ascii="Tahoma" w:hAnsi="Tahoma" w:cs="Tahoma"/>
          <w:sz w:val="20"/>
          <w:szCs w:val="20"/>
          <w:lang w:val="en-US"/>
        </w:rPr>
        <w:t>yang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telah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dipanggang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memiliki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warna</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lebih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gelap</w:t>
      </w:r>
      <w:proofErr w:type="spellEnd"/>
      <w:r w:rsidRPr="00B26FF9">
        <w:rPr>
          <w:rFonts w:ascii="Tahoma" w:hAnsi="Tahoma" w:cs="Tahoma"/>
          <w:sz w:val="20"/>
          <w:szCs w:val="20"/>
          <w:lang w:val="en-US"/>
        </w:rPr>
        <w:t xml:space="preserve">.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pernyataan</w:t>
      </w:r>
      <w:proofErr w:type="spellEnd"/>
      <w:r w:rsidRPr="00B26FF9">
        <w:rPr>
          <w:rFonts w:ascii="Tahoma" w:hAnsi="Tahoma" w:cs="Tahoma"/>
          <w:sz w:val="20"/>
          <w:szCs w:val="20"/>
          <w:lang w:val="en-US"/>
        </w:rPr>
        <w:t xml:space="preserve"> </w:t>
      </w:r>
      <w:r w:rsidR="0058601D">
        <w:rPr>
          <w:rFonts w:ascii="Tahoma" w:hAnsi="Tahoma" w:cs="Tahoma"/>
          <w:sz w:val="20"/>
          <w:szCs w:val="20"/>
          <w:lang w:val="en-US"/>
        </w:rPr>
        <w:fldChar w:fldCharType="begin" w:fldLock="1"/>
      </w:r>
      <w:r w:rsidR="004B348C">
        <w:rPr>
          <w:rFonts w:ascii="Tahoma" w:hAnsi="Tahoma" w:cs="Tahoma"/>
          <w:sz w:val="20"/>
          <w:szCs w:val="20"/>
          <w:lang w:val="en-US"/>
        </w:rPr>
        <w:instrText>ADDIN CSL_CITATION {"citationItems":[{"id":"ITEM-1","itemData":{"id":"ITEM-1","issue":"July","issued":{"date-parts":[["2015"]]},"title":"Evaluation of the Effects of Maltodextrin and","type":"article-journal"},"uris":["http://www.mendeley.com/documents/?uuid=13dff483-079e-4166-995c-79d8f0cbc7ea"]}],"mendeley":{"formattedCitation":"(&lt;i&gt;Evaluation of the Effects of Maltodextrin and&lt;/i&gt;, 2015)","manualFormatting":"Topaloglu (2015)  ","plainTextFormattedCitation":"(Evaluation of the Effects of Maltodextrin and, 2015)","previouslyFormattedCitation":"(&lt;i&gt;Evaluation of the Effects of Maltodextrin and&lt;/i&gt;, 2015)"},"properties":{"noteIndex":0},"schema":"https://github.com/citation-style-language/schema/raw/master/csl-citation.json"}</w:instrText>
      </w:r>
      <w:r w:rsidR="0058601D">
        <w:rPr>
          <w:rFonts w:ascii="Tahoma" w:hAnsi="Tahoma" w:cs="Tahoma"/>
          <w:sz w:val="20"/>
          <w:szCs w:val="20"/>
          <w:lang w:val="en-US"/>
        </w:rPr>
        <w:fldChar w:fldCharType="separate"/>
      </w:r>
      <w:r w:rsidR="004B348C" w:rsidRPr="00B26FF9">
        <w:rPr>
          <w:rFonts w:ascii="Tahoma" w:hAnsi="Tahoma" w:cs="Tahoma"/>
          <w:noProof/>
          <w:sz w:val="20"/>
          <w:szCs w:val="20"/>
          <w:lang w:val="en-US"/>
        </w:rPr>
        <w:t>Topaloglu</w:t>
      </w:r>
      <w:r w:rsidR="004B348C">
        <w:rPr>
          <w:rFonts w:ascii="Tahoma" w:hAnsi="Tahoma" w:cs="Tahoma"/>
          <w:noProof/>
          <w:sz w:val="20"/>
          <w:szCs w:val="20"/>
          <w:lang w:val="en-US"/>
        </w:rPr>
        <w:t xml:space="preserve"> </w:t>
      </w:r>
      <w:r w:rsidR="004B348C" w:rsidRPr="00B26FF9">
        <w:rPr>
          <w:rFonts w:ascii="Tahoma" w:hAnsi="Tahoma" w:cs="Tahoma"/>
          <w:noProof/>
          <w:sz w:val="20"/>
          <w:szCs w:val="20"/>
          <w:lang w:val="en-US"/>
        </w:rPr>
        <w:t xml:space="preserve">(2015) </w:t>
      </w:r>
      <w:r w:rsidR="004B348C">
        <w:rPr>
          <w:rFonts w:ascii="Tahoma" w:hAnsi="Tahoma" w:cs="Tahoma"/>
          <w:noProof/>
          <w:sz w:val="20"/>
          <w:szCs w:val="20"/>
          <w:lang w:val="en-US"/>
        </w:rPr>
        <w:t xml:space="preserve"> </w:t>
      </w:r>
      <w:r w:rsidR="0058601D">
        <w:rPr>
          <w:rFonts w:ascii="Tahoma" w:hAnsi="Tahoma" w:cs="Tahoma"/>
          <w:sz w:val="20"/>
          <w:szCs w:val="20"/>
          <w:lang w:val="en-US"/>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setelah</w:t>
      </w:r>
      <w:proofErr w:type="spellEnd"/>
      <w:r w:rsidRPr="00B26FF9">
        <w:rPr>
          <w:rFonts w:ascii="Tahoma" w:hAnsi="Tahoma" w:cs="Tahoma"/>
          <w:sz w:val="20"/>
          <w:szCs w:val="20"/>
          <w:lang w:val="en-US"/>
        </w:rPr>
        <w:t xml:space="preserve"> 7 </w:t>
      </w:r>
      <w:proofErr w:type="spellStart"/>
      <w:r w:rsidRPr="00B26FF9">
        <w:rPr>
          <w:rFonts w:ascii="Tahoma" w:hAnsi="Tahoma" w:cs="Tahoma"/>
          <w:sz w:val="20"/>
          <w:szCs w:val="20"/>
          <w:lang w:val="en-US"/>
        </w:rPr>
        <w:t>hari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penyimpanan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beku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produk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meningkatkan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hilangnya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kandungan</w:t>
      </w:r>
      <w:proofErr w:type="spellEnd"/>
      <w:r w:rsidRPr="00B26FF9">
        <w:rPr>
          <w:rFonts w:ascii="Tahoma" w:hAnsi="Tahoma" w:cs="Tahoma"/>
          <w:sz w:val="20"/>
          <w:szCs w:val="20"/>
          <w:lang w:val="en-US"/>
        </w:rPr>
        <w:t xml:space="preserve"> air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adonan</w:t>
      </w:r>
      <w:proofErr w:type="spellEnd"/>
      <w:r w:rsidRPr="00B26FF9">
        <w:rPr>
          <w:rFonts w:ascii="Tahoma" w:hAnsi="Tahoma" w:cs="Tahoma"/>
          <w:sz w:val="20"/>
          <w:szCs w:val="20"/>
          <w:lang w:val="en-US"/>
        </w:rPr>
        <w:t>.</w:t>
      </w:r>
    </w:p>
    <w:p w14:paraId="1409E2F7" w14:textId="77777777" w:rsidR="009562EB" w:rsidRPr="00B26FF9" w:rsidRDefault="009562EB" w:rsidP="001C2AAD">
      <w:pPr>
        <w:spacing w:after="0" w:line="480" w:lineRule="auto"/>
        <w:jc w:val="both"/>
        <w:rPr>
          <w:rFonts w:ascii="Tahoma" w:hAnsi="Tahoma" w:cs="Tahoma"/>
          <w:b/>
          <w:sz w:val="20"/>
          <w:szCs w:val="20"/>
          <w:lang w:val="en-US"/>
        </w:rPr>
      </w:pPr>
      <w:proofErr w:type="spellStart"/>
      <w:r w:rsidRPr="00B26FF9">
        <w:rPr>
          <w:rFonts w:ascii="Tahoma" w:hAnsi="Tahoma" w:cs="Tahoma"/>
          <w:b/>
          <w:sz w:val="20"/>
          <w:szCs w:val="20"/>
          <w:lang w:val="en-US"/>
        </w:rPr>
        <w:t>Intensitas</w:t>
      </w:r>
      <w:proofErr w:type="spellEnd"/>
      <w:r w:rsidRPr="00B26FF9">
        <w:rPr>
          <w:rFonts w:ascii="Tahoma" w:hAnsi="Tahoma" w:cs="Tahoma"/>
          <w:b/>
          <w:sz w:val="20"/>
          <w:szCs w:val="20"/>
          <w:lang w:val="en-US"/>
        </w:rPr>
        <w:t xml:space="preserve"> </w:t>
      </w:r>
      <w:proofErr w:type="spellStart"/>
      <w:r w:rsidRPr="00B26FF9">
        <w:rPr>
          <w:rFonts w:ascii="Tahoma" w:hAnsi="Tahoma" w:cs="Tahoma"/>
          <w:b/>
          <w:sz w:val="20"/>
          <w:szCs w:val="20"/>
          <w:lang w:val="en-US"/>
        </w:rPr>
        <w:t>Warna</w:t>
      </w:r>
      <w:proofErr w:type="spellEnd"/>
      <w:r w:rsidRPr="00B26FF9">
        <w:rPr>
          <w:rFonts w:ascii="Tahoma" w:hAnsi="Tahoma" w:cs="Tahoma"/>
          <w:b/>
          <w:sz w:val="20"/>
          <w:szCs w:val="20"/>
          <w:lang w:val="en-US"/>
        </w:rPr>
        <w:t xml:space="preserve"> </w:t>
      </w:r>
      <w:r w:rsidRPr="00B26FF9">
        <w:rPr>
          <w:rFonts w:ascii="Tahoma" w:hAnsi="Tahoma" w:cs="Tahoma"/>
          <w:b/>
          <w:i/>
          <w:sz w:val="20"/>
          <w:szCs w:val="20"/>
          <w:lang w:val="en-US"/>
        </w:rPr>
        <w:t>Crumb</w:t>
      </w:r>
    </w:p>
    <w:p w14:paraId="5A54DB65" w14:textId="77777777" w:rsidR="00316215" w:rsidRDefault="00316215" w:rsidP="001C2AAD">
      <w:pPr>
        <w:spacing w:after="0" w:line="480" w:lineRule="auto"/>
        <w:jc w:val="both"/>
        <w:rPr>
          <w:rFonts w:ascii="Tahoma" w:hAnsi="Tahoma" w:cs="Tahoma"/>
          <w:sz w:val="20"/>
          <w:szCs w:val="20"/>
          <w:lang w:val="en-US"/>
        </w:rPr>
      </w:pPr>
      <w:r w:rsidRPr="00B26FF9">
        <w:rPr>
          <w:rFonts w:ascii="Tahoma" w:hAnsi="Tahoma" w:cs="Tahoma"/>
          <w:sz w:val="20"/>
          <w:szCs w:val="20"/>
          <w:lang w:val="en-US"/>
        </w:rPr>
        <w:tab/>
      </w:r>
      <w:proofErr w:type="spellStart"/>
      <w:r w:rsidR="008E1A1C">
        <w:rPr>
          <w:rFonts w:ascii="Tahoma" w:hAnsi="Tahoma" w:cs="Tahoma"/>
          <w:sz w:val="20"/>
          <w:szCs w:val="20"/>
          <w:lang w:val="en-US"/>
        </w:rPr>
        <w:t>Perlakuan</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konsentrasi</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trehalosa</w:t>
      </w:r>
      <w:proofErr w:type="spellEnd"/>
      <w:r w:rsidR="008E1A1C">
        <w:rPr>
          <w:rFonts w:ascii="Tahoma" w:hAnsi="Tahoma" w:cs="Tahoma"/>
          <w:sz w:val="20"/>
          <w:szCs w:val="20"/>
          <w:lang w:val="en-US"/>
        </w:rPr>
        <w:t xml:space="preserve"> dan </w:t>
      </w:r>
      <w:proofErr w:type="spellStart"/>
      <w:r w:rsidR="008E1A1C">
        <w:rPr>
          <w:rFonts w:ascii="Tahoma" w:hAnsi="Tahoma" w:cs="Tahoma"/>
          <w:sz w:val="20"/>
          <w:szCs w:val="20"/>
          <w:lang w:val="en-US"/>
        </w:rPr>
        <w:t>waktu</w:t>
      </w:r>
      <w:proofErr w:type="spellEnd"/>
      <w:r w:rsidR="008E1A1C">
        <w:rPr>
          <w:rFonts w:ascii="Tahoma" w:hAnsi="Tahoma" w:cs="Tahoma"/>
          <w:sz w:val="20"/>
          <w:szCs w:val="20"/>
          <w:lang w:val="en-US"/>
        </w:rPr>
        <w:t xml:space="preserve"> </w:t>
      </w:r>
      <w:proofErr w:type="spellStart"/>
      <w:r w:rsidR="008E1A1C">
        <w:rPr>
          <w:rFonts w:ascii="Tahoma" w:hAnsi="Tahoma" w:cs="Tahoma"/>
          <w:sz w:val="20"/>
          <w:szCs w:val="20"/>
          <w:lang w:val="en-US"/>
        </w:rPr>
        <w:t>pembekuan</w:t>
      </w:r>
      <w:proofErr w:type="spellEnd"/>
      <w:r w:rsidR="008E1A1C">
        <w:rPr>
          <w:rFonts w:ascii="Tahoma" w:hAnsi="Tahoma" w:cs="Tahoma"/>
          <w:sz w:val="20"/>
          <w:szCs w:val="20"/>
          <w:lang w:val="en-US"/>
        </w:rPr>
        <w:t xml:space="preserve"> yang </w:t>
      </w:r>
      <w:proofErr w:type="spellStart"/>
      <w:r w:rsidR="008E1A1C">
        <w:rPr>
          <w:rFonts w:ascii="Tahoma" w:hAnsi="Tahoma" w:cs="Tahoma"/>
          <w:sz w:val="20"/>
          <w:szCs w:val="20"/>
          <w:lang w:val="en-US"/>
        </w:rPr>
        <w:t>berbeda</w:t>
      </w:r>
      <w:proofErr w:type="spellEnd"/>
      <w:r w:rsidR="008E1A1C"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berpengaruh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nyata</w:t>
      </w:r>
      <w:proofErr w:type="spellEnd"/>
      <w:r w:rsidRPr="00B26FF9">
        <w:rPr>
          <w:rFonts w:ascii="Tahoma" w:hAnsi="Tahoma" w:cs="Tahoma"/>
          <w:sz w:val="20"/>
          <w:szCs w:val="20"/>
          <w:lang w:val="en-US"/>
        </w:rPr>
        <w:t xml:space="preserve"> (</w:t>
      </w:r>
      <w:r w:rsidRPr="008E1A1C">
        <w:rPr>
          <w:rFonts w:ascii="Tahoma" w:hAnsi="Tahoma" w:cs="Tahoma"/>
          <w:i/>
          <w:sz w:val="20"/>
          <w:szCs w:val="20"/>
          <w:lang w:val="en-US"/>
        </w:rPr>
        <w:t>p</w:t>
      </w:r>
      <w:r w:rsidR="006F46E4">
        <w:rPr>
          <w:rFonts w:ascii="Tahoma" w:hAnsi="Tahoma" w:cs="Tahoma"/>
          <w:sz w:val="20"/>
          <w:szCs w:val="20"/>
          <w:lang w:val="en-US"/>
        </w:rPr>
        <w:t>&lt;0,05</w:t>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terhadap</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tingkat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kecerahan</w:t>
      </w:r>
      <w:proofErr w:type="spellEnd"/>
      <w:r w:rsidRPr="00B26FF9">
        <w:rPr>
          <w:rFonts w:ascii="Tahoma" w:hAnsi="Tahoma" w:cs="Tahoma"/>
          <w:sz w:val="20"/>
          <w:szCs w:val="20"/>
          <w:lang w:val="en-US"/>
        </w:rPr>
        <w:t xml:space="preserve"> (L) </w:t>
      </w:r>
      <w:r w:rsidR="006F46E4">
        <w:rPr>
          <w:rFonts w:ascii="Tahoma" w:hAnsi="Tahoma" w:cs="Tahoma"/>
          <w:sz w:val="20"/>
          <w:szCs w:val="20"/>
          <w:lang w:val="en-US"/>
        </w:rPr>
        <w:t xml:space="preserve">dan </w:t>
      </w:r>
      <w:proofErr w:type="spellStart"/>
      <w:r w:rsidR="006F46E4" w:rsidRPr="00B26FF9">
        <w:rPr>
          <w:rFonts w:ascii="Tahoma" w:hAnsi="Tahoma" w:cs="Tahoma"/>
          <w:sz w:val="20"/>
          <w:szCs w:val="20"/>
          <w:lang w:val="en-US"/>
        </w:rPr>
        <w:t>tingkat</w:t>
      </w:r>
      <w:proofErr w:type="spellEnd"/>
      <w:r w:rsidR="006F46E4" w:rsidRPr="00B26FF9">
        <w:rPr>
          <w:rFonts w:ascii="Tahoma" w:hAnsi="Tahoma" w:cs="Tahoma"/>
          <w:sz w:val="20"/>
          <w:szCs w:val="20"/>
          <w:lang w:val="en-US"/>
        </w:rPr>
        <w:t xml:space="preserve"> </w:t>
      </w:r>
      <w:proofErr w:type="spellStart"/>
      <w:r w:rsidR="006F46E4" w:rsidRPr="00B26FF9">
        <w:rPr>
          <w:rFonts w:ascii="Tahoma" w:hAnsi="Tahoma" w:cs="Tahoma"/>
          <w:sz w:val="20"/>
          <w:szCs w:val="20"/>
          <w:lang w:val="en-US"/>
        </w:rPr>
        <w:t>kemerahan</w:t>
      </w:r>
      <w:proofErr w:type="spellEnd"/>
      <w:r w:rsidR="006F46E4" w:rsidRPr="00B26FF9">
        <w:rPr>
          <w:rFonts w:ascii="Tahoma" w:hAnsi="Tahoma" w:cs="Tahoma"/>
          <w:sz w:val="20"/>
          <w:szCs w:val="20"/>
          <w:lang w:val="en-US"/>
        </w:rPr>
        <w:t xml:space="preserve"> (a) </w:t>
      </w:r>
      <w:r w:rsidRPr="00B26FF9">
        <w:rPr>
          <w:rFonts w:ascii="Tahoma" w:hAnsi="Tahoma" w:cs="Tahoma"/>
          <w:i/>
          <w:sz w:val="20"/>
          <w:szCs w:val="20"/>
          <w:lang w:val="en-US"/>
        </w:rPr>
        <w:t>crumb</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008E1A1C" w:rsidRPr="008E1A1C">
        <w:rPr>
          <w:rFonts w:ascii="Tahoma" w:hAnsi="Tahoma" w:cs="Tahoma"/>
          <w:sz w:val="20"/>
          <w:szCs w:val="20"/>
          <w:lang w:val="en-US"/>
        </w:rPr>
        <w:t xml:space="preserve"> </w:t>
      </w:r>
      <w:proofErr w:type="spellStart"/>
      <w:r w:rsidR="006F46E4">
        <w:rPr>
          <w:rFonts w:ascii="Tahoma" w:hAnsi="Tahoma" w:cs="Tahoma"/>
          <w:sz w:val="20"/>
          <w:szCs w:val="20"/>
          <w:lang w:val="en-US"/>
        </w:rPr>
        <w:t>namun</w:t>
      </w:r>
      <w:proofErr w:type="spellEnd"/>
      <w:r w:rsidR="006F46E4">
        <w:rPr>
          <w:rFonts w:ascii="Tahoma" w:hAnsi="Tahoma" w:cs="Tahoma"/>
          <w:sz w:val="20"/>
          <w:szCs w:val="20"/>
          <w:lang w:val="en-US"/>
        </w:rPr>
        <w:t xml:space="preserve"> </w:t>
      </w:r>
      <w:proofErr w:type="spellStart"/>
      <w:r w:rsidR="006F46E4" w:rsidRPr="00B26FF9">
        <w:rPr>
          <w:rFonts w:ascii="Tahoma" w:hAnsi="Tahoma" w:cs="Tahoma"/>
          <w:sz w:val="20"/>
          <w:szCs w:val="20"/>
          <w:lang w:val="en-US"/>
        </w:rPr>
        <w:t>tidak</w:t>
      </w:r>
      <w:proofErr w:type="spellEnd"/>
      <w:r w:rsidR="006F46E4" w:rsidRPr="00B26FF9">
        <w:rPr>
          <w:rFonts w:ascii="Tahoma" w:hAnsi="Tahoma" w:cs="Tahoma"/>
          <w:sz w:val="20"/>
          <w:szCs w:val="20"/>
          <w:lang w:val="en-US"/>
        </w:rPr>
        <w:t xml:space="preserve"> </w:t>
      </w:r>
      <w:proofErr w:type="spellStart"/>
      <w:r w:rsidR="006F46E4" w:rsidRPr="00B26FF9">
        <w:rPr>
          <w:rFonts w:ascii="Tahoma" w:hAnsi="Tahoma" w:cs="Tahoma"/>
          <w:sz w:val="20"/>
          <w:szCs w:val="20"/>
          <w:lang w:val="en-US"/>
        </w:rPr>
        <w:t>berpengaruh</w:t>
      </w:r>
      <w:proofErr w:type="spellEnd"/>
      <w:r w:rsidR="006F46E4" w:rsidRPr="00B26FF9">
        <w:rPr>
          <w:rFonts w:ascii="Tahoma" w:hAnsi="Tahoma" w:cs="Tahoma"/>
          <w:sz w:val="20"/>
          <w:szCs w:val="20"/>
          <w:lang w:val="en-US"/>
        </w:rPr>
        <w:t xml:space="preserve"> </w:t>
      </w:r>
      <w:proofErr w:type="spellStart"/>
      <w:r w:rsidR="006F46E4" w:rsidRPr="00B26FF9">
        <w:rPr>
          <w:rFonts w:ascii="Tahoma" w:hAnsi="Tahoma" w:cs="Tahoma"/>
          <w:sz w:val="20"/>
          <w:szCs w:val="20"/>
          <w:lang w:val="en-US"/>
        </w:rPr>
        <w:t>nyata</w:t>
      </w:r>
      <w:proofErr w:type="spellEnd"/>
      <w:r w:rsidR="006F46E4" w:rsidRPr="00B26FF9">
        <w:rPr>
          <w:rFonts w:ascii="Tahoma" w:hAnsi="Tahoma" w:cs="Tahoma"/>
          <w:sz w:val="20"/>
          <w:szCs w:val="20"/>
          <w:lang w:val="en-US"/>
        </w:rPr>
        <w:t xml:space="preserve"> (p&gt;0,01) </w:t>
      </w:r>
      <w:proofErr w:type="spellStart"/>
      <w:r w:rsidR="006F46E4">
        <w:rPr>
          <w:rFonts w:ascii="Tahoma" w:hAnsi="Tahoma" w:cs="Tahoma"/>
          <w:sz w:val="20"/>
          <w:szCs w:val="20"/>
          <w:lang w:val="en-US"/>
        </w:rPr>
        <w:t>terhadap</w:t>
      </w:r>
      <w:proofErr w:type="spellEnd"/>
      <w:r w:rsidR="006F46E4">
        <w:rPr>
          <w:rFonts w:ascii="Tahoma" w:hAnsi="Tahoma" w:cs="Tahoma"/>
          <w:sz w:val="20"/>
          <w:szCs w:val="20"/>
          <w:lang w:val="en-US"/>
        </w:rPr>
        <w:t xml:space="preserve"> </w:t>
      </w:r>
      <w:proofErr w:type="spellStart"/>
      <w:r w:rsidR="006F46E4" w:rsidRPr="00B26FF9">
        <w:rPr>
          <w:rFonts w:ascii="Tahoma" w:hAnsi="Tahoma" w:cs="Tahoma"/>
          <w:sz w:val="20"/>
          <w:szCs w:val="20"/>
          <w:lang w:val="en-US"/>
        </w:rPr>
        <w:t>tingkat</w:t>
      </w:r>
      <w:proofErr w:type="spellEnd"/>
      <w:r w:rsidR="006F46E4" w:rsidRPr="00B26FF9">
        <w:rPr>
          <w:rFonts w:ascii="Tahoma" w:hAnsi="Tahoma" w:cs="Tahoma"/>
          <w:sz w:val="20"/>
          <w:szCs w:val="20"/>
          <w:lang w:val="en-US"/>
        </w:rPr>
        <w:t xml:space="preserve"> </w:t>
      </w:r>
      <w:proofErr w:type="spellStart"/>
      <w:r w:rsidR="006F46E4" w:rsidRPr="00B26FF9">
        <w:rPr>
          <w:rFonts w:ascii="Tahoma" w:hAnsi="Tahoma" w:cs="Tahoma"/>
          <w:sz w:val="20"/>
          <w:szCs w:val="20"/>
          <w:lang w:val="en-US"/>
        </w:rPr>
        <w:t>kekuningan</w:t>
      </w:r>
      <w:proofErr w:type="spellEnd"/>
      <w:r w:rsidR="006F46E4" w:rsidRPr="00B26FF9">
        <w:rPr>
          <w:rFonts w:ascii="Tahoma" w:hAnsi="Tahoma" w:cs="Tahoma"/>
          <w:sz w:val="20"/>
          <w:szCs w:val="20"/>
          <w:lang w:val="en-US"/>
        </w:rPr>
        <w:t xml:space="preserve"> (b) </w:t>
      </w:r>
      <w:r w:rsidR="008E1A1C" w:rsidRPr="008E1A1C">
        <w:rPr>
          <w:rFonts w:ascii="Tahoma" w:hAnsi="Tahoma" w:cs="Tahoma"/>
          <w:sz w:val="20"/>
          <w:szCs w:val="20"/>
          <w:lang w:val="en-US"/>
        </w:rPr>
        <w:t>(</w:t>
      </w:r>
      <w:proofErr w:type="spellStart"/>
      <w:r w:rsidR="00EE2CD4">
        <w:rPr>
          <w:rFonts w:ascii="Tahoma" w:hAnsi="Tahoma" w:cs="Tahoma"/>
          <w:sz w:val="20"/>
          <w:szCs w:val="20"/>
          <w:lang w:val="en-US"/>
        </w:rPr>
        <w:t>Tabel</w:t>
      </w:r>
      <w:proofErr w:type="spellEnd"/>
      <w:r w:rsidR="00EE2CD4">
        <w:rPr>
          <w:rFonts w:ascii="Tahoma" w:hAnsi="Tahoma" w:cs="Tahoma"/>
          <w:sz w:val="20"/>
          <w:szCs w:val="20"/>
          <w:lang w:val="en-US"/>
        </w:rPr>
        <w:t xml:space="preserve"> 3</w:t>
      </w:r>
      <w:r w:rsidR="008E1A1C" w:rsidRPr="008E1A1C">
        <w:rPr>
          <w:rFonts w:ascii="Tahoma" w:hAnsi="Tahoma" w:cs="Tahoma"/>
          <w:sz w:val="20"/>
          <w:szCs w:val="20"/>
          <w:lang w:val="en-US"/>
        </w:rPr>
        <w:t>)</w:t>
      </w:r>
      <w:r w:rsidRPr="00B26FF9">
        <w:rPr>
          <w:rFonts w:ascii="Tahoma" w:hAnsi="Tahoma" w:cs="Tahoma"/>
          <w:sz w:val="20"/>
          <w:szCs w:val="20"/>
          <w:lang w:val="en-US"/>
        </w:rPr>
        <w:t xml:space="preserve">. Nilai b </w:t>
      </w:r>
      <w:r w:rsidRPr="00B26FF9">
        <w:rPr>
          <w:rFonts w:ascii="Tahoma" w:hAnsi="Tahoma" w:cs="Tahoma"/>
          <w:i/>
          <w:sz w:val="20"/>
          <w:szCs w:val="20"/>
          <w:lang w:val="en-US"/>
        </w:rPr>
        <w:t>crust</w:t>
      </w:r>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lebih</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cenderung</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nilai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positif</w:t>
      </w:r>
      <w:proofErr w:type="spellEnd"/>
      <w:r w:rsidRPr="00B26FF9">
        <w:rPr>
          <w:rFonts w:ascii="Tahoma" w:hAnsi="Tahoma" w:cs="Tahoma"/>
          <w:sz w:val="20"/>
          <w:szCs w:val="20"/>
          <w:lang w:val="en-US"/>
        </w:rPr>
        <w:t xml:space="preserve"> yang </w:t>
      </w:r>
      <w:proofErr w:type="spellStart"/>
      <w:r w:rsidRPr="00B26FF9">
        <w:rPr>
          <w:rFonts w:ascii="Tahoma" w:hAnsi="Tahoma" w:cs="Tahoma"/>
          <w:sz w:val="20"/>
          <w:szCs w:val="20"/>
          <w:lang w:val="en-US"/>
        </w:rPr>
        <w:t>berarti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menunjukkan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warna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kekuningan</w:t>
      </w:r>
      <w:proofErr w:type="spellEnd"/>
      <w:r w:rsidRPr="00B26FF9">
        <w:rPr>
          <w:rFonts w:ascii="Tahoma" w:hAnsi="Tahoma" w:cs="Tahoma"/>
          <w:sz w:val="20"/>
          <w:szCs w:val="20"/>
          <w:lang w:val="en-US"/>
        </w:rPr>
        <w:t xml:space="preserve">. </w:t>
      </w:r>
    </w:p>
    <w:p w14:paraId="04719E57" w14:textId="77777777" w:rsidR="00A97426" w:rsidRPr="005E3AE8" w:rsidRDefault="00EE2CD4" w:rsidP="00EE2CD4">
      <w:pPr>
        <w:spacing w:after="0" w:line="240" w:lineRule="auto"/>
        <w:jc w:val="both"/>
        <w:rPr>
          <w:rFonts w:ascii="Tahoma" w:hAnsi="Tahoma" w:cs="Tahoma"/>
          <w:b/>
          <w:sz w:val="20"/>
          <w:szCs w:val="20"/>
          <w:lang w:val="en-US"/>
        </w:rPr>
      </w:pPr>
      <w:proofErr w:type="spellStart"/>
      <w:r w:rsidRPr="00D42E3C">
        <w:rPr>
          <w:rFonts w:ascii="Tahoma" w:hAnsi="Tahoma" w:cs="Tahoma"/>
          <w:b/>
          <w:sz w:val="20"/>
          <w:szCs w:val="20"/>
          <w:highlight w:val="yellow"/>
          <w:lang w:val="en-US"/>
        </w:rPr>
        <w:lastRenderedPageBreak/>
        <w:t>Tabel</w:t>
      </w:r>
      <w:proofErr w:type="spellEnd"/>
      <w:r w:rsidRPr="00D42E3C">
        <w:rPr>
          <w:rFonts w:ascii="Tahoma" w:hAnsi="Tahoma" w:cs="Tahoma"/>
          <w:b/>
          <w:sz w:val="20"/>
          <w:szCs w:val="20"/>
          <w:highlight w:val="yellow"/>
          <w:lang w:val="en-US"/>
        </w:rPr>
        <w:t xml:space="preserve"> 3. </w:t>
      </w:r>
      <w:proofErr w:type="spellStart"/>
      <w:r w:rsidR="00A97426" w:rsidRPr="00D42E3C">
        <w:rPr>
          <w:rFonts w:ascii="Tahoma" w:hAnsi="Tahoma" w:cs="Tahoma"/>
          <w:b/>
          <w:sz w:val="20"/>
          <w:szCs w:val="20"/>
          <w:highlight w:val="yellow"/>
          <w:lang w:val="en-US"/>
        </w:rPr>
        <w:t>Intensitas</w:t>
      </w:r>
      <w:proofErr w:type="spellEnd"/>
      <w:r w:rsidR="00A97426" w:rsidRPr="00D42E3C">
        <w:rPr>
          <w:rFonts w:ascii="Tahoma" w:hAnsi="Tahoma" w:cs="Tahoma"/>
          <w:b/>
          <w:sz w:val="20"/>
          <w:szCs w:val="20"/>
          <w:highlight w:val="yellow"/>
          <w:lang w:val="en-US"/>
        </w:rPr>
        <w:t xml:space="preserve"> </w:t>
      </w:r>
      <w:proofErr w:type="spellStart"/>
      <w:r w:rsidR="00A97426" w:rsidRPr="00D42E3C">
        <w:rPr>
          <w:rFonts w:ascii="Tahoma" w:hAnsi="Tahoma" w:cs="Tahoma"/>
          <w:b/>
          <w:sz w:val="20"/>
          <w:szCs w:val="20"/>
          <w:highlight w:val="yellow"/>
          <w:lang w:val="en-US"/>
        </w:rPr>
        <w:t>Warna</w:t>
      </w:r>
      <w:proofErr w:type="spellEnd"/>
      <w:r w:rsidR="00A97426" w:rsidRPr="00D42E3C">
        <w:rPr>
          <w:rFonts w:ascii="Tahoma" w:hAnsi="Tahoma" w:cs="Tahoma"/>
          <w:b/>
          <w:sz w:val="20"/>
          <w:szCs w:val="20"/>
          <w:highlight w:val="yellow"/>
          <w:lang w:val="en-US"/>
        </w:rPr>
        <w:t xml:space="preserve"> </w:t>
      </w:r>
      <w:r w:rsidR="00A97426" w:rsidRPr="00D42E3C">
        <w:rPr>
          <w:rFonts w:ascii="Tahoma" w:hAnsi="Tahoma" w:cs="Tahoma"/>
          <w:b/>
          <w:i/>
          <w:sz w:val="20"/>
          <w:szCs w:val="20"/>
          <w:highlight w:val="yellow"/>
          <w:lang w:val="en-US"/>
        </w:rPr>
        <w:t xml:space="preserve">Crust </w:t>
      </w:r>
      <w:r w:rsidR="00A97426" w:rsidRPr="00D42E3C">
        <w:rPr>
          <w:rFonts w:ascii="Tahoma" w:hAnsi="Tahoma" w:cs="Tahoma"/>
          <w:b/>
          <w:sz w:val="20"/>
          <w:szCs w:val="20"/>
          <w:highlight w:val="yellow"/>
          <w:lang w:val="en-US"/>
        </w:rPr>
        <w:t xml:space="preserve">Roti Manis </w:t>
      </w:r>
      <w:proofErr w:type="spellStart"/>
      <w:r w:rsidR="00A97426" w:rsidRPr="00D42E3C">
        <w:rPr>
          <w:rFonts w:ascii="Tahoma" w:hAnsi="Tahoma" w:cs="Tahoma"/>
          <w:b/>
          <w:sz w:val="20"/>
          <w:szCs w:val="20"/>
          <w:highlight w:val="yellow"/>
          <w:lang w:val="en-US"/>
        </w:rPr>
        <w:t>dengan</w:t>
      </w:r>
      <w:proofErr w:type="spellEnd"/>
      <w:r w:rsidR="00A97426" w:rsidRPr="00D42E3C">
        <w:rPr>
          <w:rFonts w:ascii="Tahoma" w:hAnsi="Tahoma" w:cs="Tahoma"/>
          <w:b/>
          <w:sz w:val="20"/>
          <w:szCs w:val="20"/>
          <w:highlight w:val="yellow"/>
          <w:lang w:val="en-US"/>
        </w:rPr>
        <w:t xml:space="preserve"> </w:t>
      </w:r>
      <w:proofErr w:type="spellStart"/>
      <w:r w:rsidR="00A97426" w:rsidRPr="00D42E3C">
        <w:rPr>
          <w:rFonts w:ascii="Tahoma" w:hAnsi="Tahoma" w:cs="Tahoma"/>
          <w:b/>
          <w:sz w:val="20"/>
          <w:szCs w:val="20"/>
          <w:highlight w:val="yellow"/>
          <w:lang w:val="en-US"/>
        </w:rPr>
        <w:t>Penambahan</w:t>
      </w:r>
      <w:proofErr w:type="spellEnd"/>
      <w:r w:rsidR="00A97426" w:rsidRPr="00D42E3C">
        <w:rPr>
          <w:rFonts w:ascii="Tahoma" w:hAnsi="Tahoma" w:cs="Tahoma"/>
          <w:b/>
          <w:sz w:val="20"/>
          <w:szCs w:val="20"/>
          <w:highlight w:val="yellow"/>
          <w:lang w:val="en-US"/>
        </w:rPr>
        <w:t xml:space="preserve"> </w:t>
      </w:r>
      <w:proofErr w:type="spellStart"/>
      <w:r w:rsidR="00A97426" w:rsidRPr="00D42E3C">
        <w:rPr>
          <w:rFonts w:ascii="Tahoma" w:hAnsi="Tahoma" w:cs="Tahoma"/>
          <w:b/>
          <w:sz w:val="20"/>
          <w:szCs w:val="20"/>
          <w:highlight w:val="yellow"/>
          <w:lang w:val="en-US"/>
        </w:rPr>
        <w:t>Trehalosa</w:t>
      </w:r>
      <w:proofErr w:type="spellEnd"/>
      <w:r w:rsidR="00A97426" w:rsidRPr="00D42E3C">
        <w:rPr>
          <w:rFonts w:ascii="Tahoma" w:hAnsi="Tahoma" w:cs="Tahoma"/>
          <w:b/>
          <w:sz w:val="20"/>
          <w:szCs w:val="20"/>
          <w:highlight w:val="yellow"/>
          <w:lang w:val="en-US"/>
        </w:rPr>
        <w:t xml:space="preserve"> dan Waktu </w:t>
      </w:r>
      <w:proofErr w:type="spellStart"/>
      <w:r w:rsidR="00A97426" w:rsidRPr="00D42E3C">
        <w:rPr>
          <w:rFonts w:ascii="Tahoma" w:hAnsi="Tahoma" w:cs="Tahoma"/>
          <w:b/>
          <w:sz w:val="20"/>
          <w:szCs w:val="20"/>
          <w:highlight w:val="yellow"/>
          <w:lang w:val="en-US"/>
        </w:rPr>
        <w:t>Pembekuan</w:t>
      </w:r>
      <w:proofErr w:type="spellEnd"/>
      <w:r w:rsidR="00A97426" w:rsidRPr="00D42E3C">
        <w:rPr>
          <w:rFonts w:ascii="Tahoma" w:hAnsi="Tahoma" w:cs="Tahoma"/>
          <w:b/>
          <w:sz w:val="20"/>
          <w:szCs w:val="20"/>
          <w:highlight w:val="yellow"/>
          <w:lang w:val="en-US"/>
        </w:rPr>
        <w:t xml:space="preserve"> yang </w:t>
      </w:r>
      <w:proofErr w:type="spellStart"/>
      <w:r w:rsidR="00A97426" w:rsidRPr="00D42E3C">
        <w:rPr>
          <w:rFonts w:ascii="Tahoma" w:hAnsi="Tahoma" w:cs="Tahoma"/>
          <w:b/>
          <w:sz w:val="20"/>
          <w:szCs w:val="20"/>
          <w:highlight w:val="yellow"/>
          <w:lang w:val="en-US"/>
        </w:rPr>
        <w:t>Berbeda</w:t>
      </w:r>
      <w:proofErr w:type="spellEnd"/>
    </w:p>
    <w:p w14:paraId="1CF68BE5" w14:textId="56C9CC3E" w:rsidR="00481AF5" w:rsidRDefault="00481AF5" w:rsidP="00481AF5">
      <w:pPr>
        <w:spacing w:after="0" w:line="240" w:lineRule="auto"/>
        <w:jc w:val="both"/>
        <w:rPr>
          <w:rFonts w:ascii="Tahoma" w:hAnsi="Tahoma" w:cs="Tahoma"/>
          <w:sz w:val="20"/>
          <w:szCs w:val="20"/>
          <w:lang w:val="en-US"/>
        </w:rPr>
      </w:pPr>
    </w:p>
    <w:tbl>
      <w:tblPr>
        <w:tblW w:w="792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160"/>
        <w:gridCol w:w="1170"/>
        <w:gridCol w:w="1170"/>
        <w:gridCol w:w="1080"/>
      </w:tblGrid>
      <w:tr w:rsidR="00481AF5" w14:paraId="08EEC46B" w14:textId="77777777" w:rsidTr="00481AF5">
        <w:trPr>
          <w:trHeight w:val="332"/>
        </w:trPr>
        <w:tc>
          <w:tcPr>
            <w:tcW w:w="4500" w:type="dxa"/>
            <w:gridSpan w:val="2"/>
            <w:tcBorders>
              <w:top w:val="single" w:sz="4" w:space="0" w:color="auto"/>
              <w:left w:val="nil"/>
              <w:bottom w:val="single" w:sz="4" w:space="0" w:color="auto"/>
              <w:right w:val="nil"/>
            </w:tcBorders>
            <w:vAlign w:val="center"/>
            <w:hideMark/>
          </w:tcPr>
          <w:p w14:paraId="3961816C"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Perlakuan</w:t>
            </w:r>
          </w:p>
        </w:tc>
        <w:tc>
          <w:tcPr>
            <w:tcW w:w="3420" w:type="dxa"/>
            <w:gridSpan w:val="3"/>
            <w:tcBorders>
              <w:top w:val="single" w:sz="4" w:space="0" w:color="auto"/>
              <w:left w:val="nil"/>
              <w:bottom w:val="single" w:sz="4" w:space="0" w:color="auto"/>
              <w:right w:val="nil"/>
            </w:tcBorders>
            <w:hideMark/>
          </w:tcPr>
          <w:p w14:paraId="6CAECCAC"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Intensitas Warna </w:t>
            </w:r>
            <w:r>
              <w:rPr>
                <w:rFonts w:ascii="Tahoma" w:hAnsi="Tahoma" w:cs="Tahoma"/>
                <w:i/>
                <w:color w:val="000000"/>
                <w:sz w:val="20"/>
                <w:szCs w:val="20"/>
              </w:rPr>
              <w:t>Crumb</w:t>
            </w:r>
          </w:p>
        </w:tc>
      </w:tr>
      <w:tr w:rsidR="00481AF5" w14:paraId="346D2FF1" w14:textId="77777777" w:rsidTr="00481AF5">
        <w:trPr>
          <w:trHeight w:val="302"/>
        </w:trPr>
        <w:tc>
          <w:tcPr>
            <w:tcW w:w="2340" w:type="dxa"/>
            <w:tcBorders>
              <w:top w:val="single" w:sz="4" w:space="0" w:color="auto"/>
              <w:left w:val="nil"/>
              <w:bottom w:val="single" w:sz="4" w:space="0" w:color="auto"/>
              <w:right w:val="nil"/>
            </w:tcBorders>
            <w:vAlign w:val="center"/>
            <w:hideMark/>
          </w:tcPr>
          <w:p w14:paraId="4AF1FFEE"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Konsentrasi Trehalosa</w:t>
            </w:r>
          </w:p>
        </w:tc>
        <w:tc>
          <w:tcPr>
            <w:tcW w:w="2160" w:type="dxa"/>
            <w:tcBorders>
              <w:top w:val="single" w:sz="4" w:space="0" w:color="auto"/>
              <w:left w:val="nil"/>
              <w:bottom w:val="single" w:sz="4" w:space="0" w:color="auto"/>
              <w:right w:val="nil"/>
            </w:tcBorders>
            <w:vAlign w:val="center"/>
            <w:hideMark/>
          </w:tcPr>
          <w:p w14:paraId="40F43D1B"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Waktu Pembekuan</w:t>
            </w:r>
          </w:p>
        </w:tc>
        <w:tc>
          <w:tcPr>
            <w:tcW w:w="1170" w:type="dxa"/>
            <w:tcBorders>
              <w:top w:val="single" w:sz="4" w:space="0" w:color="auto"/>
              <w:left w:val="nil"/>
              <w:bottom w:val="single" w:sz="4" w:space="0" w:color="auto"/>
              <w:right w:val="nil"/>
            </w:tcBorders>
            <w:vAlign w:val="center"/>
            <w:hideMark/>
          </w:tcPr>
          <w:p w14:paraId="74D90102"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L</w:t>
            </w:r>
          </w:p>
        </w:tc>
        <w:tc>
          <w:tcPr>
            <w:tcW w:w="1170" w:type="dxa"/>
            <w:tcBorders>
              <w:top w:val="single" w:sz="4" w:space="0" w:color="auto"/>
              <w:left w:val="nil"/>
              <w:bottom w:val="single" w:sz="4" w:space="0" w:color="auto"/>
              <w:right w:val="nil"/>
            </w:tcBorders>
            <w:vAlign w:val="center"/>
            <w:hideMark/>
          </w:tcPr>
          <w:p w14:paraId="44089F84"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a</w:t>
            </w:r>
          </w:p>
        </w:tc>
        <w:tc>
          <w:tcPr>
            <w:tcW w:w="1080" w:type="dxa"/>
            <w:tcBorders>
              <w:top w:val="single" w:sz="4" w:space="0" w:color="auto"/>
              <w:left w:val="nil"/>
              <w:bottom w:val="single" w:sz="4" w:space="0" w:color="auto"/>
              <w:right w:val="nil"/>
            </w:tcBorders>
            <w:vAlign w:val="center"/>
            <w:hideMark/>
          </w:tcPr>
          <w:p w14:paraId="19DC531D" w14:textId="77777777" w:rsidR="00481AF5" w:rsidRDefault="00481AF5">
            <w:pPr>
              <w:spacing w:after="0" w:line="240" w:lineRule="auto"/>
              <w:jc w:val="center"/>
              <w:rPr>
                <w:rFonts w:ascii="Tahoma" w:hAnsi="Tahoma" w:cs="Tahoma"/>
                <w:color w:val="000000"/>
                <w:sz w:val="20"/>
                <w:szCs w:val="20"/>
              </w:rPr>
            </w:pPr>
            <w:r>
              <w:rPr>
                <w:rFonts w:ascii="Tahoma" w:hAnsi="Tahoma" w:cs="Tahoma"/>
                <w:color w:val="000000"/>
                <w:sz w:val="20"/>
                <w:szCs w:val="20"/>
              </w:rPr>
              <w:t>b</w:t>
            </w:r>
          </w:p>
        </w:tc>
      </w:tr>
      <w:tr w:rsidR="00481AF5" w14:paraId="322BAD48"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5BD4F110"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T0 (</w:t>
            </w:r>
            <w:r>
              <w:rPr>
                <w:rFonts w:ascii="Tahoma" w:hAnsi="Tahoma" w:cs="Tahoma"/>
                <w:sz w:val="20"/>
                <w:szCs w:val="20"/>
              </w:rPr>
              <w:t>Trehalosa0,0% )</w:t>
            </w:r>
          </w:p>
        </w:tc>
        <w:tc>
          <w:tcPr>
            <w:tcW w:w="2160" w:type="dxa"/>
            <w:tcBorders>
              <w:top w:val="single" w:sz="4" w:space="0" w:color="auto"/>
              <w:left w:val="nil"/>
              <w:bottom w:val="nil"/>
              <w:right w:val="nil"/>
            </w:tcBorders>
            <w:hideMark/>
          </w:tcPr>
          <w:p w14:paraId="1330DBB7"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5469BA58"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56,1 ab</w:t>
            </w:r>
          </w:p>
        </w:tc>
        <w:tc>
          <w:tcPr>
            <w:tcW w:w="1170" w:type="dxa"/>
            <w:tcBorders>
              <w:top w:val="single" w:sz="4" w:space="0" w:color="auto"/>
              <w:left w:val="nil"/>
              <w:bottom w:val="nil"/>
              <w:right w:val="nil"/>
            </w:tcBorders>
            <w:vAlign w:val="bottom"/>
            <w:hideMark/>
          </w:tcPr>
          <w:p w14:paraId="771EAB04"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 ab</w:t>
            </w:r>
          </w:p>
        </w:tc>
        <w:tc>
          <w:tcPr>
            <w:tcW w:w="1080" w:type="dxa"/>
            <w:tcBorders>
              <w:top w:val="single" w:sz="4" w:space="0" w:color="auto"/>
              <w:left w:val="nil"/>
              <w:bottom w:val="nil"/>
              <w:right w:val="nil"/>
            </w:tcBorders>
            <w:vAlign w:val="bottom"/>
            <w:hideMark/>
          </w:tcPr>
          <w:p w14:paraId="6E93AB9E"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 xml:space="preserve">+14,4 a </w:t>
            </w:r>
          </w:p>
        </w:tc>
      </w:tr>
      <w:tr w:rsidR="00481AF5" w14:paraId="7CE3655E"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50A377C0"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2A35DD5D"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6F79FFB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55,2 ab</w:t>
            </w:r>
          </w:p>
        </w:tc>
        <w:tc>
          <w:tcPr>
            <w:tcW w:w="1170" w:type="dxa"/>
            <w:tcBorders>
              <w:top w:val="nil"/>
              <w:left w:val="nil"/>
              <w:bottom w:val="nil"/>
              <w:right w:val="nil"/>
            </w:tcBorders>
            <w:vAlign w:val="bottom"/>
            <w:hideMark/>
          </w:tcPr>
          <w:p w14:paraId="3654F66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-0,4 ab</w:t>
            </w:r>
          </w:p>
        </w:tc>
        <w:tc>
          <w:tcPr>
            <w:tcW w:w="1080" w:type="dxa"/>
            <w:tcBorders>
              <w:top w:val="nil"/>
              <w:left w:val="nil"/>
              <w:bottom w:val="nil"/>
              <w:right w:val="nil"/>
            </w:tcBorders>
            <w:vAlign w:val="bottom"/>
            <w:hideMark/>
          </w:tcPr>
          <w:p w14:paraId="747D103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+14,8 a</w:t>
            </w:r>
          </w:p>
        </w:tc>
      </w:tr>
      <w:tr w:rsidR="00481AF5" w14:paraId="5DD7DC0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3AB4B645"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41C136EE"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2C651557"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55,4 ab</w:t>
            </w:r>
          </w:p>
        </w:tc>
        <w:tc>
          <w:tcPr>
            <w:tcW w:w="1170" w:type="dxa"/>
            <w:tcBorders>
              <w:top w:val="nil"/>
              <w:left w:val="nil"/>
              <w:bottom w:val="nil"/>
              <w:right w:val="nil"/>
            </w:tcBorders>
            <w:vAlign w:val="bottom"/>
            <w:hideMark/>
          </w:tcPr>
          <w:p w14:paraId="3CF06C05"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-0,9 b</w:t>
            </w:r>
          </w:p>
        </w:tc>
        <w:tc>
          <w:tcPr>
            <w:tcW w:w="1080" w:type="dxa"/>
            <w:tcBorders>
              <w:top w:val="nil"/>
              <w:left w:val="nil"/>
              <w:bottom w:val="nil"/>
              <w:right w:val="nil"/>
            </w:tcBorders>
            <w:vAlign w:val="bottom"/>
            <w:hideMark/>
          </w:tcPr>
          <w:p w14:paraId="6E6CC53E"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+14,3 a</w:t>
            </w:r>
          </w:p>
        </w:tc>
      </w:tr>
      <w:tr w:rsidR="00481AF5" w14:paraId="4CC9E102"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3D20BFCD"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2C6AEB59"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1CD380F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57,1 ab</w:t>
            </w:r>
          </w:p>
        </w:tc>
        <w:tc>
          <w:tcPr>
            <w:tcW w:w="1170" w:type="dxa"/>
            <w:tcBorders>
              <w:top w:val="nil"/>
              <w:left w:val="nil"/>
              <w:bottom w:val="nil"/>
              <w:right w:val="nil"/>
            </w:tcBorders>
            <w:vAlign w:val="bottom"/>
            <w:hideMark/>
          </w:tcPr>
          <w:p w14:paraId="7906353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-0,5 ab</w:t>
            </w:r>
          </w:p>
        </w:tc>
        <w:tc>
          <w:tcPr>
            <w:tcW w:w="1080" w:type="dxa"/>
            <w:tcBorders>
              <w:top w:val="nil"/>
              <w:left w:val="nil"/>
              <w:bottom w:val="nil"/>
              <w:right w:val="nil"/>
            </w:tcBorders>
            <w:vAlign w:val="bottom"/>
            <w:hideMark/>
          </w:tcPr>
          <w:p w14:paraId="7E34DB31"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+14,4 a</w:t>
            </w:r>
          </w:p>
        </w:tc>
      </w:tr>
      <w:tr w:rsidR="00481AF5" w14:paraId="5F48FE1D"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7C9ED74"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18A7724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6AD7E07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57,9 ab</w:t>
            </w:r>
          </w:p>
        </w:tc>
        <w:tc>
          <w:tcPr>
            <w:tcW w:w="1170" w:type="dxa"/>
            <w:tcBorders>
              <w:top w:val="nil"/>
              <w:left w:val="nil"/>
              <w:bottom w:val="single" w:sz="4" w:space="0" w:color="auto"/>
              <w:right w:val="nil"/>
            </w:tcBorders>
            <w:vAlign w:val="bottom"/>
            <w:hideMark/>
          </w:tcPr>
          <w:p w14:paraId="76CA0FF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-0,3 ab</w:t>
            </w:r>
          </w:p>
        </w:tc>
        <w:tc>
          <w:tcPr>
            <w:tcW w:w="1080" w:type="dxa"/>
            <w:tcBorders>
              <w:top w:val="nil"/>
              <w:left w:val="nil"/>
              <w:bottom w:val="single" w:sz="4" w:space="0" w:color="auto"/>
              <w:right w:val="nil"/>
            </w:tcBorders>
            <w:vAlign w:val="bottom"/>
            <w:hideMark/>
          </w:tcPr>
          <w:p w14:paraId="40D24FB7"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+15,1 a</w:t>
            </w:r>
          </w:p>
        </w:tc>
      </w:tr>
      <w:tr w:rsidR="00481AF5" w14:paraId="69500B49" w14:textId="77777777" w:rsidTr="00481AF5">
        <w:trPr>
          <w:trHeight w:val="317"/>
        </w:trPr>
        <w:tc>
          <w:tcPr>
            <w:tcW w:w="2340" w:type="dxa"/>
            <w:vMerge w:val="restart"/>
            <w:tcBorders>
              <w:top w:val="single" w:sz="4" w:space="0" w:color="auto"/>
              <w:left w:val="nil"/>
              <w:bottom w:val="single" w:sz="4" w:space="0" w:color="auto"/>
              <w:right w:val="nil"/>
            </w:tcBorders>
            <w:vAlign w:val="center"/>
            <w:hideMark/>
          </w:tcPr>
          <w:p w14:paraId="0E498830"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T1 (</w:t>
            </w:r>
            <w:r>
              <w:rPr>
                <w:rFonts w:ascii="Tahoma" w:hAnsi="Tahoma" w:cs="Tahoma"/>
                <w:sz w:val="20"/>
                <w:szCs w:val="20"/>
              </w:rPr>
              <w:t>Trehalosa0,1% )</w:t>
            </w:r>
          </w:p>
        </w:tc>
        <w:tc>
          <w:tcPr>
            <w:tcW w:w="2160" w:type="dxa"/>
            <w:tcBorders>
              <w:top w:val="single" w:sz="4" w:space="0" w:color="auto"/>
              <w:left w:val="nil"/>
              <w:bottom w:val="nil"/>
              <w:right w:val="nil"/>
            </w:tcBorders>
            <w:hideMark/>
          </w:tcPr>
          <w:p w14:paraId="35FA5143"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5F0C372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56,9 ab</w:t>
            </w:r>
          </w:p>
        </w:tc>
        <w:tc>
          <w:tcPr>
            <w:tcW w:w="1170" w:type="dxa"/>
            <w:tcBorders>
              <w:top w:val="single" w:sz="4" w:space="0" w:color="auto"/>
              <w:left w:val="nil"/>
              <w:bottom w:val="nil"/>
              <w:right w:val="nil"/>
            </w:tcBorders>
            <w:vAlign w:val="bottom"/>
            <w:hideMark/>
          </w:tcPr>
          <w:p w14:paraId="72ADB042"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-0,1 ab</w:t>
            </w:r>
          </w:p>
        </w:tc>
        <w:tc>
          <w:tcPr>
            <w:tcW w:w="1080" w:type="dxa"/>
            <w:tcBorders>
              <w:top w:val="single" w:sz="4" w:space="0" w:color="auto"/>
              <w:left w:val="nil"/>
              <w:bottom w:val="nil"/>
              <w:right w:val="nil"/>
            </w:tcBorders>
            <w:vAlign w:val="bottom"/>
            <w:hideMark/>
          </w:tcPr>
          <w:p w14:paraId="0C4FB7EF"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+15,0 a</w:t>
            </w:r>
          </w:p>
        </w:tc>
      </w:tr>
      <w:tr w:rsidR="00481AF5" w14:paraId="600D7F59"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3ECDE9F4"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7C9507D5"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7C5A808B"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57,0 ab</w:t>
            </w:r>
          </w:p>
        </w:tc>
        <w:tc>
          <w:tcPr>
            <w:tcW w:w="1170" w:type="dxa"/>
            <w:tcBorders>
              <w:top w:val="nil"/>
              <w:left w:val="nil"/>
              <w:bottom w:val="nil"/>
              <w:right w:val="nil"/>
            </w:tcBorders>
            <w:vAlign w:val="bottom"/>
            <w:hideMark/>
          </w:tcPr>
          <w:p w14:paraId="3702529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-0,5 ab</w:t>
            </w:r>
          </w:p>
        </w:tc>
        <w:tc>
          <w:tcPr>
            <w:tcW w:w="1080" w:type="dxa"/>
            <w:tcBorders>
              <w:top w:val="nil"/>
              <w:left w:val="nil"/>
              <w:bottom w:val="nil"/>
              <w:right w:val="nil"/>
            </w:tcBorders>
            <w:vAlign w:val="bottom"/>
            <w:hideMark/>
          </w:tcPr>
          <w:p w14:paraId="6F27AC65"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+13,0 a</w:t>
            </w:r>
          </w:p>
        </w:tc>
      </w:tr>
      <w:tr w:rsidR="00481AF5" w14:paraId="138C1E6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00DB5F77"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7AE9FB72"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7D602C7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56,9 ab</w:t>
            </w:r>
          </w:p>
        </w:tc>
        <w:tc>
          <w:tcPr>
            <w:tcW w:w="1170" w:type="dxa"/>
            <w:tcBorders>
              <w:top w:val="nil"/>
              <w:left w:val="nil"/>
              <w:bottom w:val="nil"/>
              <w:right w:val="nil"/>
            </w:tcBorders>
            <w:vAlign w:val="bottom"/>
            <w:hideMark/>
          </w:tcPr>
          <w:p w14:paraId="6D97A85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-0,8 ab</w:t>
            </w:r>
          </w:p>
        </w:tc>
        <w:tc>
          <w:tcPr>
            <w:tcW w:w="1080" w:type="dxa"/>
            <w:tcBorders>
              <w:top w:val="nil"/>
              <w:left w:val="nil"/>
              <w:bottom w:val="nil"/>
              <w:right w:val="nil"/>
            </w:tcBorders>
            <w:vAlign w:val="bottom"/>
            <w:hideMark/>
          </w:tcPr>
          <w:p w14:paraId="6E216E29"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+14,6 a</w:t>
            </w:r>
          </w:p>
        </w:tc>
      </w:tr>
      <w:tr w:rsidR="00481AF5" w14:paraId="428F90A9"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0176DA25"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479B5B90"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2E147DE7"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57,5 ab</w:t>
            </w:r>
          </w:p>
        </w:tc>
        <w:tc>
          <w:tcPr>
            <w:tcW w:w="1170" w:type="dxa"/>
            <w:tcBorders>
              <w:top w:val="nil"/>
              <w:left w:val="nil"/>
              <w:bottom w:val="nil"/>
              <w:right w:val="nil"/>
            </w:tcBorders>
            <w:vAlign w:val="bottom"/>
            <w:hideMark/>
          </w:tcPr>
          <w:p w14:paraId="632EDD02"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-0,6 ab</w:t>
            </w:r>
          </w:p>
        </w:tc>
        <w:tc>
          <w:tcPr>
            <w:tcW w:w="1080" w:type="dxa"/>
            <w:tcBorders>
              <w:top w:val="nil"/>
              <w:left w:val="nil"/>
              <w:bottom w:val="nil"/>
              <w:right w:val="nil"/>
            </w:tcBorders>
            <w:vAlign w:val="bottom"/>
            <w:hideMark/>
          </w:tcPr>
          <w:p w14:paraId="17E18A9E"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+13,5 a</w:t>
            </w:r>
          </w:p>
        </w:tc>
      </w:tr>
      <w:tr w:rsidR="00481AF5" w14:paraId="3B79CC69"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18AD8541"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53DDCAA1"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7EB36F48"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58,1 ab</w:t>
            </w:r>
          </w:p>
        </w:tc>
        <w:tc>
          <w:tcPr>
            <w:tcW w:w="1170" w:type="dxa"/>
            <w:tcBorders>
              <w:top w:val="nil"/>
              <w:left w:val="nil"/>
              <w:bottom w:val="single" w:sz="4" w:space="0" w:color="auto"/>
              <w:right w:val="nil"/>
            </w:tcBorders>
            <w:vAlign w:val="bottom"/>
            <w:hideMark/>
          </w:tcPr>
          <w:p w14:paraId="44C11378"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-0,2 ab</w:t>
            </w:r>
          </w:p>
        </w:tc>
        <w:tc>
          <w:tcPr>
            <w:tcW w:w="1080" w:type="dxa"/>
            <w:tcBorders>
              <w:top w:val="nil"/>
              <w:left w:val="nil"/>
              <w:bottom w:val="single" w:sz="4" w:space="0" w:color="auto"/>
              <w:right w:val="nil"/>
            </w:tcBorders>
            <w:vAlign w:val="bottom"/>
            <w:hideMark/>
          </w:tcPr>
          <w:p w14:paraId="3E14B53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+13,8 a</w:t>
            </w:r>
          </w:p>
        </w:tc>
      </w:tr>
      <w:tr w:rsidR="00481AF5" w14:paraId="30690AE5"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4AA3BD86"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T2 (</w:t>
            </w:r>
            <w:r>
              <w:rPr>
                <w:rFonts w:ascii="Tahoma" w:hAnsi="Tahoma" w:cs="Tahoma"/>
                <w:sz w:val="20"/>
                <w:szCs w:val="20"/>
              </w:rPr>
              <w:t>Trehalosa0,15%)</w:t>
            </w:r>
          </w:p>
        </w:tc>
        <w:tc>
          <w:tcPr>
            <w:tcW w:w="2160" w:type="dxa"/>
            <w:tcBorders>
              <w:top w:val="single" w:sz="4" w:space="0" w:color="auto"/>
              <w:left w:val="nil"/>
              <w:bottom w:val="nil"/>
              <w:right w:val="nil"/>
            </w:tcBorders>
            <w:hideMark/>
          </w:tcPr>
          <w:p w14:paraId="06AA8E4E"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58220AE5"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53,0 b</w:t>
            </w:r>
          </w:p>
        </w:tc>
        <w:tc>
          <w:tcPr>
            <w:tcW w:w="1170" w:type="dxa"/>
            <w:tcBorders>
              <w:top w:val="single" w:sz="4" w:space="0" w:color="auto"/>
              <w:left w:val="nil"/>
              <w:bottom w:val="nil"/>
              <w:right w:val="nil"/>
            </w:tcBorders>
            <w:vAlign w:val="bottom"/>
            <w:hideMark/>
          </w:tcPr>
          <w:p w14:paraId="2D08D4C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+0,6 a</w:t>
            </w:r>
          </w:p>
        </w:tc>
        <w:tc>
          <w:tcPr>
            <w:tcW w:w="1080" w:type="dxa"/>
            <w:tcBorders>
              <w:top w:val="single" w:sz="4" w:space="0" w:color="auto"/>
              <w:left w:val="nil"/>
              <w:bottom w:val="nil"/>
              <w:right w:val="nil"/>
            </w:tcBorders>
            <w:vAlign w:val="bottom"/>
            <w:hideMark/>
          </w:tcPr>
          <w:p w14:paraId="46D69042"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+14,1 a</w:t>
            </w:r>
          </w:p>
        </w:tc>
      </w:tr>
      <w:tr w:rsidR="00481AF5" w14:paraId="2901558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48D3C1A4"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7EB8913B"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09A890C7"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54,0 ab</w:t>
            </w:r>
          </w:p>
        </w:tc>
        <w:tc>
          <w:tcPr>
            <w:tcW w:w="1170" w:type="dxa"/>
            <w:tcBorders>
              <w:top w:val="nil"/>
              <w:left w:val="nil"/>
              <w:bottom w:val="nil"/>
              <w:right w:val="nil"/>
            </w:tcBorders>
            <w:vAlign w:val="bottom"/>
            <w:hideMark/>
          </w:tcPr>
          <w:p w14:paraId="22C6DE0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-0,4 ab</w:t>
            </w:r>
          </w:p>
        </w:tc>
        <w:tc>
          <w:tcPr>
            <w:tcW w:w="1080" w:type="dxa"/>
            <w:tcBorders>
              <w:top w:val="nil"/>
              <w:left w:val="nil"/>
              <w:bottom w:val="nil"/>
              <w:right w:val="nil"/>
            </w:tcBorders>
            <w:vAlign w:val="bottom"/>
            <w:hideMark/>
          </w:tcPr>
          <w:p w14:paraId="423FEA0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+14,1 a</w:t>
            </w:r>
          </w:p>
        </w:tc>
      </w:tr>
      <w:tr w:rsidR="00481AF5" w14:paraId="35DD3695"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333AC6C1"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70E7A21E"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01434819"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56,6 ab</w:t>
            </w:r>
          </w:p>
        </w:tc>
        <w:tc>
          <w:tcPr>
            <w:tcW w:w="1170" w:type="dxa"/>
            <w:tcBorders>
              <w:top w:val="nil"/>
              <w:left w:val="nil"/>
              <w:bottom w:val="nil"/>
              <w:right w:val="nil"/>
            </w:tcBorders>
            <w:vAlign w:val="bottom"/>
            <w:hideMark/>
          </w:tcPr>
          <w:p w14:paraId="0D31897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-0,9 ab</w:t>
            </w:r>
          </w:p>
        </w:tc>
        <w:tc>
          <w:tcPr>
            <w:tcW w:w="1080" w:type="dxa"/>
            <w:tcBorders>
              <w:top w:val="nil"/>
              <w:left w:val="nil"/>
              <w:bottom w:val="nil"/>
              <w:right w:val="nil"/>
            </w:tcBorders>
            <w:vAlign w:val="bottom"/>
            <w:hideMark/>
          </w:tcPr>
          <w:p w14:paraId="4073CF1C"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+15,4 a</w:t>
            </w:r>
          </w:p>
        </w:tc>
      </w:tr>
      <w:tr w:rsidR="00481AF5" w14:paraId="1E354C0D"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0283C65A"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145D247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P3 (45 hari)</w:t>
            </w:r>
          </w:p>
        </w:tc>
        <w:tc>
          <w:tcPr>
            <w:tcW w:w="1170" w:type="dxa"/>
            <w:tcBorders>
              <w:top w:val="nil"/>
              <w:left w:val="nil"/>
              <w:bottom w:val="nil"/>
              <w:right w:val="nil"/>
            </w:tcBorders>
            <w:vAlign w:val="bottom"/>
            <w:hideMark/>
          </w:tcPr>
          <w:p w14:paraId="544CC4CB"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59,1 a</w:t>
            </w:r>
          </w:p>
        </w:tc>
        <w:tc>
          <w:tcPr>
            <w:tcW w:w="1170" w:type="dxa"/>
            <w:tcBorders>
              <w:top w:val="nil"/>
              <w:left w:val="nil"/>
              <w:bottom w:val="nil"/>
              <w:right w:val="nil"/>
            </w:tcBorders>
            <w:vAlign w:val="bottom"/>
            <w:hideMark/>
          </w:tcPr>
          <w:p w14:paraId="20268F3E"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-0,5 ab</w:t>
            </w:r>
          </w:p>
        </w:tc>
        <w:tc>
          <w:tcPr>
            <w:tcW w:w="1080" w:type="dxa"/>
            <w:tcBorders>
              <w:top w:val="nil"/>
              <w:left w:val="nil"/>
              <w:bottom w:val="nil"/>
              <w:right w:val="nil"/>
            </w:tcBorders>
            <w:vAlign w:val="bottom"/>
            <w:hideMark/>
          </w:tcPr>
          <w:p w14:paraId="0251FBCB"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+15,9 a</w:t>
            </w:r>
          </w:p>
        </w:tc>
      </w:tr>
      <w:tr w:rsidR="00481AF5" w14:paraId="0307CDE5"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DB35621"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63FC24CD"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5B1CAD34"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56,4 ab</w:t>
            </w:r>
          </w:p>
        </w:tc>
        <w:tc>
          <w:tcPr>
            <w:tcW w:w="1170" w:type="dxa"/>
            <w:tcBorders>
              <w:top w:val="nil"/>
              <w:left w:val="nil"/>
              <w:bottom w:val="single" w:sz="4" w:space="0" w:color="auto"/>
              <w:right w:val="nil"/>
            </w:tcBorders>
            <w:vAlign w:val="bottom"/>
            <w:hideMark/>
          </w:tcPr>
          <w:p w14:paraId="762D90D5"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-0,8 ab</w:t>
            </w:r>
          </w:p>
        </w:tc>
        <w:tc>
          <w:tcPr>
            <w:tcW w:w="1080" w:type="dxa"/>
            <w:tcBorders>
              <w:top w:val="nil"/>
              <w:left w:val="nil"/>
              <w:bottom w:val="single" w:sz="4" w:space="0" w:color="auto"/>
              <w:right w:val="nil"/>
            </w:tcBorders>
            <w:vAlign w:val="bottom"/>
            <w:hideMark/>
          </w:tcPr>
          <w:p w14:paraId="4D1A3FA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+14,7 a</w:t>
            </w:r>
          </w:p>
        </w:tc>
      </w:tr>
      <w:tr w:rsidR="00481AF5" w14:paraId="31E173E2" w14:textId="77777777" w:rsidTr="00481AF5">
        <w:trPr>
          <w:trHeight w:val="302"/>
        </w:trPr>
        <w:tc>
          <w:tcPr>
            <w:tcW w:w="2340" w:type="dxa"/>
            <w:vMerge w:val="restart"/>
            <w:tcBorders>
              <w:top w:val="single" w:sz="4" w:space="0" w:color="auto"/>
              <w:left w:val="nil"/>
              <w:bottom w:val="single" w:sz="4" w:space="0" w:color="auto"/>
              <w:right w:val="nil"/>
            </w:tcBorders>
            <w:vAlign w:val="center"/>
            <w:hideMark/>
          </w:tcPr>
          <w:p w14:paraId="5D728BD4" w14:textId="77777777" w:rsidR="00481AF5" w:rsidRDefault="00481AF5">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T3 (</w:t>
            </w:r>
            <w:r>
              <w:rPr>
                <w:rFonts w:ascii="Tahoma" w:hAnsi="Tahoma" w:cs="Tahoma"/>
                <w:sz w:val="20"/>
                <w:szCs w:val="20"/>
              </w:rPr>
              <w:t>Trehalosa0,2% )</w:t>
            </w:r>
          </w:p>
        </w:tc>
        <w:tc>
          <w:tcPr>
            <w:tcW w:w="2160" w:type="dxa"/>
            <w:tcBorders>
              <w:top w:val="single" w:sz="4" w:space="0" w:color="auto"/>
              <w:left w:val="nil"/>
              <w:bottom w:val="nil"/>
              <w:right w:val="nil"/>
            </w:tcBorders>
            <w:hideMark/>
          </w:tcPr>
          <w:p w14:paraId="0E6B225B" w14:textId="77777777" w:rsidR="00481AF5" w:rsidRDefault="00481AF5">
            <w:pPr>
              <w:spacing w:after="0" w:line="240" w:lineRule="auto"/>
              <w:jc w:val="center"/>
              <w:rPr>
                <w:rFonts w:ascii="Tahoma" w:hAnsi="Tahoma" w:cs="Tahoma"/>
                <w:color w:val="000000"/>
                <w:sz w:val="20"/>
                <w:szCs w:val="20"/>
              </w:rPr>
            </w:pPr>
            <w:r>
              <w:rPr>
                <w:rFonts w:ascii="Tahoma" w:eastAsia="Times New Roman" w:hAnsi="Tahoma" w:cs="Tahoma"/>
                <w:color w:val="000000"/>
                <w:sz w:val="20"/>
                <w:szCs w:val="20"/>
              </w:rPr>
              <w:t>P0 (</w:t>
            </w:r>
            <w:r>
              <w:rPr>
                <w:rFonts w:ascii="Tahoma" w:hAnsi="Tahoma" w:cs="Tahoma"/>
                <w:sz w:val="20"/>
                <w:szCs w:val="20"/>
              </w:rPr>
              <w:t>0 hari)</w:t>
            </w:r>
          </w:p>
        </w:tc>
        <w:tc>
          <w:tcPr>
            <w:tcW w:w="1170" w:type="dxa"/>
            <w:tcBorders>
              <w:top w:val="single" w:sz="4" w:space="0" w:color="auto"/>
              <w:left w:val="nil"/>
              <w:bottom w:val="nil"/>
              <w:right w:val="nil"/>
            </w:tcBorders>
            <w:vAlign w:val="bottom"/>
            <w:hideMark/>
          </w:tcPr>
          <w:p w14:paraId="3F11BB79"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57,5 ab</w:t>
            </w:r>
          </w:p>
        </w:tc>
        <w:tc>
          <w:tcPr>
            <w:tcW w:w="1170" w:type="dxa"/>
            <w:tcBorders>
              <w:top w:val="single" w:sz="4" w:space="0" w:color="auto"/>
              <w:left w:val="nil"/>
              <w:bottom w:val="nil"/>
              <w:right w:val="nil"/>
            </w:tcBorders>
            <w:vAlign w:val="bottom"/>
            <w:hideMark/>
          </w:tcPr>
          <w:p w14:paraId="2651F69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 ab</w:t>
            </w:r>
          </w:p>
        </w:tc>
        <w:tc>
          <w:tcPr>
            <w:tcW w:w="1080" w:type="dxa"/>
            <w:tcBorders>
              <w:top w:val="single" w:sz="4" w:space="0" w:color="auto"/>
              <w:left w:val="nil"/>
              <w:bottom w:val="nil"/>
              <w:right w:val="nil"/>
            </w:tcBorders>
            <w:vAlign w:val="bottom"/>
            <w:hideMark/>
          </w:tcPr>
          <w:p w14:paraId="316CB17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+14,8 a</w:t>
            </w:r>
          </w:p>
        </w:tc>
      </w:tr>
      <w:tr w:rsidR="00481AF5" w14:paraId="6B907CFB"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3127616C"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4ED1282D"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P1 (15 hari)</w:t>
            </w:r>
          </w:p>
        </w:tc>
        <w:tc>
          <w:tcPr>
            <w:tcW w:w="1170" w:type="dxa"/>
            <w:tcBorders>
              <w:top w:val="nil"/>
              <w:left w:val="nil"/>
              <w:bottom w:val="nil"/>
              <w:right w:val="nil"/>
            </w:tcBorders>
            <w:vAlign w:val="bottom"/>
            <w:hideMark/>
          </w:tcPr>
          <w:p w14:paraId="48FF2C2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57,1 ab</w:t>
            </w:r>
          </w:p>
        </w:tc>
        <w:tc>
          <w:tcPr>
            <w:tcW w:w="1170" w:type="dxa"/>
            <w:tcBorders>
              <w:top w:val="nil"/>
              <w:left w:val="nil"/>
              <w:bottom w:val="nil"/>
              <w:right w:val="nil"/>
            </w:tcBorders>
            <w:vAlign w:val="bottom"/>
            <w:hideMark/>
          </w:tcPr>
          <w:p w14:paraId="004E8E6C"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-0,8 ab</w:t>
            </w:r>
          </w:p>
        </w:tc>
        <w:tc>
          <w:tcPr>
            <w:tcW w:w="1080" w:type="dxa"/>
            <w:tcBorders>
              <w:top w:val="nil"/>
              <w:left w:val="nil"/>
              <w:bottom w:val="nil"/>
              <w:right w:val="nil"/>
            </w:tcBorders>
            <w:vAlign w:val="bottom"/>
            <w:hideMark/>
          </w:tcPr>
          <w:p w14:paraId="60BA7111"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+13,2 a</w:t>
            </w:r>
          </w:p>
        </w:tc>
      </w:tr>
      <w:tr w:rsidR="00481AF5" w14:paraId="40905D9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21178F50"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1FE1B9B8"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P2 (30 hari)</w:t>
            </w:r>
          </w:p>
        </w:tc>
        <w:tc>
          <w:tcPr>
            <w:tcW w:w="1170" w:type="dxa"/>
            <w:tcBorders>
              <w:top w:val="nil"/>
              <w:left w:val="nil"/>
              <w:bottom w:val="nil"/>
              <w:right w:val="nil"/>
            </w:tcBorders>
            <w:vAlign w:val="bottom"/>
            <w:hideMark/>
          </w:tcPr>
          <w:p w14:paraId="319E9087"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54,0 ab</w:t>
            </w:r>
          </w:p>
        </w:tc>
        <w:tc>
          <w:tcPr>
            <w:tcW w:w="1170" w:type="dxa"/>
            <w:tcBorders>
              <w:top w:val="nil"/>
              <w:left w:val="nil"/>
              <w:bottom w:val="nil"/>
              <w:right w:val="nil"/>
            </w:tcBorders>
            <w:vAlign w:val="bottom"/>
            <w:hideMark/>
          </w:tcPr>
          <w:p w14:paraId="2B1B45D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-0,8 ab</w:t>
            </w:r>
          </w:p>
        </w:tc>
        <w:tc>
          <w:tcPr>
            <w:tcW w:w="1080" w:type="dxa"/>
            <w:tcBorders>
              <w:top w:val="nil"/>
              <w:left w:val="nil"/>
              <w:bottom w:val="nil"/>
              <w:right w:val="nil"/>
            </w:tcBorders>
            <w:vAlign w:val="bottom"/>
            <w:hideMark/>
          </w:tcPr>
          <w:p w14:paraId="5053F950"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+13,3 a</w:t>
            </w:r>
          </w:p>
        </w:tc>
      </w:tr>
      <w:tr w:rsidR="00481AF5" w14:paraId="35069676"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7D631011"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nil"/>
              <w:right w:val="nil"/>
            </w:tcBorders>
            <w:hideMark/>
          </w:tcPr>
          <w:p w14:paraId="5C6C4E71"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 xml:space="preserve">P3 (45 hari) </w:t>
            </w:r>
          </w:p>
        </w:tc>
        <w:tc>
          <w:tcPr>
            <w:tcW w:w="1170" w:type="dxa"/>
            <w:tcBorders>
              <w:top w:val="nil"/>
              <w:left w:val="nil"/>
              <w:bottom w:val="nil"/>
              <w:right w:val="nil"/>
            </w:tcBorders>
            <w:vAlign w:val="bottom"/>
            <w:hideMark/>
          </w:tcPr>
          <w:p w14:paraId="420A1F0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56,0 ab</w:t>
            </w:r>
          </w:p>
        </w:tc>
        <w:tc>
          <w:tcPr>
            <w:tcW w:w="1170" w:type="dxa"/>
            <w:tcBorders>
              <w:top w:val="nil"/>
              <w:left w:val="nil"/>
              <w:bottom w:val="nil"/>
              <w:right w:val="nil"/>
            </w:tcBorders>
            <w:vAlign w:val="bottom"/>
            <w:hideMark/>
          </w:tcPr>
          <w:p w14:paraId="1955A23E"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-0,6 ab</w:t>
            </w:r>
          </w:p>
        </w:tc>
        <w:tc>
          <w:tcPr>
            <w:tcW w:w="1080" w:type="dxa"/>
            <w:tcBorders>
              <w:top w:val="nil"/>
              <w:left w:val="nil"/>
              <w:bottom w:val="nil"/>
              <w:right w:val="nil"/>
            </w:tcBorders>
            <w:vAlign w:val="bottom"/>
            <w:hideMark/>
          </w:tcPr>
          <w:p w14:paraId="053DF5AD"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+15,1 a</w:t>
            </w:r>
          </w:p>
        </w:tc>
      </w:tr>
      <w:tr w:rsidR="00481AF5" w14:paraId="79EA6307" w14:textId="77777777" w:rsidTr="00481AF5">
        <w:trPr>
          <w:trHeight w:val="302"/>
        </w:trPr>
        <w:tc>
          <w:tcPr>
            <w:tcW w:w="4500" w:type="dxa"/>
            <w:vMerge/>
            <w:tcBorders>
              <w:top w:val="single" w:sz="4" w:space="0" w:color="auto"/>
              <w:left w:val="nil"/>
              <w:bottom w:val="single" w:sz="4" w:space="0" w:color="auto"/>
              <w:right w:val="nil"/>
            </w:tcBorders>
            <w:vAlign w:val="center"/>
            <w:hideMark/>
          </w:tcPr>
          <w:p w14:paraId="58C6F193" w14:textId="77777777" w:rsidR="00481AF5" w:rsidRDefault="00481AF5">
            <w:pPr>
              <w:spacing w:after="0"/>
              <w:rPr>
                <w:rFonts w:ascii="Tahoma" w:eastAsia="Times New Roman" w:hAnsi="Tahoma" w:cs="Tahoma"/>
                <w:color w:val="000000"/>
                <w:sz w:val="20"/>
                <w:szCs w:val="20"/>
                <w:lang w:val="en-US"/>
              </w:rPr>
            </w:pPr>
          </w:p>
        </w:tc>
        <w:tc>
          <w:tcPr>
            <w:tcW w:w="2160" w:type="dxa"/>
            <w:tcBorders>
              <w:top w:val="nil"/>
              <w:left w:val="nil"/>
              <w:bottom w:val="single" w:sz="4" w:space="0" w:color="auto"/>
              <w:right w:val="nil"/>
            </w:tcBorders>
            <w:hideMark/>
          </w:tcPr>
          <w:p w14:paraId="632E83E5" w14:textId="77777777" w:rsidR="00481AF5" w:rsidRDefault="00481AF5">
            <w:pPr>
              <w:spacing w:after="0" w:line="240" w:lineRule="auto"/>
              <w:jc w:val="center"/>
              <w:rPr>
                <w:rFonts w:ascii="Tahoma" w:hAnsi="Tahoma" w:cs="Tahoma"/>
                <w:sz w:val="20"/>
                <w:szCs w:val="20"/>
              </w:rPr>
            </w:pPr>
            <w:r>
              <w:rPr>
                <w:rFonts w:ascii="Tahoma" w:hAnsi="Tahoma" w:cs="Tahoma"/>
                <w:sz w:val="20"/>
                <w:szCs w:val="20"/>
              </w:rPr>
              <w:t>P4 (60 hari)</w:t>
            </w:r>
          </w:p>
        </w:tc>
        <w:tc>
          <w:tcPr>
            <w:tcW w:w="1170" w:type="dxa"/>
            <w:tcBorders>
              <w:top w:val="nil"/>
              <w:left w:val="nil"/>
              <w:bottom w:val="single" w:sz="4" w:space="0" w:color="auto"/>
              <w:right w:val="nil"/>
            </w:tcBorders>
            <w:vAlign w:val="bottom"/>
            <w:hideMark/>
          </w:tcPr>
          <w:p w14:paraId="0A86CCD3"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56,6 ab</w:t>
            </w:r>
          </w:p>
        </w:tc>
        <w:tc>
          <w:tcPr>
            <w:tcW w:w="1170" w:type="dxa"/>
            <w:tcBorders>
              <w:top w:val="nil"/>
              <w:left w:val="nil"/>
              <w:bottom w:val="single" w:sz="4" w:space="0" w:color="auto"/>
              <w:right w:val="nil"/>
            </w:tcBorders>
            <w:vAlign w:val="bottom"/>
            <w:hideMark/>
          </w:tcPr>
          <w:p w14:paraId="706C6BF4"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-0,2 ab</w:t>
            </w:r>
          </w:p>
        </w:tc>
        <w:tc>
          <w:tcPr>
            <w:tcW w:w="1080" w:type="dxa"/>
            <w:tcBorders>
              <w:top w:val="nil"/>
              <w:left w:val="nil"/>
              <w:bottom w:val="single" w:sz="4" w:space="0" w:color="auto"/>
              <w:right w:val="nil"/>
            </w:tcBorders>
            <w:vAlign w:val="bottom"/>
            <w:hideMark/>
          </w:tcPr>
          <w:p w14:paraId="0A765D6A" w14:textId="77777777" w:rsidR="00481AF5" w:rsidRDefault="00481AF5">
            <w:pPr>
              <w:spacing w:after="0" w:line="240" w:lineRule="auto"/>
              <w:rPr>
                <w:rFonts w:ascii="Tahoma" w:hAnsi="Tahoma" w:cs="Tahoma"/>
                <w:color w:val="000000"/>
                <w:sz w:val="20"/>
                <w:szCs w:val="20"/>
              </w:rPr>
            </w:pPr>
            <w:r>
              <w:rPr>
                <w:rFonts w:ascii="Tahoma" w:hAnsi="Tahoma" w:cs="Tahoma"/>
                <w:color w:val="000000"/>
                <w:sz w:val="20"/>
                <w:szCs w:val="20"/>
              </w:rPr>
              <w:t>+13,1 a</w:t>
            </w:r>
          </w:p>
        </w:tc>
      </w:tr>
    </w:tbl>
    <w:p w14:paraId="2FE5F43D" w14:textId="77777777" w:rsidR="00481AF5" w:rsidRPr="00481AF5" w:rsidRDefault="00481AF5" w:rsidP="00481AF5">
      <w:pPr>
        <w:spacing w:after="0" w:line="480" w:lineRule="auto"/>
        <w:jc w:val="both"/>
        <w:rPr>
          <w:rFonts w:ascii="Tahoma" w:hAnsi="Tahoma" w:cs="Tahoma"/>
          <w:sz w:val="18"/>
          <w:szCs w:val="20"/>
          <w:lang w:val="de-DE"/>
        </w:rPr>
      </w:pPr>
      <w:r>
        <w:rPr>
          <w:rFonts w:ascii="Tahoma" w:hAnsi="Tahoma" w:cs="Tahoma"/>
          <w:sz w:val="18"/>
          <w:szCs w:val="20"/>
        </w:rPr>
        <w:t>Keterangan : Huruf yang berbeda pada kolom yang sama menunjukkan perbedaan yang signifikan (</w:t>
      </w:r>
      <w:r>
        <w:rPr>
          <w:rFonts w:ascii="Tahoma" w:hAnsi="Tahoma" w:cs="Tahoma"/>
          <w:i/>
          <w:sz w:val="18"/>
          <w:szCs w:val="20"/>
        </w:rPr>
        <w:t>p</w:t>
      </w:r>
      <w:r>
        <w:rPr>
          <w:rFonts w:ascii="Tahoma" w:hAnsi="Tahoma" w:cs="Tahoma"/>
          <w:sz w:val="18"/>
          <w:szCs w:val="20"/>
        </w:rPr>
        <w:t>&gt;0,05)</w:t>
      </w:r>
    </w:p>
    <w:p w14:paraId="210521F1" w14:textId="77777777" w:rsidR="00481AF5" w:rsidRPr="00481AF5" w:rsidRDefault="00481AF5" w:rsidP="00EE2CD4">
      <w:pPr>
        <w:spacing w:after="0" w:line="480" w:lineRule="auto"/>
        <w:ind w:firstLine="720"/>
        <w:jc w:val="both"/>
        <w:rPr>
          <w:rFonts w:ascii="Tahoma" w:hAnsi="Tahoma" w:cs="Tahoma"/>
          <w:sz w:val="20"/>
          <w:szCs w:val="20"/>
          <w:lang w:val="de-DE"/>
        </w:rPr>
      </w:pPr>
    </w:p>
    <w:p w14:paraId="15D4319F" w14:textId="589AF5A3" w:rsidR="00173A05" w:rsidRPr="00936AAD" w:rsidRDefault="00316215" w:rsidP="00EE2CD4">
      <w:pPr>
        <w:spacing w:after="0" w:line="480" w:lineRule="auto"/>
        <w:ind w:firstLine="720"/>
        <w:jc w:val="both"/>
        <w:rPr>
          <w:rFonts w:ascii="Tahoma" w:hAnsi="Tahoma" w:cs="Tahoma"/>
          <w:sz w:val="20"/>
          <w:szCs w:val="20"/>
        </w:rPr>
      </w:pP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mempengaruhi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warna</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karena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ikut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berperan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reaksi</w:t>
      </w:r>
      <w:proofErr w:type="spellEnd"/>
      <w:r w:rsidRPr="00B26FF9">
        <w:rPr>
          <w:rFonts w:ascii="Tahoma" w:hAnsi="Tahoma" w:cs="Tahoma"/>
          <w:sz w:val="20"/>
          <w:szCs w:val="20"/>
          <w:lang w:val="en-US"/>
        </w:rPr>
        <w:t xml:space="preserve"> Maillard. </w:t>
      </w:r>
      <w:r w:rsidRPr="00936AAD">
        <w:rPr>
          <w:rFonts w:ascii="Tahoma" w:hAnsi="Tahoma" w:cs="Tahoma"/>
          <w:sz w:val="20"/>
          <w:szCs w:val="20"/>
        </w:rPr>
        <w:t xml:space="preserve">Proses pembekuan dapat menghilangkan kandungan air dalam adonan sehingga roti yang yang telah dipanggang memiliki warna yang lebih gelap. Hal ini sesuai dengan pernyataan </w:t>
      </w:r>
      <w:r w:rsidR="0058601D">
        <w:rPr>
          <w:rFonts w:ascii="Tahoma" w:hAnsi="Tahoma" w:cs="Tahoma"/>
          <w:sz w:val="20"/>
          <w:szCs w:val="20"/>
          <w:lang w:val="en-US"/>
        </w:rPr>
        <w:fldChar w:fldCharType="begin" w:fldLock="1"/>
      </w:r>
      <w:r w:rsidR="004B348C" w:rsidRPr="00936AAD">
        <w:rPr>
          <w:rFonts w:ascii="Tahoma" w:hAnsi="Tahoma" w:cs="Tahoma"/>
          <w:sz w:val="20"/>
          <w:szCs w:val="20"/>
        </w:rPr>
        <w:instrText>ADDIN CSL_CITATION {"citationItems":[{"id":"ITEM-1","itemData":{"id":"ITEM-1","issue":"July","issued":{"date-parts":[["2015"]]},"title":"Evaluation of the Effects of Maltodextrin and","type":"article-journal"},"uris":["http://www.mendeley.com/documents/?uuid=13dff483-079e-4166-995c-79d8f0cbc7ea"]}],"mendeley":{"formattedCitation":"(&lt;i&gt;Evaluation of the Effects of Maltodextrin and&lt;/i&gt;, 2015)","manualFormatting":"Topaloglu (2015) ","plainTextFormattedCitation":"(Evaluation of the Effects of Maltodextrin and, 2015)","previouslyFormattedCitation":"(&lt;i&gt;Evaluation of the Effects of Maltodextrin and&lt;/i&gt;, 2015)"},"properties":{"noteIndex":0},"schema":"https://github.com/citation-style-language/schema/raw/master/csl-citation.json"}</w:instrText>
      </w:r>
      <w:r w:rsidR="0058601D">
        <w:rPr>
          <w:rFonts w:ascii="Tahoma" w:hAnsi="Tahoma" w:cs="Tahoma"/>
          <w:sz w:val="20"/>
          <w:szCs w:val="20"/>
          <w:lang w:val="en-US"/>
        </w:rPr>
        <w:fldChar w:fldCharType="separate"/>
      </w:r>
      <w:r w:rsidR="004B348C" w:rsidRPr="00936AAD">
        <w:rPr>
          <w:rFonts w:ascii="Tahoma" w:hAnsi="Tahoma" w:cs="Tahoma"/>
          <w:noProof/>
          <w:sz w:val="20"/>
          <w:szCs w:val="20"/>
        </w:rPr>
        <w:t xml:space="preserve">Topaloglu (2015) </w:t>
      </w:r>
      <w:r w:rsidR="0058601D">
        <w:rPr>
          <w:rFonts w:ascii="Tahoma" w:hAnsi="Tahoma" w:cs="Tahoma"/>
          <w:sz w:val="20"/>
          <w:szCs w:val="20"/>
          <w:lang w:val="en-US"/>
        </w:rPr>
        <w:fldChar w:fldCharType="end"/>
      </w:r>
      <w:r w:rsidRPr="00936AAD">
        <w:rPr>
          <w:rFonts w:ascii="Tahoma" w:hAnsi="Tahoma" w:cs="Tahoma"/>
          <w:sz w:val="20"/>
          <w:szCs w:val="20"/>
        </w:rPr>
        <w:t xml:space="preserve"> bahwa setelah 7 hari penyimpanan beku produk dapat meningkatkan hilangnya kandungan air dalam adonan.</w:t>
      </w:r>
    </w:p>
    <w:p w14:paraId="08805537" w14:textId="77777777" w:rsidR="00316215" w:rsidRPr="00936AAD" w:rsidRDefault="00316215" w:rsidP="001C2AAD">
      <w:pPr>
        <w:spacing w:after="0" w:line="480" w:lineRule="auto"/>
        <w:jc w:val="both"/>
        <w:rPr>
          <w:rFonts w:ascii="Tahoma" w:hAnsi="Tahoma" w:cs="Tahoma"/>
          <w:sz w:val="20"/>
          <w:szCs w:val="20"/>
        </w:rPr>
      </w:pPr>
      <w:r w:rsidRPr="00936AAD">
        <w:rPr>
          <w:rFonts w:ascii="Tahoma" w:hAnsi="Tahoma" w:cs="Tahoma"/>
          <w:b/>
          <w:sz w:val="20"/>
          <w:szCs w:val="20"/>
        </w:rPr>
        <w:t>Organoleptik</w:t>
      </w:r>
    </w:p>
    <w:p w14:paraId="3E51D827" w14:textId="77777777" w:rsidR="0023666F" w:rsidRPr="00936AAD" w:rsidRDefault="00C40990" w:rsidP="001C2AAD">
      <w:pPr>
        <w:spacing w:after="0" w:line="480" w:lineRule="auto"/>
        <w:jc w:val="both"/>
        <w:rPr>
          <w:rFonts w:ascii="Tahoma" w:hAnsi="Tahoma" w:cs="Tahoma"/>
          <w:b/>
          <w:sz w:val="20"/>
          <w:szCs w:val="20"/>
        </w:rPr>
      </w:pPr>
      <w:r w:rsidRPr="00936AAD">
        <w:rPr>
          <w:rFonts w:ascii="Tahoma" w:hAnsi="Tahoma" w:cs="Tahoma"/>
          <w:b/>
          <w:sz w:val="20"/>
          <w:szCs w:val="20"/>
        </w:rPr>
        <w:tab/>
      </w:r>
      <w:r w:rsidR="008E1A1C" w:rsidRPr="00936AAD">
        <w:rPr>
          <w:rFonts w:ascii="Tahoma" w:hAnsi="Tahoma" w:cs="Tahoma"/>
          <w:sz w:val="20"/>
          <w:szCs w:val="20"/>
        </w:rPr>
        <w:t xml:space="preserve">Perlakuan konsentrasi trehalosa </w:t>
      </w:r>
      <w:r w:rsidR="00350BDD" w:rsidRPr="00936AAD">
        <w:rPr>
          <w:rFonts w:ascii="Tahoma" w:hAnsi="Tahoma" w:cs="Tahoma"/>
          <w:sz w:val="20"/>
          <w:szCs w:val="20"/>
        </w:rPr>
        <w:t>dan waktu pembekuan tidak berpengaruh nyata (p&gt;0,05</w:t>
      </w:r>
      <w:r w:rsidRPr="00936AAD">
        <w:rPr>
          <w:rFonts w:ascii="Tahoma" w:hAnsi="Tahoma" w:cs="Tahoma"/>
          <w:sz w:val="20"/>
          <w:szCs w:val="20"/>
        </w:rPr>
        <w:t xml:space="preserve">) terhadap </w:t>
      </w:r>
      <w:r w:rsidR="0023666F" w:rsidRPr="00936AAD">
        <w:rPr>
          <w:rFonts w:ascii="Tahoma" w:hAnsi="Tahoma" w:cs="Tahoma"/>
          <w:sz w:val="20"/>
          <w:szCs w:val="20"/>
        </w:rPr>
        <w:t>sifat organoleptik</w:t>
      </w:r>
      <w:r w:rsidRPr="00936AAD">
        <w:rPr>
          <w:rFonts w:ascii="Tahoma" w:hAnsi="Tahoma" w:cs="Tahoma"/>
          <w:sz w:val="20"/>
          <w:szCs w:val="20"/>
        </w:rPr>
        <w:t xml:space="preserve"> roti manis</w:t>
      </w:r>
      <w:r w:rsidR="0023666F" w:rsidRPr="00936AAD">
        <w:rPr>
          <w:rFonts w:ascii="Tahoma" w:hAnsi="Tahoma" w:cs="Tahoma"/>
          <w:sz w:val="20"/>
          <w:szCs w:val="20"/>
        </w:rPr>
        <w:t xml:space="preserve"> baik dari segi rasa, aroma, tekstur dan warna</w:t>
      </w:r>
      <w:r w:rsidR="008E1A1C" w:rsidRPr="00936AAD">
        <w:rPr>
          <w:rFonts w:ascii="Tahoma" w:hAnsi="Tahoma" w:cs="Tahoma"/>
          <w:sz w:val="20"/>
          <w:szCs w:val="20"/>
        </w:rPr>
        <w:t xml:space="preserve"> </w:t>
      </w:r>
      <w:r w:rsidR="00EE2CD4" w:rsidRPr="00936AAD">
        <w:rPr>
          <w:rFonts w:ascii="Tahoma" w:hAnsi="Tahoma" w:cs="Tahoma"/>
          <w:sz w:val="20"/>
          <w:szCs w:val="20"/>
        </w:rPr>
        <w:t>(Tabel 4</w:t>
      </w:r>
      <w:r w:rsidR="008E1A1C" w:rsidRPr="00936AAD">
        <w:rPr>
          <w:rFonts w:ascii="Tahoma" w:hAnsi="Tahoma" w:cs="Tahoma"/>
          <w:sz w:val="20"/>
          <w:szCs w:val="20"/>
        </w:rPr>
        <w:t>)</w:t>
      </w:r>
      <w:r w:rsidRPr="00936AAD">
        <w:rPr>
          <w:rFonts w:ascii="Tahoma" w:hAnsi="Tahoma" w:cs="Tahoma"/>
          <w:sz w:val="20"/>
          <w:szCs w:val="20"/>
        </w:rPr>
        <w:t>. Hasil analisa organoleptik terhadap rasa menunjukkan bahwa perlakuan penambahan trehalosa pada adonan beku menghasilkan roti dengan rasa agak enak atau cukup enak sampai enak (skor 4,5-5,7).</w:t>
      </w:r>
      <w:r w:rsidR="0023666F" w:rsidRPr="00936AAD">
        <w:rPr>
          <w:rFonts w:ascii="Tahoma" w:hAnsi="Tahoma" w:cs="Tahoma"/>
          <w:sz w:val="20"/>
          <w:szCs w:val="20"/>
        </w:rPr>
        <w:t xml:space="preserve"> Skor rasa </w:t>
      </w:r>
      <w:r w:rsidR="0023666F" w:rsidRPr="00936AAD">
        <w:rPr>
          <w:rFonts w:ascii="Tahoma" w:hAnsi="Tahoma" w:cs="Tahoma"/>
          <w:sz w:val="20"/>
          <w:szCs w:val="20"/>
        </w:rPr>
        <w:lastRenderedPageBreak/>
        <w:t xml:space="preserve">roti manis pada penelitian ini lebih tinggi dibandingkan dengan hasil penelitian </w:t>
      </w:r>
      <w:r w:rsidR="0058601D">
        <w:rPr>
          <w:rFonts w:ascii="Tahoma" w:hAnsi="Tahoma" w:cs="Tahoma"/>
          <w:sz w:val="20"/>
          <w:szCs w:val="20"/>
          <w:lang w:val="en-US"/>
        </w:rPr>
        <w:fldChar w:fldCharType="begin" w:fldLock="1"/>
      </w:r>
      <w:r w:rsidR="00A310F5" w:rsidRPr="00936AAD">
        <w:rPr>
          <w:rFonts w:ascii="Tahoma" w:hAnsi="Tahoma" w:cs="Tahoma"/>
          <w:sz w:val="20"/>
          <w:szCs w:val="20"/>
        </w:rPr>
        <w:instrText xml:space="preserve">ADDIN CSL_CITATION {"citationItems":[{"id":"ITEM-1","itemData":{"DOI":"10.22144/ctu.jen.2017.035","ISSN":"1859-2333","author":[{"dropping-particle":"","family":"N.T.T.","given":"Thuy,","non-dropping-particle":"","parse-names":false,"suffix":""},{"dropping-particle":"","family":"N.N.M.","given":"Phuong,","non-dropping-particle":"","parse-names":false,"suffix":""}],"container-title":"Can Tho University Journal of Science","id":"ITEM-1","issued":{"date-parts":[["2017"]]},"page":"121","title":"Improving of bread quality from frozen dough using ascorbic acid and </w:instrText>
      </w:r>
      <w:r w:rsidR="00A310F5">
        <w:rPr>
          <w:rFonts w:ascii="Tahoma" w:hAnsi="Tahoma" w:cs="Tahoma"/>
          <w:sz w:val="20"/>
          <w:szCs w:val="20"/>
          <w:lang w:val="en-US"/>
        </w:rPr>
        <w:instrText>α</w:instrText>
      </w:r>
      <w:r w:rsidR="00A310F5" w:rsidRPr="00936AAD">
        <w:rPr>
          <w:rFonts w:ascii="Tahoma" w:hAnsi="Tahoma" w:cs="Tahoma"/>
          <w:sz w:val="20"/>
          <w:szCs w:val="20"/>
        </w:rPr>
        <w:instrText>-amylase","type":"article-journal","volume":"06"},"uris":["http://www.mendeley.com/documents/?uuid=d7e15bfb-3bbc-4661-9c35-af04488a664b"]}],"mendeley":{"formattedCitation":"(N.T.T. &amp; N.N.M., 2017)","manualFormatting":"N.T.Thuy. &amp; N.N.M. (2017)","plainTextFormattedCitation":"(N.T.T. &amp; N.N.M., 2017)"},"properties":{"noteIndex":0},"schema":"https://github.com/citation-style-language/schema/raw/master/csl-citation.json"}</w:instrText>
      </w:r>
      <w:r w:rsidR="0058601D">
        <w:rPr>
          <w:rFonts w:ascii="Tahoma" w:hAnsi="Tahoma" w:cs="Tahoma"/>
          <w:sz w:val="20"/>
          <w:szCs w:val="20"/>
          <w:lang w:val="en-US"/>
        </w:rPr>
        <w:fldChar w:fldCharType="separate"/>
      </w:r>
      <w:r w:rsidR="004B348C" w:rsidRPr="00936AAD">
        <w:rPr>
          <w:rFonts w:ascii="Tahoma" w:hAnsi="Tahoma" w:cs="Tahoma"/>
          <w:noProof/>
          <w:sz w:val="20"/>
          <w:szCs w:val="20"/>
        </w:rPr>
        <w:t>N.T.T</w:t>
      </w:r>
      <w:r w:rsidR="00A310F5" w:rsidRPr="00936AAD">
        <w:rPr>
          <w:rFonts w:ascii="Tahoma" w:hAnsi="Tahoma" w:cs="Tahoma"/>
          <w:noProof/>
          <w:sz w:val="20"/>
          <w:szCs w:val="20"/>
        </w:rPr>
        <w:t>huy</w:t>
      </w:r>
      <w:r w:rsidR="004B348C" w:rsidRPr="00936AAD">
        <w:rPr>
          <w:rFonts w:ascii="Tahoma" w:hAnsi="Tahoma" w:cs="Tahoma"/>
          <w:noProof/>
          <w:sz w:val="20"/>
          <w:szCs w:val="20"/>
        </w:rPr>
        <w:t>. &amp; N.N.M. (2017)</w:t>
      </w:r>
      <w:r w:rsidR="0058601D">
        <w:rPr>
          <w:rFonts w:ascii="Tahoma" w:hAnsi="Tahoma" w:cs="Tahoma"/>
          <w:sz w:val="20"/>
          <w:szCs w:val="20"/>
          <w:lang w:val="en-US"/>
        </w:rPr>
        <w:fldChar w:fldCharType="end"/>
      </w:r>
      <w:r w:rsidR="0023666F" w:rsidRPr="00936AAD">
        <w:rPr>
          <w:rFonts w:ascii="Tahoma" w:hAnsi="Tahoma" w:cs="Tahoma"/>
          <w:sz w:val="20"/>
          <w:szCs w:val="20"/>
        </w:rPr>
        <w:t xml:space="preserve">, bahwa rasa roti dari adonan beku memiliki skor rasa antara 3- 4,3. </w:t>
      </w:r>
    </w:p>
    <w:p w14:paraId="3CBB2169" w14:textId="23A502D3" w:rsidR="00481AF5" w:rsidRPr="00481AF5" w:rsidRDefault="00EE2CD4" w:rsidP="00481AF5">
      <w:pPr>
        <w:spacing w:after="120" w:line="240" w:lineRule="auto"/>
        <w:jc w:val="both"/>
        <w:rPr>
          <w:rFonts w:ascii="Tahoma" w:hAnsi="Tahoma" w:cs="Tahoma"/>
          <w:b/>
          <w:sz w:val="20"/>
          <w:szCs w:val="20"/>
        </w:rPr>
      </w:pPr>
      <w:r w:rsidRPr="00D42E3C">
        <w:rPr>
          <w:rFonts w:ascii="Tahoma" w:hAnsi="Tahoma" w:cs="Tahoma"/>
          <w:b/>
          <w:sz w:val="20"/>
          <w:szCs w:val="20"/>
          <w:highlight w:val="yellow"/>
        </w:rPr>
        <w:t>Tabel 4</w:t>
      </w:r>
      <w:r w:rsidR="003121AF" w:rsidRPr="00D42E3C">
        <w:rPr>
          <w:rFonts w:ascii="Tahoma" w:hAnsi="Tahoma" w:cs="Tahoma"/>
          <w:b/>
          <w:sz w:val="20"/>
          <w:szCs w:val="20"/>
          <w:highlight w:val="yellow"/>
        </w:rPr>
        <w:t>. Rerata Skor Organoleptik Roti Manis dengan Penambahan Trehalosa dan Waktu Pembekuan yang Berbeda</w:t>
      </w:r>
    </w:p>
    <w:tbl>
      <w:tblPr>
        <w:tblStyle w:val="TableGrid"/>
        <w:tblW w:w="0" w:type="auto"/>
        <w:tblLook w:val="04A0" w:firstRow="1" w:lastRow="0" w:firstColumn="1" w:lastColumn="0" w:noHBand="0" w:noVBand="1"/>
      </w:tblPr>
      <w:tblGrid>
        <w:gridCol w:w="1470"/>
        <w:gridCol w:w="2148"/>
        <w:gridCol w:w="1350"/>
        <w:gridCol w:w="1260"/>
        <w:gridCol w:w="1260"/>
        <w:gridCol w:w="1233"/>
      </w:tblGrid>
      <w:tr w:rsidR="00481AF5" w14:paraId="6E5DA77C" w14:textId="77777777" w:rsidTr="00481AF5">
        <w:tc>
          <w:tcPr>
            <w:tcW w:w="1470" w:type="dxa"/>
            <w:tcBorders>
              <w:top w:val="single" w:sz="4" w:space="0" w:color="auto"/>
              <w:left w:val="nil"/>
              <w:bottom w:val="single" w:sz="4" w:space="0" w:color="auto"/>
              <w:right w:val="nil"/>
            </w:tcBorders>
            <w:vAlign w:val="center"/>
            <w:hideMark/>
          </w:tcPr>
          <w:p w14:paraId="71FD953B" w14:textId="77777777" w:rsidR="00481AF5" w:rsidRDefault="00481AF5">
            <w:pPr>
              <w:jc w:val="center"/>
              <w:rPr>
                <w:rFonts w:ascii="Tahoma" w:hAnsi="Tahoma" w:cs="Tahoma"/>
                <w:b/>
                <w:sz w:val="20"/>
                <w:szCs w:val="20"/>
              </w:rPr>
            </w:pPr>
            <w:r>
              <w:rPr>
                <w:rFonts w:ascii="Tahoma" w:hAnsi="Tahoma" w:cs="Tahoma"/>
                <w:b/>
                <w:sz w:val="20"/>
                <w:szCs w:val="20"/>
              </w:rPr>
              <w:t>%Trehalosa</w:t>
            </w:r>
          </w:p>
        </w:tc>
        <w:tc>
          <w:tcPr>
            <w:tcW w:w="2148" w:type="dxa"/>
            <w:tcBorders>
              <w:top w:val="single" w:sz="4" w:space="0" w:color="auto"/>
              <w:left w:val="nil"/>
              <w:bottom w:val="single" w:sz="4" w:space="0" w:color="auto"/>
              <w:right w:val="nil"/>
            </w:tcBorders>
            <w:vAlign w:val="center"/>
            <w:hideMark/>
          </w:tcPr>
          <w:p w14:paraId="2852DB57" w14:textId="77777777" w:rsidR="00481AF5" w:rsidRDefault="00481AF5">
            <w:pPr>
              <w:jc w:val="center"/>
              <w:rPr>
                <w:rFonts w:ascii="Tahoma" w:hAnsi="Tahoma" w:cs="Tahoma"/>
                <w:b/>
                <w:sz w:val="20"/>
                <w:szCs w:val="20"/>
              </w:rPr>
            </w:pPr>
            <w:r>
              <w:rPr>
                <w:rFonts w:ascii="Tahoma" w:hAnsi="Tahoma" w:cs="Tahoma"/>
                <w:b/>
                <w:sz w:val="20"/>
                <w:szCs w:val="20"/>
              </w:rPr>
              <w:t>Waktu Pembekuan (Hari)</w:t>
            </w:r>
          </w:p>
        </w:tc>
        <w:tc>
          <w:tcPr>
            <w:tcW w:w="1350" w:type="dxa"/>
            <w:tcBorders>
              <w:top w:val="single" w:sz="4" w:space="0" w:color="auto"/>
              <w:left w:val="nil"/>
              <w:bottom w:val="single" w:sz="4" w:space="0" w:color="auto"/>
              <w:right w:val="nil"/>
            </w:tcBorders>
            <w:vAlign w:val="center"/>
            <w:hideMark/>
          </w:tcPr>
          <w:p w14:paraId="0DB56975" w14:textId="77777777" w:rsidR="00481AF5" w:rsidRDefault="00481AF5">
            <w:pPr>
              <w:jc w:val="center"/>
              <w:rPr>
                <w:rFonts w:ascii="Tahoma" w:hAnsi="Tahoma" w:cs="Tahoma"/>
                <w:b/>
                <w:sz w:val="20"/>
                <w:szCs w:val="20"/>
              </w:rPr>
            </w:pPr>
            <w:r>
              <w:rPr>
                <w:rFonts w:ascii="Tahoma" w:hAnsi="Tahoma" w:cs="Tahoma"/>
                <w:b/>
                <w:sz w:val="20"/>
                <w:szCs w:val="20"/>
              </w:rPr>
              <w:t>Rasa</w:t>
            </w:r>
          </w:p>
        </w:tc>
        <w:tc>
          <w:tcPr>
            <w:tcW w:w="1260" w:type="dxa"/>
            <w:tcBorders>
              <w:top w:val="single" w:sz="4" w:space="0" w:color="auto"/>
              <w:left w:val="nil"/>
              <w:bottom w:val="single" w:sz="4" w:space="0" w:color="auto"/>
              <w:right w:val="nil"/>
            </w:tcBorders>
            <w:vAlign w:val="center"/>
            <w:hideMark/>
          </w:tcPr>
          <w:p w14:paraId="039B609C" w14:textId="77777777" w:rsidR="00481AF5" w:rsidRDefault="00481AF5">
            <w:pPr>
              <w:jc w:val="center"/>
              <w:rPr>
                <w:rFonts w:ascii="Tahoma" w:hAnsi="Tahoma" w:cs="Tahoma"/>
                <w:b/>
                <w:sz w:val="20"/>
                <w:szCs w:val="20"/>
              </w:rPr>
            </w:pPr>
            <w:r>
              <w:rPr>
                <w:rFonts w:ascii="Tahoma" w:hAnsi="Tahoma" w:cs="Tahoma"/>
                <w:b/>
                <w:sz w:val="20"/>
                <w:szCs w:val="20"/>
              </w:rPr>
              <w:t>Aroma</w:t>
            </w:r>
          </w:p>
        </w:tc>
        <w:tc>
          <w:tcPr>
            <w:tcW w:w="1260" w:type="dxa"/>
            <w:tcBorders>
              <w:top w:val="single" w:sz="4" w:space="0" w:color="auto"/>
              <w:left w:val="nil"/>
              <w:bottom w:val="single" w:sz="4" w:space="0" w:color="auto"/>
              <w:right w:val="nil"/>
            </w:tcBorders>
            <w:vAlign w:val="center"/>
            <w:hideMark/>
          </w:tcPr>
          <w:p w14:paraId="7AD5EF80" w14:textId="77777777" w:rsidR="00481AF5" w:rsidRDefault="00481AF5">
            <w:pPr>
              <w:jc w:val="center"/>
              <w:rPr>
                <w:rFonts w:ascii="Tahoma" w:hAnsi="Tahoma" w:cs="Tahoma"/>
                <w:b/>
                <w:sz w:val="20"/>
                <w:szCs w:val="20"/>
              </w:rPr>
            </w:pPr>
            <w:r>
              <w:rPr>
                <w:rFonts w:ascii="Tahoma" w:hAnsi="Tahoma" w:cs="Tahoma"/>
                <w:b/>
                <w:sz w:val="20"/>
                <w:szCs w:val="20"/>
              </w:rPr>
              <w:t>Tekstur</w:t>
            </w:r>
          </w:p>
        </w:tc>
        <w:tc>
          <w:tcPr>
            <w:tcW w:w="1233" w:type="dxa"/>
            <w:tcBorders>
              <w:top w:val="single" w:sz="4" w:space="0" w:color="auto"/>
              <w:left w:val="nil"/>
              <w:bottom w:val="single" w:sz="4" w:space="0" w:color="auto"/>
              <w:right w:val="nil"/>
            </w:tcBorders>
            <w:vAlign w:val="center"/>
            <w:hideMark/>
          </w:tcPr>
          <w:p w14:paraId="7C51EF7E" w14:textId="77777777" w:rsidR="00481AF5" w:rsidRDefault="00481AF5">
            <w:pPr>
              <w:jc w:val="center"/>
              <w:rPr>
                <w:rFonts w:ascii="Tahoma" w:hAnsi="Tahoma" w:cs="Tahoma"/>
                <w:b/>
                <w:sz w:val="20"/>
                <w:szCs w:val="20"/>
              </w:rPr>
            </w:pPr>
            <w:r>
              <w:rPr>
                <w:rFonts w:ascii="Tahoma" w:hAnsi="Tahoma" w:cs="Tahoma"/>
                <w:b/>
                <w:sz w:val="20"/>
                <w:szCs w:val="20"/>
              </w:rPr>
              <w:t>Warna</w:t>
            </w:r>
          </w:p>
        </w:tc>
      </w:tr>
      <w:tr w:rsidR="00481AF5" w14:paraId="55EE98E4" w14:textId="77777777" w:rsidTr="00481AF5">
        <w:tc>
          <w:tcPr>
            <w:tcW w:w="1470" w:type="dxa"/>
            <w:vMerge w:val="restart"/>
            <w:tcBorders>
              <w:top w:val="single" w:sz="4" w:space="0" w:color="auto"/>
              <w:left w:val="nil"/>
              <w:bottom w:val="single" w:sz="4" w:space="0" w:color="auto"/>
              <w:right w:val="nil"/>
            </w:tcBorders>
            <w:vAlign w:val="center"/>
            <w:hideMark/>
          </w:tcPr>
          <w:p w14:paraId="19EF43D9" w14:textId="77777777" w:rsidR="00481AF5" w:rsidRDefault="00481AF5">
            <w:pPr>
              <w:jc w:val="center"/>
              <w:rPr>
                <w:rFonts w:ascii="Tahoma" w:hAnsi="Tahoma" w:cs="Tahoma"/>
                <w:sz w:val="20"/>
                <w:szCs w:val="20"/>
              </w:rPr>
            </w:pPr>
            <w:r>
              <w:rPr>
                <w:rFonts w:ascii="Tahoma" w:hAnsi="Tahoma" w:cs="Tahoma"/>
                <w:sz w:val="20"/>
                <w:szCs w:val="20"/>
              </w:rPr>
              <w:t>0</w:t>
            </w:r>
          </w:p>
        </w:tc>
        <w:tc>
          <w:tcPr>
            <w:tcW w:w="2148" w:type="dxa"/>
            <w:tcBorders>
              <w:top w:val="single" w:sz="4" w:space="0" w:color="auto"/>
              <w:left w:val="nil"/>
              <w:bottom w:val="nil"/>
              <w:right w:val="nil"/>
            </w:tcBorders>
            <w:hideMark/>
          </w:tcPr>
          <w:p w14:paraId="0B0AA2CB" w14:textId="77777777" w:rsidR="00481AF5" w:rsidRDefault="00481AF5">
            <w:pPr>
              <w:jc w:val="center"/>
              <w:rPr>
                <w:rFonts w:ascii="Tahoma" w:hAnsi="Tahoma" w:cs="Tahoma"/>
                <w:sz w:val="20"/>
                <w:szCs w:val="20"/>
              </w:rPr>
            </w:pPr>
            <w:r>
              <w:rPr>
                <w:rFonts w:ascii="Tahoma" w:hAnsi="Tahoma" w:cs="Tahoma"/>
                <w:sz w:val="20"/>
                <w:szCs w:val="20"/>
              </w:rPr>
              <w:t>0</w:t>
            </w:r>
          </w:p>
        </w:tc>
        <w:tc>
          <w:tcPr>
            <w:tcW w:w="1350" w:type="dxa"/>
            <w:tcBorders>
              <w:top w:val="single" w:sz="4" w:space="0" w:color="auto"/>
              <w:left w:val="nil"/>
              <w:bottom w:val="nil"/>
              <w:right w:val="nil"/>
            </w:tcBorders>
            <w:hideMark/>
          </w:tcPr>
          <w:p w14:paraId="3213F9BF"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 xml:space="preserve">0,21 </w:t>
            </w:r>
          </w:p>
        </w:tc>
        <w:tc>
          <w:tcPr>
            <w:tcW w:w="1260" w:type="dxa"/>
            <w:tcBorders>
              <w:top w:val="single" w:sz="4" w:space="0" w:color="auto"/>
              <w:left w:val="nil"/>
              <w:bottom w:val="nil"/>
              <w:right w:val="nil"/>
            </w:tcBorders>
            <w:hideMark/>
          </w:tcPr>
          <w:p w14:paraId="4360F079" w14:textId="77777777" w:rsidR="00481AF5" w:rsidRDefault="00481AF5">
            <w:pPr>
              <w:jc w:val="center"/>
              <w:rPr>
                <w:rFonts w:ascii="Tahoma" w:hAnsi="Tahoma" w:cs="Tahoma"/>
                <w:color w:val="000000"/>
                <w:sz w:val="20"/>
                <w:szCs w:val="20"/>
              </w:rPr>
            </w:pPr>
            <w:r>
              <w:rPr>
                <w:rFonts w:ascii="Tahoma" w:hAnsi="Tahoma" w:cs="Tahoma"/>
                <w:color w:val="000000"/>
                <w:sz w:val="20"/>
                <w:szCs w:val="20"/>
              </w:rPr>
              <w:t>4,5</w:t>
            </w:r>
            <w:r>
              <w:rPr>
                <w:rFonts w:ascii="Tahoma" w:hAnsi="Tahoma" w:cs="Tahoma"/>
                <w:color w:val="000000"/>
                <w:sz w:val="20"/>
                <w:szCs w:val="20"/>
                <w:u w:val="single"/>
              </w:rPr>
              <w:t>+</w:t>
            </w:r>
            <w:r>
              <w:rPr>
                <w:rFonts w:ascii="Tahoma" w:hAnsi="Tahoma" w:cs="Tahoma"/>
                <w:color w:val="000000"/>
                <w:sz w:val="20"/>
                <w:szCs w:val="20"/>
              </w:rPr>
              <w:t xml:space="preserve">0,47 </w:t>
            </w:r>
          </w:p>
        </w:tc>
        <w:tc>
          <w:tcPr>
            <w:tcW w:w="1260" w:type="dxa"/>
            <w:tcBorders>
              <w:top w:val="single" w:sz="4" w:space="0" w:color="auto"/>
              <w:left w:val="nil"/>
              <w:bottom w:val="nil"/>
              <w:right w:val="nil"/>
            </w:tcBorders>
            <w:hideMark/>
          </w:tcPr>
          <w:p w14:paraId="78F634DC"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0,21</w:t>
            </w:r>
          </w:p>
        </w:tc>
        <w:tc>
          <w:tcPr>
            <w:tcW w:w="1233" w:type="dxa"/>
            <w:tcBorders>
              <w:top w:val="single" w:sz="4" w:space="0" w:color="auto"/>
              <w:left w:val="nil"/>
              <w:bottom w:val="nil"/>
              <w:right w:val="nil"/>
            </w:tcBorders>
            <w:hideMark/>
          </w:tcPr>
          <w:p w14:paraId="1856D323" w14:textId="77777777" w:rsidR="00481AF5" w:rsidRDefault="00481AF5">
            <w:pPr>
              <w:jc w:val="center"/>
              <w:rPr>
                <w:rFonts w:ascii="Tahoma" w:hAnsi="Tahoma" w:cs="Tahoma"/>
                <w:color w:val="000000"/>
                <w:sz w:val="20"/>
                <w:szCs w:val="20"/>
              </w:rPr>
            </w:pPr>
            <w:r>
              <w:rPr>
                <w:rFonts w:ascii="Tahoma" w:hAnsi="Tahoma" w:cs="Tahoma"/>
                <w:color w:val="000000"/>
                <w:sz w:val="20"/>
                <w:szCs w:val="20"/>
              </w:rPr>
              <w:t>4,5</w:t>
            </w:r>
            <w:r>
              <w:rPr>
                <w:rFonts w:ascii="Tahoma" w:hAnsi="Tahoma" w:cs="Tahoma"/>
                <w:color w:val="000000"/>
                <w:sz w:val="20"/>
                <w:szCs w:val="20"/>
                <w:u w:val="single"/>
              </w:rPr>
              <w:t>+</w:t>
            </w:r>
            <w:r>
              <w:rPr>
                <w:rFonts w:ascii="Tahoma" w:hAnsi="Tahoma" w:cs="Tahoma"/>
                <w:color w:val="000000"/>
                <w:sz w:val="20"/>
                <w:szCs w:val="20"/>
              </w:rPr>
              <w:t xml:space="preserve">0,07  </w:t>
            </w:r>
          </w:p>
        </w:tc>
      </w:tr>
      <w:tr w:rsidR="00481AF5" w14:paraId="3B5093A0" w14:textId="77777777" w:rsidTr="00481AF5">
        <w:tc>
          <w:tcPr>
            <w:tcW w:w="0" w:type="auto"/>
            <w:vMerge/>
            <w:tcBorders>
              <w:top w:val="single" w:sz="4" w:space="0" w:color="auto"/>
              <w:left w:val="nil"/>
              <w:bottom w:val="single" w:sz="4" w:space="0" w:color="auto"/>
              <w:right w:val="nil"/>
            </w:tcBorders>
            <w:vAlign w:val="center"/>
            <w:hideMark/>
          </w:tcPr>
          <w:p w14:paraId="3D6C3EFE"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7CB959C8" w14:textId="77777777" w:rsidR="00481AF5" w:rsidRDefault="00481AF5">
            <w:pPr>
              <w:jc w:val="center"/>
              <w:rPr>
                <w:rFonts w:ascii="Tahoma" w:hAnsi="Tahoma" w:cs="Tahoma"/>
                <w:sz w:val="20"/>
                <w:szCs w:val="20"/>
              </w:rPr>
            </w:pPr>
            <w:r>
              <w:rPr>
                <w:rFonts w:ascii="Tahoma" w:hAnsi="Tahoma" w:cs="Tahoma"/>
                <w:sz w:val="20"/>
                <w:szCs w:val="20"/>
              </w:rPr>
              <w:t>15</w:t>
            </w:r>
          </w:p>
        </w:tc>
        <w:tc>
          <w:tcPr>
            <w:tcW w:w="1350" w:type="dxa"/>
            <w:tcBorders>
              <w:top w:val="nil"/>
              <w:left w:val="nil"/>
              <w:bottom w:val="nil"/>
              <w:right w:val="nil"/>
            </w:tcBorders>
            <w:hideMark/>
          </w:tcPr>
          <w:p w14:paraId="6DB640BE"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0,07</w:t>
            </w:r>
          </w:p>
        </w:tc>
        <w:tc>
          <w:tcPr>
            <w:tcW w:w="1260" w:type="dxa"/>
            <w:tcBorders>
              <w:top w:val="nil"/>
              <w:left w:val="nil"/>
              <w:bottom w:val="nil"/>
              <w:right w:val="nil"/>
            </w:tcBorders>
            <w:hideMark/>
          </w:tcPr>
          <w:p w14:paraId="03DEB93B" w14:textId="77777777" w:rsidR="00481AF5" w:rsidRDefault="00481AF5">
            <w:pPr>
              <w:jc w:val="center"/>
              <w:rPr>
                <w:rFonts w:ascii="Tahoma" w:hAnsi="Tahoma" w:cs="Tahoma"/>
                <w:color w:val="000000"/>
                <w:sz w:val="20"/>
                <w:szCs w:val="20"/>
              </w:rPr>
            </w:pPr>
            <w:r>
              <w:rPr>
                <w:rFonts w:ascii="Tahoma" w:hAnsi="Tahoma" w:cs="Tahoma"/>
                <w:color w:val="000000"/>
                <w:sz w:val="20"/>
                <w:szCs w:val="20"/>
              </w:rPr>
              <w:t>4,3</w:t>
            </w:r>
            <w:r>
              <w:rPr>
                <w:rFonts w:ascii="Tahoma" w:hAnsi="Tahoma" w:cs="Tahoma"/>
                <w:color w:val="000000"/>
                <w:sz w:val="20"/>
                <w:szCs w:val="20"/>
                <w:u w:val="single"/>
              </w:rPr>
              <w:t>+</w:t>
            </w:r>
            <w:r>
              <w:rPr>
                <w:rFonts w:ascii="Tahoma" w:hAnsi="Tahoma" w:cs="Tahoma"/>
                <w:color w:val="000000"/>
                <w:sz w:val="20"/>
                <w:szCs w:val="20"/>
              </w:rPr>
              <w:t>0,26</w:t>
            </w:r>
          </w:p>
        </w:tc>
        <w:tc>
          <w:tcPr>
            <w:tcW w:w="1260" w:type="dxa"/>
            <w:tcBorders>
              <w:top w:val="nil"/>
              <w:left w:val="nil"/>
              <w:bottom w:val="nil"/>
              <w:right w:val="nil"/>
            </w:tcBorders>
            <w:hideMark/>
          </w:tcPr>
          <w:p w14:paraId="1274B7D2" w14:textId="77777777" w:rsidR="00481AF5" w:rsidRDefault="00481AF5">
            <w:pPr>
              <w:jc w:val="center"/>
              <w:rPr>
                <w:rFonts w:ascii="Tahoma" w:hAnsi="Tahoma" w:cs="Tahoma"/>
                <w:color w:val="000000"/>
                <w:sz w:val="20"/>
                <w:szCs w:val="20"/>
              </w:rPr>
            </w:pPr>
            <w:r>
              <w:rPr>
                <w:rFonts w:ascii="Tahoma" w:hAnsi="Tahoma" w:cs="Tahoma"/>
                <w:color w:val="000000"/>
                <w:sz w:val="20"/>
                <w:szCs w:val="20"/>
              </w:rPr>
              <w:t>4,4</w:t>
            </w:r>
            <w:r>
              <w:rPr>
                <w:rFonts w:ascii="Tahoma" w:hAnsi="Tahoma" w:cs="Tahoma"/>
                <w:color w:val="000000"/>
                <w:sz w:val="20"/>
                <w:szCs w:val="20"/>
                <w:u w:val="single"/>
              </w:rPr>
              <w:t>+</w:t>
            </w:r>
            <w:r>
              <w:rPr>
                <w:rFonts w:ascii="Tahoma" w:hAnsi="Tahoma" w:cs="Tahoma"/>
                <w:color w:val="000000"/>
                <w:sz w:val="20"/>
                <w:szCs w:val="20"/>
              </w:rPr>
              <w:t xml:space="preserve">0,28 </w:t>
            </w:r>
          </w:p>
        </w:tc>
        <w:tc>
          <w:tcPr>
            <w:tcW w:w="1233" w:type="dxa"/>
            <w:tcBorders>
              <w:top w:val="nil"/>
              <w:left w:val="nil"/>
              <w:bottom w:val="nil"/>
              <w:right w:val="nil"/>
            </w:tcBorders>
            <w:hideMark/>
          </w:tcPr>
          <w:p w14:paraId="22BCAD49"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 xml:space="preserve">0,05 </w:t>
            </w:r>
          </w:p>
        </w:tc>
      </w:tr>
      <w:tr w:rsidR="00481AF5" w14:paraId="711B1E2C" w14:textId="77777777" w:rsidTr="00481AF5">
        <w:tc>
          <w:tcPr>
            <w:tcW w:w="0" w:type="auto"/>
            <w:vMerge/>
            <w:tcBorders>
              <w:top w:val="single" w:sz="4" w:space="0" w:color="auto"/>
              <w:left w:val="nil"/>
              <w:bottom w:val="single" w:sz="4" w:space="0" w:color="auto"/>
              <w:right w:val="nil"/>
            </w:tcBorders>
            <w:vAlign w:val="center"/>
            <w:hideMark/>
          </w:tcPr>
          <w:p w14:paraId="1D3C2D41"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28A0DF12" w14:textId="77777777" w:rsidR="00481AF5" w:rsidRDefault="00481AF5">
            <w:pPr>
              <w:jc w:val="center"/>
              <w:rPr>
                <w:rFonts w:ascii="Tahoma" w:hAnsi="Tahoma" w:cs="Tahoma"/>
                <w:sz w:val="20"/>
                <w:szCs w:val="20"/>
              </w:rPr>
            </w:pPr>
            <w:r>
              <w:rPr>
                <w:rFonts w:ascii="Tahoma" w:hAnsi="Tahoma" w:cs="Tahoma"/>
                <w:sz w:val="20"/>
                <w:szCs w:val="20"/>
              </w:rPr>
              <w:t>30</w:t>
            </w:r>
          </w:p>
        </w:tc>
        <w:tc>
          <w:tcPr>
            <w:tcW w:w="1350" w:type="dxa"/>
            <w:tcBorders>
              <w:top w:val="nil"/>
              <w:left w:val="nil"/>
              <w:bottom w:val="nil"/>
              <w:right w:val="nil"/>
            </w:tcBorders>
            <w:hideMark/>
          </w:tcPr>
          <w:p w14:paraId="3E9A81D1" w14:textId="77777777" w:rsidR="00481AF5" w:rsidRDefault="00481AF5">
            <w:pPr>
              <w:jc w:val="center"/>
              <w:rPr>
                <w:rFonts w:ascii="Tahoma" w:hAnsi="Tahoma" w:cs="Tahoma"/>
                <w:color w:val="000000"/>
                <w:sz w:val="20"/>
                <w:szCs w:val="20"/>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0,12</w:t>
            </w:r>
          </w:p>
        </w:tc>
        <w:tc>
          <w:tcPr>
            <w:tcW w:w="1260" w:type="dxa"/>
            <w:tcBorders>
              <w:top w:val="nil"/>
              <w:left w:val="nil"/>
              <w:bottom w:val="nil"/>
              <w:right w:val="nil"/>
            </w:tcBorders>
            <w:hideMark/>
          </w:tcPr>
          <w:p w14:paraId="48730551" w14:textId="77777777" w:rsidR="00481AF5" w:rsidRDefault="00481AF5">
            <w:pPr>
              <w:jc w:val="center"/>
              <w:rPr>
                <w:rFonts w:ascii="Tahoma" w:hAnsi="Tahoma" w:cs="Tahoma"/>
                <w:color w:val="000000"/>
                <w:sz w:val="20"/>
                <w:szCs w:val="20"/>
              </w:rPr>
            </w:pPr>
            <w:r>
              <w:rPr>
                <w:rFonts w:ascii="Tahoma" w:hAnsi="Tahoma" w:cs="Tahoma"/>
                <w:color w:val="000000"/>
                <w:sz w:val="20"/>
                <w:szCs w:val="20"/>
              </w:rPr>
              <w:t>4,4</w:t>
            </w:r>
            <w:r>
              <w:rPr>
                <w:rFonts w:ascii="Tahoma" w:hAnsi="Tahoma" w:cs="Tahoma"/>
                <w:color w:val="000000"/>
                <w:sz w:val="20"/>
                <w:szCs w:val="20"/>
                <w:u w:val="single"/>
              </w:rPr>
              <w:t>+</w:t>
            </w:r>
            <w:r>
              <w:rPr>
                <w:rFonts w:ascii="Tahoma" w:hAnsi="Tahoma" w:cs="Tahoma"/>
                <w:color w:val="000000"/>
                <w:sz w:val="20"/>
                <w:szCs w:val="20"/>
              </w:rPr>
              <w:t>0,16</w:t>
            </w:r>
          </w:p>
        </w:tc>
        <w:tc>
          <w:tcPr>
            <w:tcW w:w="1260" w:type="dxa"/>
            <w:tcBorders>
              <w:top w:val="nil"/>
              <w:left w:val="nil"/>
              <w:bottom w:val="nil"/>
              <w:right w:val="nil"/>
            </w:tcBorders>
            <w:hideMark/>
          </w:tcPr>
          <w:p w14:paraId="7F9FDED2"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0,14 </w:t>
            </w:r>
          </w:p>
        </w:tc>
        <w:tc>
          <w:tcPr>
            <w:tcW w:w="1233" w:type="dxa"/>
            <w:tcBorders>
              <w:top w:val="nil"/>
              <w:left w:val="nil"/>
              <w:bottom w:val="nil"/>
              <w:right w:val="nil"/>
            </w:tcBorders>
            <w:hideMark/>
          </w:tcPr>
          <w:p w14:paraId="33341BCC"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0,19 </w:t>
            </w:r>
          </w:p>
        </w:tc>
      </w:tr>
      <w:tr w:rsidR="00481AF5" w14:paraId="662623AE" w14:textId="77777777" w:rsidTr="00481AF5">
        <w:tc>
          <w:tcPr>
            <w:tcW w:w="0" w:type="auto"/>
            <w:vMerge/>
            <w:tcBorders>
              <w:top w:val="single" w:sz="4" w:space="0" w:color="auto"/>
              <w:left w:val="nil"/>
              <w:bottom w:val="single" w:sz="4" w:space="0" w:color="auto"/>
              <w:right w:val="nil"/>
            </w:tcBorders>
            <w:vAlign w:val="center"/>
            <w:hideMark/>
          </w:tcPr>
          <w:p w14:paraId="38617F9C"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0F6966CE" w14:textId="77777777" w:rsidR="00481AF5" w:rsidRDefault="00481AF5">
            <w:pPr>
              <w:jc w:val="center"/>
              <w:rPr>
                <w:rFonts w:ascii="Tahoma" w:hAnsi="Tahoma" w:cs="Tahoma"/>
                <w:sz w:val="20"/>
                <w:szCs w:val="20"/>
              </w:rPr>
            </w:pPr>
            <w:r>
              <w:rPr>
                <w:rFonts w:ascii="Tahoma" w:hAnsi="Tahoma" w:cs="Tahoma"/>
                <w:sz w:val="20"/>
                <w:szCs w:val="20"/>
              </w:rPr>
              <w:t>45</w:t>
            </w:r>
          </w:p>
        </w:tc>
        <w:tc>
          <w:tcPr>
            <w:tcW w:w="1350" w:type="dxa"/>
            <w:tcBorders>
              <w:top w:val="nil"/>
              <w:left w:val="nil"/>
              <w:bottom w:val="nil"/>
              <w:right w:val="nil"/>
            </w:tcBorders>
            <w:hideMark/>
          </w:tcPr>
          <w:p w14:paraId="5999AC39" w14:textId="77777777" w:rsidR="00481AF5" w:rsidRDefault="00481AF5">
            <w:pPr>
              <w:jc w:val="center"/>
              <w:rPr>
                <w:rFonts w:ascii="Tahoma" w:hAnsi="Tahoma" w:cs="Tahoma"/>
                <w:color w:val="000000"/>
                <w:sz w:val="20"/>
                <w:szCs w:val="20"/>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0,02</w:t>
            </w:r>
          </w:p>
        </w:tc>
        <w:tc>
          <w:tcPr>
            <w:tcW w:w="1260" w:type="dxa"/>
            <w:tcBorders>
              <w:top w:val="nil"/>
              <w:left w:val="nil"/>
              <w:bottom w:val="nil"/>
              <w:right w:val="nil"/>
            </w:tcBorders>
            <w:hideMark/>
          </w:tcPr>
          <w:p w14:paraId="7770FA2B"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0,19</w:t>
            </w:r>
          </w:p>
        </w:tc>
        <w:tc>
          <w:tcPr>
            <w:tcW w:w="1260" w:type="dxa"/>
            <w:tcBorders>
              <w:top w:val="nil"/>
              <w:left w:val="nil"/>
              <w:bottom w:val="nil"/>
              <w:right w:val="nil"/>
            </w:tcBorders>
            <w:hideMark/>
          </w:tcPr>
          <w:p w14:paraId="443A404D"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0,02 </w:t>
            </w:r>
          </w:p>
        </w:tc>
        <w:tc>
          <w:tcPr>
            <w:tcW w:w="1233" w:type="dxa"/>
            <w:tcBorders>
              <w:top w:val="nil"/>
              <w:left w:val="nil"/>
              <w:bottom w:val="nil"/>
              <w:right w:val="nil"/>
            </w:tcBorders>
            <w:hideMark/>
          </w:tcPr>
          <w:p w14:paraId="09C1AD68" w14:textId="77777777" w:rsidR="00481AF5" w:rsidRDefault="00481AF5">
            <w:pPr>
              <w:jc w:val="center"/>
              <w:rPr>
                <w:rFonts w:ascii="Tahoma" w:hAnsi="Tahoma" w:cs="Tahoma"/>
                <w:color w:val="000000"/>
                <w:sz w:val="20"/>
                <w:szCs w:val="20"/>
              </w:rPr>
            </w:pPr>
            <w:r>
              <w:rPr>
                <w:rFonts w:ascii="Tahoma" w:hAnsi="Tahoma" w:cs="Tahoma"/>
                <w:color w:val="000000"/>
                <w:sz w:val="20"/>
                <w:szCs w:val="20"/>
              </w:rPr>
              <w:t>4,6</w:t>
            </w:r>
            <w:r>
              <w:rPr>
                <w:rFonts w:ascii="Tahoma" w:hAnsi="Tahoma" w:cs="Tahoma"/>
                <w:color w:val="000000"/>
                <w:sz w:val="20"/>
                <w:szCs w:val="20"/>
                <w:u w:val="single"/>
              </w:rPr>
              <w:t>+</w:t>
            </w:r>
            <w:r>
              <w:rPr>
                <w:rFonts w:ascii="Tahoma" w:hAnsi="Tahoma" w:cs="Tahoma"/>
                <w:color w:val="000000"/>
                <w:sz w:val="20"/>
                <w:szCs w:val="20"/>
              </w:rPr>
              <w:t xml:space="preserve">0,52 </w:t>
            </w:r>
          </w:p>
        </w:tc>
      </w:tr>
      <w:tr w:rsidR="00481AF5" w14:paraId="44D0103B" w14:textId="77777777" w:rsidTr="00481AF5">
        <w:tc>
          <w:tcPr>
            <w:tcW w:w="0" w:type="auto"/>
            <w:vMerge/>
            <w:tcBorders>
              <w:top w:val="single" w:sz="4" w:space="0" w:color="auto"/>
              <w:left w:val="nil"/>
              <w:bottom w:val="single" w:sz="4" w:space="0" w:color="auto"/>
              <w:right w:val="nil"/>
            </w:tcBorders>
            <w:vAlign w:val="center"/>
            <w:hideMark/>
          </w:tcPr>
          <w:p w14:paraId="6033AD31" w14:textId="77777777" w:rsidR="00481AF5" w:rsidRDefault="00481AF5">
            <w:pPr>
              <w:rPr>
                <w:rFonts w:ascii="Tahoma" w:hAnsi="Tahoma" w:cs="Tahoma"/>
                <w:sz w:val="20"/>
                <w:szCs w:val="20"/>
                <w:lang w:val="en-US"/>
              </w:rPr>
            </w:pPr>
          </w:p>
        </w:tc>
        <w:tc>
          <w:tcPr>
            <w:tcW w:w="2148" w:type="dxa"/>
            <w:tcBorders>
              <w:top w:val="nil"/>
              <w:left w:val="nil"/>
              <w:bottom w:val="single" w:sz="4" w:space="0" w:color="auto"/>
              <w:right w:val="nil"/>
            </w:tcBorders>
            <w:hideMark/>
          </w:tcPr>
          <w:p w14:paraId="3988089E" w14:textId="77777777" w:rsidR="00481AF5" w:rsidRDefault="00481AF5">
            <w:pPr>
              <w:jc w:val="center"/>
              <w:rPr>
                <w:rFonts w:ascii="Tahoma" w:hAnsi="Tahoma" w:cs="Tahoma"/>
                <w:sz w:val="20"/>
                <w:szCs w:val="20"/>
              </w:rPr>
            </w:pPr>
            <w:r>
              <w:rPr>
                <w:rFonts w:ascii="Tahoma" w:hAnsi="Tahoma" w:cs="Tahoma"/>
                <w:sz w:val="20"/>
                <w:szCs w:val="20"/>
              </w:rPr>
              <w:t>60</w:t>
            </w:r>
          </w:p>
        </w:tc>
        <w:tc>
          <w:tcPr>
            <w:tcW w:w="1350" w:type="dxa"/>
            <w:tcBorders>
              <w:top w:val="nil"/>
              <w:left w:val="nil"/>
              <w:bottom w:val="single" w:sz="4" w:space="0" w:color="auto"/>
              <w:right w:val="nil"/>
            </w:tcBorders>
            <w:hideMark/>
          </w:tcPr>
          <w:p w14:paraId="32BF6ABE" w14:textId="77777777" w:rsidR="00481AF5" w:rsidRDefault="00481AF5">
            <w:pPr>
              <w:jc w:val="center"/>
              <w:rPr>
                <w:rFonts w:ascii="Tahoma" w:hAnsi="Tahoma" w:cs="Tahoma"/>
                <w:color w:val="000000"/>
                <w:sz w:val="20"/>
                <w:szCs w:val="20"/>
              </w:rPr>
            </w:pPr>
            <w:r>
              <w:rPr>
                <w:rFonts w:ascii="Tahoma" w:hAnsi="Tahoma" w:cs="Tahoma"/>
                <w:color w:val="000000"/>
                <w:sz w:val="20"/>
                <w:szCs w:val="20"/>
              </w:rPr>
              <w:t>4,5</w:t>
            </w:r>
            <w:r>
              <w:rPr>
                <w:rFonts w:ascii="Tahoma" w:hAnsi="Tahoma" w:cs="Tahoma"/>
                <w:color w:val="000000"/>
                <w:sz w:val="20"/>
                <w:szCs w:val="20"/>
                <w:u w:val="single"/>
              </w:rPr>
              <w:t>+</w:t>
            </w:r>
            <w:r>
              <w:rPr>
                <w:rFonts w:ascii="Tahoma" w:hAnsi="Tahoma" w:cs="Tahoma"/>
                <w:color w:val="000000"/>
                <w:sz w:val="20"/>
                <w:szCs w:val="20"/>
              </w:rPr>
              <w:t xml:space="preserve"> 0,07</w:t>
            </w:r>
          </w:p>
        </w:tc>
        <w:tc>
          <w:tcPr>
            <w:tcW w:w="1260" w:type="dxa"/>
            <w:tcBorders>
              <w:top w:val="nil"/>
              <w:left w:val="nil"/>
              <w:bottom w:val="single" w:sz="4" w:space="0" w:color="auto"/>
              <w:right w:val="nil"/>
            </w:tcBorders>
            <w:hideMark/>
          </w:tcPr>
          <w:p w14:paraId="746ED097" w14:textId="77777777" w:rsidR="00481AF5" w:rsidRDefault="00481AF5">
            <w:pPr>
              <w:jc w:val="center"/>
              <w:rPr>
                <w:rFonts w:ascii="Tahoma" w:hAnsi="Tahoma" w:cs="Tahoma"/>
                <w:color w:val="000000"/>
                <w:sz w:val="20"/>
                <w:szCs w:val="20"/>
              </w:rPr>
            </w:pPr>
            <w:r>
              <w:rPr>
                <w:rFonts w:ascii="Tahoma" w:hAnsi="Tahoma" w:cs="Tahoma"/>
                <w:color w:val="000000"/>
                <w:sz w:val="20"/>
                <w:szCs w:val="20"/>
              </w:rPr>
              <w:t>4,2</w:t>
            </w:r>
            <w:r>
              <w:rPr>
                <w:rFonts w:ascii="Tahoma" w:hAnsi="Tahoma" w:cs="Tahoma"/>
                <w:color w:val="000000"/>
                <w:sz w:val="20"/>
                <w:szCs w:val="20"/>
                <w:u w:val="single"/>
              </w:rPr>
              <w:t>+</w:t>
            </w:r>
            <w:r>
              <w:rPr>
                <w:rFonts w:ascii="Tahoma" w:hAnsi="Tahoma" w:cs="Tahoma"/>
                <w:color w:val="000000"/>
                <w:sz w:val="20"/>
                <w:szCs w:val="20"/>
              </w:rPr>
              <w:t>0,49</w:t>
            </w:r>
          </w:p>
        </w:tc>
        <w:tc>
          <w:tcPr>
            <w:tcW w:w="1260" w:type="dxa"/>
            <w:tcBorders>
              <w:top w:val="nil"/>
              <w:left w:val="nil"/>
              <w:bottom w:val="single" w:sz="4" w:space="0" w:color="auto"/>
              <w:right w:val="nil"/>
            </w:tcBorders>
            <w:hideMark/>
          </w:tcPr>
          <w:p w14:paraId="5A451B54" w14:textId="77777777" w:rsidR="00481AF5" w:rsidRDefault="00481AF5">
            <w:pPr>
              <w:jc w:val="center"/>
              <w:rPr>
                <w:rFonts w:ascii="Tahoma" w:hAnsi="Tahoma" w:cs="Tahoma"/>
                <w:color w:val="000000"/>
                <w:sz w:val="20"/>
                <w:szCs w:val="20"/>
              </w:rPr>
            </w:pPr>
            <w:r>
              <w:rPr>
                <w:rFonts w:ascii="Tahoma" w:hAnsi="Tahoma" w:cs="Tahoma"/>
                <w:color w:val="000000"/>
                <w:sz w:val="20"/>
                <w:szCs w:val="20"/>
              </w:rPr>
              <w:t>4,1</w:t>
            </w:r>
            <w:r>
              <w:rPr>
                <w:rFonts w:ascii="Tahoma" w:hAnsi="Tahoma" w:cs="Tahoma"/>
                <w:color w:val="000000"/>
                <w:sz w:val="20"/>
                <w:szCs w:val="20"/>
                <w:u w:val="single"/>
              </w:rPr>
              <w:t>+</w:t>
            </w:r>
            <w:r>
              <w:rPr>
                <w:rFonts w:ascii="Tahoma" w:hAnsi="Tahoma" w:cs="Tahoma"/>
                <w:color w:val="000000"/>
                <w:sz w:val="20"/>
                <w:szCs w:val="20"/>
              </w:rPr>
              <w:t xml:space="preserve">0,21 </w:t>
            </w:r>
          </w:p>
        </w:tc>
        <w:tc>
          <w:tcPr>
            <w:tcW w:w="1233" w:type="dxa"/>
            <w:tcBorders>
              <w:top w:val="nil"/>
              <w:left w:val="nil"/>
              <w:bottom w:val="single" w:sz="4" w:space="0" w:color="auto"/>
              <w:right w:val="nil"/>
            </w:tcBorders>
            <w:hideMark/>
          </w:tcPr>
          <w:p w14:paraId="283643B4"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0,33  </w:t>
            </w:r>
          </w:p>
        </w:tc>
      </w:tr>
      <w:tr w:rsidR="00481AF5" w14:paraId="1B8E320E" w14:textId="77777777" w:rsidTr="00481AF5">
        <w:tc>
          <w:tcPr>
            <w:tcW w:w="1470" w:type="dxa"/>
            <w:vMerge w:val="restart"/>
            <w:tcBorders>
              <w:top w:val="single" w:sz="4" w:space="0" w:color="auto"/>
              <w:left w:val="nil"/>
              <w:bottom w:val="single" w:sz="4" w:space="0" w:color="auto"/>
              <w:right w:val="nil"/>
            </w:tcBorders>
            <w:vAlign w:val="center"/>
            <w:hideMark/>
          </w:tcPr>
          <w:p w14:paraId="7D0B77FA" w14:textId="77777777" w:rsidR="00481AF5" w:rsidRDefault="00481AF5">
            <w:pPr>
              <w:jc w:val="center"/>
              <w:rPr>
                <w:rFonts w:ascii="Tahoma" w:hAnsi="Tahoma" w:cs="Tahoma"/>
                <w:sz w:val="20"/>
                <w:szCs w:val="20"/>
              </w:rPr>
            </w:pPr>
            <w:r>
              <w:rPr>
                <w:rFonts w:ascii="Tahoma" w:hAnsi="Tahoma" w:cs="Tahoma"/>
                <w:sz w:val="20"/>
                <w:szCs w:val="20"/>
              </w:rPr>
              <w:t>0,1</w:t>
            </w:r>
          </w:p>
        </w:tc>
        <w:tc>
          <w:tcPr>
            <w:tcW w:w="2148" w:type="dxa"/>
            <w:tcBorders>
              <w:top w:val="single" w:sz="4" w:space="0" w:color="auto"/>
              <w:left w:val="nil"/>
              <w:bottom w:val="nil"/>
              <w:right w:val="nil"/>
            </w:tcBorders>
            <w:hideMark/>
          </w:tcPr>
          <w:p w14:paraId="3C06BC23" w14:textId="77777777" w:rsidR="00481AF5" w:rsidRDefault="00481AF5">
            <w:pPr>
              <w:jc w:val="center"/>
              <w:rPr>
                <w:rFonts w:ascii="Tahoma" w:hAnsi="Tahoma" w:cs="Tahoma"/>
                <w:sz w:val="20"/>
                <w:szCs w:val="20"/>
              </w:rPr>
            </w:pPr>
            <w:r>
              <w:rPr>
                <w:rFonts w:ascii="Tahoma" w:hAnsi="Tahoma" w:cs="Tahoma"/>
                <w:sz w:val="20"/>
                <w:szCs w:val="20"/>
              </w:rPr>
              <w:t>0</w:t>
            </w:r>
          </w:p>
        </w:tc>
        <w:tc>
          <w:tcPr>
            <w:tcW w:w="1350" w:type="dxa"/>
            <w:tcBorders>
              <w:top w:val="single" w:sz="4" w:space="0" w:color="auto"/>
              <w:left w:val="nil"/>
              <w:bottom w:val="nil"/>
              <w:right w:val="nil"/>
            </w:tcBorders>
            <w:hideMark/>
          </w:tcPr>
          <w:p w14:paraId="696C708A" w14:textId="77777777" w:rsidR="00481AF5" w:rsidRDefault="00481AF5">
            <w:pPr>
              <w:jc w:val="center"/>
              <w:rPr>
                <w:rFonts w:ascii="Tahoma" w:hAnsi="Tahoma" w:cs="Tahoma"/>
                <w:color w:val="000000"/>
                <w:sz w:val="20"/>
                <w:szCs w:val="20"/>
              </w:rPr>
            </w:pPr>
            <w:r>
              <w:rPr>
                <w:rFonts w:ascii="Tahoma" w:hAnsi="Tahoma" w:cs="Tahoma"/>
                <w:color w:val="000000"/>
                <w:sz w:val="20"/>
                <w:szCs w:val="20"/>
              </w:rPr>
              <w:t>5,4</w:t>
            </w:r>
            <w:r>
              <w:rPr>
                <w:rFonts w:ascii="Tahoma" w:hAnsi="Tahoma" w:cs="Tahoma"/>
                <w:color w:val="000000"/>
                <w:sz w:val="20"/>
                <w:szCs w:val="20"/>
                <w:u w:val="single"/>
              </w:rPr>
              <w:t>+</w:t>
            </w:r>
            <w:r>
              <w:rPr>
                <w:rFonts w:ascii="Tahoma" w:hAnsi="Tahoma" w:cs="Tahoma"/>
                <w:color w:val="000000"/>
                <w:sz w:val="20"/>
                <w:szCs w:val="20"/>
              </w:rPr>
              <w:t>0,33</w:t>
            </w:r>
          </w:p>
        </w:tc>
        <w:tc>
          <w:tcPr>
            <w:tcW w:w="1260" w:type="dxa"/>
            <w:tcBorders>
              <w:top w:val="single" w:sz="4" w:space="0" w:color="auto"/>
              <w:left w:val="nil"/>
              <w:bottom w:val="nil"/>
              <w:right w:val="nil"/>
            </w:tcBorders>
            <w:hideMark/>
          </w:tcPr>
          <w:p w14:paraId="00265892"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0,21</w:t>
            </w:r>
          </w:p>
        </w:tc>
        <w:tc>
          <w:tcPr>
            <w:tcW w:w="1260" w:type="dxa"/>
            <w:tcBorders>
              <w:top w:val="single" w:sz="4" w:space="0" w:color="auto"/>
              <w:left w:val="nil"/>
              <w:bottom w:val="nil"/>
              <w:right w:val="nil"/>
            </w:tcBorders>
            <w:hideMark/>
          </w:tcPr>
          <w:p w14:paraId="5A2084DF" w14:textId="77777777" w:rsidR="00481AF5" w:rsidRDefault="00481AF5">
            <w:pPr>
              <w:jc w:val="center"/>
              <w:rPr>
                <w:rFonts w:ascii="Tahoma" w:hAnsi="Tahoma" w:cs="Tahoma"/>
                <w:color w:val="000000"/>
                <w:sz w:val="20"/>
                <w:szCs w:val="20"/>
                <w:u w:val="single"/>
              </w:rPr>
            </w:pPr>
            <w:r>
              <w:rPr>
                <w:rFonts w:ascii="Tahoma" w:hAnsi="Tahoma" w:cs="Tahoma"/>
                <w:color w:val="000000"/>
                <w:sz w:val="20"/>
                <w:szCs w:val="20"/>
              </w:rPr>
              <w:t>4,6</w:t>
            </w:r>
            <w:r>
              <w:rPr>
                <w:rFonts w:ascii="Tahoma" w:hAnsi="Tahoma" w:cs="Tahoma"/>
                <w:color w:val="000000"/>
                <w:sz w:val="20"/>
                <w:szCs w:val="20"/>
                <w:u w:val="single"/>
              </w:rPr>
              <w:t>+</w:t>
            </w:r>
            <w:r>
              <w:rPr>
                <w:rFonts w:ascii="Tahoma" w:hAnsi="Tahoma" w:cs="Tahoma"/>
                <w:color w:val="000000"/>
                <w:sz w:val="20"/>
                <w:szCs w:val="20"/>
              </w:rPr>
              <w:t>0,62</w:t>
            </w:r>
          </w:p>
        </w:tc>
        <w:tc>
          <w:tcPr>
            <w:tcW w:w="1233" w:type="dxa"/>
            <w:tcBorders>
              <w:top w:val="single" w:sz="4" w:space="0" w:color="auto"/>
              <w:left w:val="nil"/>
              <w:bottom w:val="nil"/>
              <w:right w:val="nil"/>
            </w:tcBorders>
            <w:hideMark/>
          </w:tcPr>
          <w:p w14:paraId="2C9642D2"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0,26 </w:t>
            </w:r>
          </w:p>
        </w:tc>
      </w:tr>
      <w:tr w:rsidR="00481AF5" w14:paraId="564B89DF" w14:textId="77777777" w:rsidTr="00481AF5">
        <w:tc>
          <w:tcPr>
            <w:tcW w:w="0" w:type="auto"/>
            <w:vMerge/>
            <w:tcBorders>
              <w:top w:val="single" w:sz="4" w:space="0" w:color="auto"/>
              <w:left w:val="nil"/>
              <w:bottom w:val="single" w:sz="4" w:space="0" w:color="auto"/>
              <w:right w:val="nil"/>
            </w:tcBorders>
            <w:vAlign w:val="center"/>
            <w:hideMark/>
          </w:tcPr>
          <w:p w14:paraId="39230CAB"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10A9BDD6" w14:textId="77777777" w:rsidR="00481AF5" w:rsidRDefault="00481AF5">
            <w:pPr>
              <w:jc w:val="center"/>
              <w:rPr>
                <w:rFonts w:ascii="Tahoma" w:hAnsi="Tahoma" w:cs="Tahoma"/>
                <w:sz w:val="20"/>
                <w:szCs w:val="20"/>
              </w:rPr>
            </w:pPr>
            <w:r>
              <w:rPr>
                <w:rFonts w:ascii="Tahoma" w:hAnsi="Tahoma" w:cs="Tahoma"/>
                <w:sz w:val="20"/>
                <w:szCs w:val="20"/>
              </w:rPr>
              <w:t>15</w:t>
            </w:r>
          </w:p>
        </w:tc>
        <w:tc>
          <w:tcPr>
            <w:tcW w:w="1350" w:type="dxa"/>
            <w:tcBorders>
              <w:top w:val="nil"/>
              <w:left w:val="nil"/>
              <w:bottom w:val="nil"/>
              <w:right w:val="nil"/>
            </w:tcBorders>
            <w:hideMark/>
          </w:tcPr>
          <w:p w14:paraId="5AE479AE"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0,54 </w:t>
            </w:r>
          </w:p>
        </w:tc>
        <w:tc>
          <w:tcPr>
            <w:tcW w:w="1260" w:type="dxa"/>
            <w:tcBorders>
              <w:top w:val="nil"/>
              <w:left w:val="nil"/>
              <w:bottom w:val="nil"/>
              <w:right w:val="nil"/>
            </w:tcBorders>
            <w:hideMark/>
          </w:tcPr>
          <w:p w14:paraId="0A1CF83B"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 xml:space="preserve">0,07 </w:t>
            </w:r>
          </w:p>
        </w:tc>
        <w:tc>
          <w:tcPr>
            <w:tcW w:w="1260" w:type="dxa"/>
            <w:tcBorders>
              <w:top w:val="nil"/>
              <w:left w:val="nil"/>
              <w:bottom w:val="nil"/>
              <w:right w:val="nil"/>
            </w:tcBorders>
            <w:hideMark/>
          </w:tcPr>
          <w:p w14:paraId="146BB81E"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0,12</w:t>
            </w:r>
          </w:p>
        </w:tc>
        <w:tc>
          <w:tcPr>
            <w:tcW w:w="1233" w:type="dxa"/>
            <w:tcBorders>
              <w:top w:val="nil"/>
              <w:left w:val="nil"/>
              <w:bottom w:val="nil"/>
              <w:right w:val="nil"/>
            </w:tcBorders>
            <w:hideMark/>
          </w:tcPr>
          <w:p w14:paraId="038311B9" w14:textId="77777777" w:rsidR="00481AF5" w:rsidRDefault="00481AF5">
            <w:pPr>
              <w:jc w:val="center"/>
              <w:rPr>
                <w:rFonts w:ascii="Tahoma" w:hAnsi="Tahoma" w:cs="Tahoma"/>
                <w:color w:val="000000"/>
                <w:sz w:val="20"/>
                <w:szCs w:val="20"/>
              </w:rPr>
            </w:pPr>
            <w:r>
              <w:rPr>
                <w:rFonts w:ascii="Tahoma" w:hAnsi="Tahoma" w:cs="Tahoma"/>
                <w:color w:val="000000"/>
                <w:sz w:val="20"/>
                <w:szCs w:val="20"/>
              </w:rPr>
              <w:t>5,4</w:t>
            </w:r>
            <w:r>
              <w:rPr>
                <w:rFonts w:ascii="Tahoma" w:hAnsi="Tahoma" w:cs="Tahoma"/>
                <w:color w:val="000000"/>
                <w:sz w:val="20"/>
                <w:szCs w:val="20"/>
                <w:u w:val="single"/>
              </w:rPr>
              <w:t>+</w:t>
            </w:r>
            <w:r>
              <w:rPr>
                <w:rFonts w:ascii="Tahoma" w:hAnsi="Tahoma" w:cs="Tahoma"/>
                <w:color w:val="000000"/>
                <w:sz w:val="20"/>
                <w:szCs w:val="20"/>
              </w:rPr>
              <w:t xml:space="preserve">0,57  </w:t>
            </w:r>
          </w:p>
        </w:tc>
      </w:tr>
      <w:tr w:rsidR="00481AF5" w14:paraId="432822EF" w14:textId="77777777" w:rsidTr="00481AF5">
        <w:tc>
          <w:tcPr>
            <w:tcW w:w="0" w:type="auto"/>
            <w:vMerge/>
            <w:tcBorders>
              <w:top w:val="single" w:sz="4" w:space="0" w:color="auto"/>
              <w:left w:val="nil"/>
              <w:bottom w:val="single" w:sz="4" w:space="0" w:color="auto"/>
              <w:right w:val="nil"/>
            </w:tcBorders>
            <w:vAlign w:val="center"/>
            <w:hideMark/>
          </w:tcPr>
          <w:p w14:paraId="2AF51B89"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182E2359" w14:textId="77777777" w:rsidR="00481AF5" w:rsidRDefault="00481AF5">
            <w:pPr>
              <w:jc w:val="center"/>
              <w:rPr>
                <w:rFonts w:ascii="Tahoma" w:hAnsi="Tahoma" w:cs="Tahoma"/>
                <w:sz w:val="20"/>
                <w:szCs w:val="20"/>
              </w:rPr>
            </w:pPr>
            <w:r>
              <w:rPr>
                <w:rFonts w:ascii="Tahoma" w:hAnsi="Tahoma" w:cs="Tahoma"/>
                <w:sz w:val="20"/>
                <w:szCs w:val="20"/>
              </w:rPr>
              <w:t>30</w:t>
            </w:r>
          </w:p>
        </w:tc>
        <w:tc>
          <w:tcPr>
            <w:tcW w:w="1350" w:type="dxa"/>
            <w:tcBorders>
              <w:top w:val="nil"/>
              <w:left w:val="nil"/>
              <w:bottom w:val="nil"/>
              <w:right w:val="nil"/>
            </w:tcBorders>
            <w:hideMark/>
          </w:tcPr>
          <w:p w14:paraId="3D0ED93C"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0,30 </w:t>
            </w:r>
          </w:p>
        </w:tc>
        <w:tc>
          <w:tcPr>
            <w:tcW w:w="1260" w:type="dxa"/>
            <w:tcBorders>
              <w:top w:val="nil"/>
              <w:left w:val="nil"/>
              <w:bottom w:val="nil"/>
              <w:right w:val="nil"/>
            </w:tcBorders>
            <w:hideMark/>
          </w:tcPr>
          <w:p w14:paraId="7DB0ACB5"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0,14</w:t>
            </w:r>
          </w:p>
        </w:tc>
        <w:tc>
          <w:tcPr>
            <w:tcW w:w="1260" w:type="dxa"/>
            <w:tcBorders>
              <w:top w:val="nil"/>
              <w:left w:val="nil"/>
              <w:bottom w:val="nil"/>
              <w:right w:val="nil"/>
            </w:tcBorders>
            <w:hideMark/>
          </w:tcPr>
          <w:p w14:paraId="7DDE9AC1"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0,78</w:t>
            </w:r>
          </w:p>
        </w:tc>
        <w:tc>
          <w:tcPr>
            <w:tcW w:w="1233" w:type="dxa"/>
            <w:tcBorders>
              <w:top w:val="nil"/>
              <w:left w:val="nil"/>
              <w:bottom w:val="nil"/>
              <w:right w:val="nil"/>
            </w:tcBorders>
            <w:hideMark/>
          </w:tcPr>
          <w:p w14:paraId="5FE3D9D1"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0,42  </w:t>
            </w:r>
          </w:p>
        </w:tc>
      </w:tr>
      <w:tr w:rsidR="00481AF5" w14:paraId="384DE5FE" w14:textId="77777777" w:rsidTr="00481AF5">
        <w:tc>
          <w:tcPr>
            <w:tcW w:w="0" w:type="auto"/>
            <w:vMerge/>
            <w:tcBorders>
              <w:top w:val="single" w:sz="4" w:space="0" w:color="auto"/>
              <w:left w:val="nil"/>
              <w:bottom w:val="single" w:sz="4" w:space="0" w:color="auto"/>
              <w:right w:val="nil"/>
            </w:tcBorders>
            <w:vAlign w:val="center"/>
            <w:hideMark/>
          </w:tcPr>
          <w:p w14:paraId="75D0F5E6"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6C7678E8" w14:textId="77777777" w:rsidR="00481AF5" w:rsidRDefault="00481AF5">
            <w:pPr>
              <w:jc w:val="center"/>
              <w:rPr>
                <w:rFonts w:ascii="Tahoma" w:hAnsi="Tahoma" w:cs="Tahoma"/>
                <w:sz w:val="20"/>
                <w:szCs w:val="20"/>
              </w:rPr>
            </w:pPr>
            <w:r>
              <w:rPr>
                <w:rFonts w:ascii="Tahoma" w:hAnsi="Tahoma" w:cs="Tahoma"/>
                <w:sz w:val="20"/>
                <w:szCs w:val="20"/>
              </w:rPr>
              <w:t>45</w:t>
            </w:r>
          </w:p>
        </w:tc>
        <w:tc>
          <w:tcPr>
            <w:tcW w:w="1350" w:type="dxa"/>
            <w:tcBorders>
              <w:top w:val="nil"/>
              <w:left w:val="nil"/>
              <w:bottom w:val="nil"/>
              <w:right w:val="nil"/>
            </w:tcBorders>
            <w:hideMark/>
          </w:tcPr>
          <w:p w14:paraId="18093BF8" w14:textId="77777777" w:rsidR="00481AF5" w:rsidRDefault="00481AF5">
            <w:pPr>
              <w:jc w:val="center"/>
              <w:rPr>
                <w:rFonts w:ascii="Tahoma" w:hAnsi="Tahoma" w:cs="Tahoma"/>
                <w:color w:val="000000"/>
                <w:sz w:val="20"/>
                <w:szCs w:val="20"/>
              </w:rPr>
            </w:pPr>
            <w:r>
              <w:rPr>
                <w:rFonts w:ascii="Tahoma" w:hAnsi="Tahoma" w:cs="Tahoma"/>
                <w:color w:val="000000"/>
                <w:sz w:val="20"/>
                <w:szCs w:val="20"/>
              </w:rPr>
              <w:t>5,7</w:t>
            </w:r>
            <w:r>
              <w:rPr>
                <w:rFonts w:ascii="Tahoma" w:hAnsi="Tahoma" w:cs="Tahoma"/>
                <w:color w:val="000000"/>
                <w:sz w:val="20"/>
                <w:szCs w:val="20"/>
                <w:u w:val="single"/>
              </w:rPr>
              <w:t>+</w:t>
            </w:r>
            <w:r>
              <w:rPr>
                <w:rFonts w:ascii="Tahoma" w:hAnsi="Tahoma" w:cs="Tahoma"/>
                <w:color w:val="000000"/>
                <w:sz w:val="20"/>
                <w:szCs w:val="20"/>
              </w:rPr>
              <w:t xml:space="preserve">0,35 </w:t>
            </w:r>
          </w:p>
        </w:tc>
        <w:tc>
          <w:tcPr>
            <w:tcW w:w="1260" w:type="dxa"/>
            <w:tcBorders>
              <w:top w:val="nil"/>
              <w:left w:val="nil"/>
              <w:bottom w:val="nil"/>
              <w:right w:val="nil"/>
            </w:tcBorders>
            <w:hideMark/>
          </w:tcPr>
          <w:p w14:paraId="354E4AEC"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 xml:space="preserve">0,05 </w:t>
            </w:r>
          </w:p>
        </w:tc>
        <w:tc>
          <w:tcPr>
            <w:tcW w:w="1260" w:type="dxa"/>
            <w:tcBorders>
              <w:top w:val="nil"/>
              <w:left w:val="nil"/>
              <w:bottom w:val="nil"/>
              <w:right w:val="nil"/>
            </w:tcBorders>
            <w:hideMark/>
          </w:tcPr>
          <w:p w14:paraId="179D118F" w14:textId="77777777" w:rsidR="00481AF5" w:rsidRDefault="00481AF5">
            <w:pPr>
              <w:jc w:val="center"/>
              <w:rPr>
                <w:rFonts w:ascii="Tahoma" w:hAnsi="Tahoma" w:cs="Tahoma"/>
                <w:color w:val="000000"/>
                <w:sz w:val="20"/>
                <w:szCs w:val="20"/>
                <w:u w:val="single"/>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0,76</w:t>
            </w:r>
          </w:p>
        </w:tc>
        <w:tc>
          <w:tcPr>
            <w:tcW w:w="1233" w:type="dxa"/>
            <w:tcBorders>
              <w:top w:val="nil"/>
              <w:left w:val="nil"/>
              <w:bottom w:val="nil"/>
              <w:right w:val="nil"/>
            </w:tcBorders>
            <w:hideMark/>
          </w:tcPr>
          <w:p w14:paraId="7FB75BE9"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0,21  </w:t>
            </w:r>
          </w:p>
        </w:tc>
      </w:tr>
      <w:tr w:rsidR="00481AF5" w14:paraId="78DF22E4" w14:textId="77777777" w:rsidTr="00481AF5">
        <w:tc>
          <w:tcPr>
            <w:tcW w:w="0" w:type="auto"/>
            <w:vMerge/>
            <w:tcBorders>
              <w:top w:val="single" w:sz="4" w:space="0" w:color="auto"/>
              <w:left w:val="nil"/>
              <w:bottom w:val="single" w:sz="4" w:space="0" w:color="auto"/>
              <w:right w:val="nil"/>
            </w:tcBorders>
            <w:vAlign w:val="center"/>
            <w:hideMark/>
          </w:tcPr>
          <w:p w14:paraId="1F7D0DED" w14:textId="77777777" w:rsidR="00481AF5" w:rsidRDefault="00481AF5">
            <w:pPr>
              <w:rPr>
                <w:rFonts w:ascii="Tahoma" w:hAnsi="Tahoma" w:cs="Tahoma"/>
                <w:sz w:val="20"/>
                <w:szCs w:val="20"/>
                <w:lang w:val="en-US"/>
              </w:rPr>
            </w:pPr>
          </w:p>
        </w:tc>
        <w:tc>
          <w:tcPr>
            <w:tcW w:w="2148" w:type="dxa"/>
            <w:tcBorders>
              <w:top w:val="nil"/>
              <w:left w:val="nil"/>
              <w:bottom w:val="single" w:sz="4" w:space="0" w:color="auto"/>
              <w:right w:val="nil"/>
            </w:tcBorders>
            <w:hideMark/>
          </w:tcPr>
          <w:p w14:paraId="1B8C0FF9" w14:textId="77777777" w:rsidR="00481AF5" w:rsidRDefault="00481AF5">
            <w:pPr>
              <w:jc w:val="center"/>
              <w:rPr>
                <w:rFonts w:ascii="Tahoma" w:hAnsi="Tahoma" w:cs="Tahoma"/>
                <w:sz w:val="20"/>
                <w:szCs w:val="20"/>
              </w:rPr>
            </w:pPr>
            <w:r>
              <w:rPr>
                <w:rFonts w:ascii="Tahoma" w:hAnsi="Tahoma" w:cs="Tahoma"/>
                <w:sz w:val="20"/>
                <w:szCs w:val="20"/>
              </w:rPr>
              <w:t>60</w:t>
            </w:r>
          </w:p>
        </w:tc>
        <w:tc>
          <w:tcPr>
            <w:tcW w:w="1350" w:type="dxa"/>
            <w:tcBorders>
              <w:top w:val="nil"/>
              <w:left w:val="nil"/>
              <w:bottom w:val="single" w:sz="4" w:space="0" w:color="auto"/>
              <w:right w:val="nil"/>
            </w:tcBorders>
            <w:hideMark/>
          </w:tcPr>
          <w:p w14:paraId="674D72E2" w14:textId="77777777" w:rsidR="00481AF5" w:rsidRDefault="00481AF5">
            <w:pPr>
              <w:jc w:val="center"/>
              <w:rPr>
                <w:rFonts w:ascii="Tahoma" w:hAnsi="Tahoma" w:cs="Tahoma"/>
                <w:color w:val="000000"/>
                <w:sz w:val="20"/>
                <w:szCs w:val="20"/>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0,47</w:t>
            </w:r>
          </w:p>
        </w:tc>
        <w:tc>
          <w:tcPr>
            <w:tcW w:w="1260" w:type="dxa"/>
            <w:tcBorders>
              <w:top w:val="nil"/>
              <w:left w:val="nil"/>
              <w:bottom w:val="single" w:sz="4" w:space="0" w:color="auto"/>
              <w:right w:val="nil"/>
            </w:tcBorders>
            <w:hideMark/>
          </w:tcPr>
          <w:p w14:paraId="213D477B"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0,19 </w:t>
            </w:r>
          </w:p>
        </w:tc>
        <w:tc>
          <w:tcPr>
            <w:tcW w:w="1260" w:type="dxa"/>
            <w:tcBorders>
              <w:top w:val="nil"/>
              <w:left w:val="nil"/>
              <w:bottom w:val="single" w:sz="4" w:space="0" w:color="auto"/>
              <w:right w:val="nil"/>
            </w:tcBorders>
            <w:hideMark/>
          </w:tcPr>
          <w:p w14:paraId="46EC0B6E"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0,19 </w:t>
            </w:r>
          </w:p>
        </w:tc>
        <w:tc>
          <w:tcPr>
            <w:tcW w:w="1233" w:type="dxa"/>
            <w:tcBorders>
              <w:top w:val="nil"/>
              <w:left w:val="nil"/>
              <w:bottom w:val="single" w:sz="4" w:space="0" w:color="auto"/>
              <w:right w:val="nil"/>
            </w:tcBorders>
            <w:hideMark/>
          </w:tcPr>
          <w:p w14:paraId="687F5B51"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0,71 </w:t>
            </w:r>
          </w:p>
        </w:tc>
      </w:tr>
      <w:tr w:rsidR="00481AF5" w14:paraId="321BCA2B" w14:textId="77777777" w:rsidTr="00481AF5">
        <w:tc>
          <w:tcPr>
            <w:tcW w:w="1470" w:type="dxa"/>
            <w:vMerge w:val="restart"/>
            <w:tcBorders>
              <w:top w:val="single" w:sz="4" w:space="0" w:color="auto"/>
              <w:left w:val="nil"/>
              <w:bottom w:val="single" w:sz="4" w:space="0" w:color="auto"/>
              <w:right w:val="nil"/>
            </w:tcBorders>
            <w:vAlign w:val="center"/>
            <w:hideMark/>
          </w:tcPr>
          <w:p w14:paraId="234A7752" w14:textId="77777777" w:rsidR="00481AF5" w:rsidRDefault="00481AF5">
            <w:pPr>
              <w:jc w:val="center"/>
              <w:rPr>
                <w:rFonts w:ascii="Tahoma" w:hAnsi="Tahoma" w:cs="Tahoma"/>
                <w:sz w:val="20"/>
                <w:szCs w:val="20"/>
              </w:rPr>
            </w:pPr>
            <w:r>
              <w:rPr>
                <w:rFonts w:ascii="Tahoma" w:hAnsi="Tahoma" w:cs="Tahoma"/>
                <w:sz w:val="20"/>
                <w:szCs w:val="20"/>
              </w:rPr>
              <w:t>0,15</w:t>
            </w:r>
          </w:p>
        </w:tc>
        <w:tc>
          <w:tcPr>
            <w:tcW w:w="2148" w:type="dxa"/>
            <w:tcBorders>
              <w:top w:val="single" w:sz="4" w:space="0" w:color="auto"/>
              <w:left w:val="nil"/>
              <w:bottom w:val="nil"/>
              <w:right w:val="nil"/>
            </w:tcBorders>
            <w:hideMark/>
          </w:tcPr>
          <w:p w14:paraId="7AD04D3E" w14:textId="77777777" w:rsidR="00481AF5" w:rsidRDefault="00481AF5">
            <w:pPr>
              <w:jc w:val="center"/>
              <w:rPr>
                <w:rFonts w:ascii="Tahoma" w:hAnsi="Tahoma" w:cs="Tahoma"/>
                <w:sz w:val="20"/>
                <w:szCs w:val="20"/>
              </w:rPr>
            </w:pPr>
            <w:r>
              <w:rPr>
                <w:rFonts w:ascii="Tahoma" w:hAnsi="Tahoma" w:cs="Tahoma"/>
                <w:sz w:val="20"/>
                <w:szCs w:val="20"/>
              </w:rPr>
              <w:t>0</w:t>
            </w:r>
          </w:p>
        </w:tc>
        <w:tc>
          <w:tcPr>
            <w:tcW w:w="1350" w:type="dxa"/>
            <w:tcBorders>
              <w:top w:val="single" w:sz="4" w:space="0" w:color="auto"/>
              <w:left w:val="nil"/>
              <w:bottom w:val="nil"/>
              <w:right w:val="nil"/>
            </w:tcBorders>
            <w:hideMark/>
          </w:tcPr>
          <w:p w14:paraId="2430362A" w14:textId="77777777" w:rsidR="00481AF5" w:rsidRDefault="00481AF5">
            <w:pPr>
              <w:jc w:val="center"/>
              <w:rPr>
                <w:rFonts w:ascii="Tahoma" w:hAnsi="Tahoma" w:cs="Tahoma"/>
                <w:color w:val="000000"/>
                <w:sz w:val="20"/>
                <w:szCs w:val="20"/>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0,33</w:t>
            </w:r>
          </w:p>
        </w:tc>
        <w:tc>
          <w:tcPr>
            <w:tcW w:w="1260" w:type="dxa"/>
            <w:tcBorders>
              <w:top w:val="single" w:sz="4" w:space="0" w:color="auto"/>
              <w:left w:val="nil"/>
              <w:bottom w:val="nil"/>
              <w:right w:val="nil"/>
            </w:tcBorders>
            <w:hideMark/>
          </w:tcPr>
          <w:p w14:paraId="689ABFCC"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0,07 </w:t>
            </w:r>
          </w:p>
        </w:tc>
        <w:tc>
          <w:tcPr>
            <w:tcW w:w="1260" w:type="dxa"/>
            <w:tcBorders>
              <w:top w:val="single" w:sz="4" w:space="0" w:color="auto"/>
              <w:left w:val="nil"/>
              <w:bottom w:val="nil"/>
              <w:right w:val="nil"/>
            </w:tcBorders>
            <w:hideMark/>
          </w:tcPr>
          <w:p w14:paraId="13BCED72"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0,05</w:t>
            </w:r>
          </w:p>
        </w:tc>
        <w:tc>
          <w:tcPr>
            <w:tcW w:w="1233" w:type="dxa"/>
            <w:tcBorders>
              <w:top w:val="single" w:sz="4" w:space="0" w:color="auto"/>
              <w:left w:val="nil"/>
              <w:bottom w:val="nil"/>
              <w:right w:val="nil"/>
            </w:tcBorders>
            <w:hideMark/>
          </w:tcPr>
          <w:p w14:paraId="51EDFD50" w14:textId="77777777" w:rsidR="00481AF5" w:rsidRDefault="00481AF5">
            <w:pPr>
              <w:jc w:val="center"/>
              <w:rPr>
                <w:rFonts w:ascii="Tahoma" w:hAnsi="Tahoma" w:cs="Tahoma"/>
                <w:color w:val="000000"/>
                <w:sz w:val="20"/>
                <w:szCs w:val="20"/>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 xml:space="preserve">0,14 </w:t>
            </w:r>
          </w:p>
        </w:tc>
      </w:tr>
      <w:tr w:rsidR="00481AF5" w14:paraId="31946D8F" w14:textId="77777777" w:rsidTr="00481AF5">
        <w:tc>
          <w:tcPr>
            <w:tcW w:w="0" w:type="auto"/>
            <w:vMerge/>
            <w:tcBorders>
              <w:top w:val="single" w:sz="4" w:space="0" w:color="auto"/>
              <w:left w:val="nil"/>
              <w:bottom w:val="single" w:sz="4" w:space="0" w:color="auto"/>
              <w:right w:val="nil"/>
            </w:tcBorders>
            <w:vAlign w:val="center"/>
            <w:hideMark/>
          </w:tcPr>
          <w:p w14:paraId="6F27A0DF"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5E536F44" w14:textId="77777777" w:rsidR="00481AF5" w:rsidRDefault="00481AF5">
            <w:pPr>
              <w:jc w:val="center"/>
              <w:rPr>
                <w:rFonts w:ascii="Tahoma" w:hAnsi="Tahoma" w:cs="Tahoma"/>
                <w:sz w:val="20"/>
                <w:szCs w:val="20"/>
              </w:rPr>
            </w:pPr>
            <w:r>
              <w:rPr>
                <w:rFonts w:ascii="Tahoma" w:hAnsi="Tahoma" w:cs="Tahoma"/>
                <w:sz w:val="20"/>
                <w:szCs w:val="20"/>
              </w:rPr>
              <w:t>15</w:t>
            </w:r>
          </w:p>
        </w:tc>
        <w:tc>
          <w:tcPr>
            <w:tcW w:w="1350" w:type="dxa"/>
            <w:tcBorders>
              <w:top w:val="nil"/>
              <w:left w:val="nil"/>
              <w:bottom w:val="nil"/>
              <w:right w:val="nil"/>
            </w:tcBorders>
            <w:hideMark/>
          </w:tcPr>
          <w:p w14:paraId="41E05F0A" w14:textId="77777777" w:rsidR="00481AF5" w:rsidRDefault="00481AF5">
            <w:pPr>
              <w:jc w:val="center"/>
              <w:rPr>
                <w:rFonts w:ascii="Tahoma" w:hAnsi="Tahoma" w:cs="Tahoma"/>
                <w:color w:val="000000"/>
                <w:sz w:val="20"/>
                <w:szCs w:val="20"/>
                <w:u w:val="single"/>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0,16</w:t>
            </w:r>
          </w:p>
        </w:tc>
        <w:tc>
          <w:tcPr>
            <w:tcW w:w="1260" w:type="dxa"/>
            <w:tcBorders>
              <w:top w:val="nil"/>
              <w:left w:val="nil"/>
              <w:bottom w:val="nil"/>
              <w:right w:val="nil"/>
            </w:tcBorders>
            <w:hideMark/>
          </w:tcPr>
          <w:p w14:paraId="57AAEC95"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0,02 </w:t>
            </w:r>
          </w:p>
        </w:tc>
        <w:tc>
          <w:tcPr>
            <w:tcW w:w="1260" w:type="dxa"/>
            <w:tcBorders>
              <w:top w:val="nil"/>
              <w:left w:val="nil"/>
              <w:bottom w:val="nil"/>
              <w:right w:val="nil"/>
            </w:tcBorders>
            <w:hideMark/>
          </w:tcPr>
          <w:p w14:paraId="5342E3D3"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0,02 </w:t>
            </w:r>
          </w:p>
        </w:tc>
        <w:tc>
          <w:tcPr>
            <w:tcW w:w="1233" w:type="dxa"/>
            <w:tcBorders>
              <w:top w:val="nil"/>
              <w:left w:val="nil"/>
              <w:bottom w:val="nil"/>
              <w:right w:val="nil"/>
            </w:tcBorders>
            <w:hideMark/>
          </w:tcPr>
          <w:p w14:paraId="482AEB5F"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 xml:space="preserve">0,33  </w:t>
            </w:r>
          </w:p>
        </w:tc>
      </w:tr>
      <w:tr w:rsidR="00481AF5" w14:paraId="53FC139A" w14:textId="77777777" w:rsidTr="00481AF5">
        <w:tc>
          <w:tcPr>
            <w:tcW w:w="0" w:type="auto"/>
            <w:vMerge/>
            <w:tcBorders>
              <w:top w:val="single" w:sz="4" w:space="0" w:color="auto"/>
              <w:left w:val="nil"/>
              <w:bottom w:val="single" w:sz="4" w:space="0" w:color="auto"/>
              <w:right w:val="nil"/>
            </w:tcBorders>
            <w:vAlign w:val="center"/>
            <w:hideMark/>
          </w:tcPr>
          <w:p w14:paraId="263BDCD2"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61931DE8" w14:textId="77777777" w:rsidR="00481AF5" w:rsidRDefault="00481AF5">
            <w:pPr>
              <w:jc w:val="center"/>
              <w:rPr>
                <w:rFonts w:ascii="Tahoma" w:hAnsi="Tahoma" w:cs="Tahoma"/>
                <w:sz w:val="20"/>
                <w:szCs w:val="20"/>
              </w:rPr>
            </w:pPr>
            <w:r>
              <w:rPr>
                <w:rFonts w:ascii="Tahoma" w:hAnsi="Tahoma" w:cs="Tahoma"/>
                <w:sz w:val="20"/>
                <w:szCs w:val="20"/>
              </w:rPr>
              <w:t>30</w:t>
            </w:r>
          </w:p>
        </w:tc>
        <w:tc>
          <w:tcPr>
            <w:tcW w:w="1350" w:type="dxa"/>
            <w:tcBorders>
              <w:top w:val="nil"/>
              <w:left w:val="nil"/>
              <w:bottom w:val="nil"/>
              <w:right w:val="nil"/>
            </w:tcBorders>
            <w:hideMark/>
          </w:tcPr>
          <w:p w14:paraId="63EF4145" w14:textId="77777777" w:rsidR="00481AF5" w:rsidRDefault="00481AF5">
            <w:pPr>
              <w:jc w:val="center"/>
              <w:rPr>
                <w:rFonts w:ascii="Tahoma" w:hAnsi="Tahoma" w:cs="Tahoma"/>
                <w:color w:val="000000"/>
                <w:sz w:val="20"/>
                <w:szCs w:val="20"/>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0,14</w:t>
            </w:r>
          </w:p>
        </w:tc>
        <w:tc>
          <w:tcPr>
            <w:tcW w:w="1260" w:type="dxa"/>
            <w:tcBorders>
              <w:top w:val="nil"/>
              <w:left w:val="nil"/>
              <w:bottom w:val="nil"/>
              <w:right w:val="nil"/>
            </w:tcBorders>
            <w:hideMark/>
          </w:tcPr>
          <w:p w14:paraId="6CA7D4CC"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0,26</w:t>
            </w:r>
          </w:p>
        </w:tc>
        <w:tc>
          <w:tcPr>
            <w:tcW w:w="1260" w:type="dxa"/>
            <w:tcBorders>
              <w:top w:val="nil"/>
              <w:left w:val="nil"/>
              <w:bottom w:val="nil"/>
              <w:right w:val="nil"/>
            </w:tcBorders>
            <w:hideMark/>
          </w:tcPr>
          <w:p w14:paraId="7D9B830D"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0,30 </w:t>
            </w:r>
          </w:p>
        </w:tc>
        <w:tc>
          <w:tcPr>
            <w:tcW w:w="1233" w:type="dxa"/>
            <w:tcBorders>
              <w:top w:val="nil"/>
              <w:left w:val="nil"/>
              <w:bottom w:val="nil"/>
              <w:right w:val="nil"/>
            </w:tcBorders>
            <w:hideMark/>
          </w:tcPr>
          <w:p w14:paraId="51FF8E1F"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0,26 </w:t>
            </w:r>
          </w:p>
        </w:tc>
      </w:tr>
      <w:tr w:rsidR="00481AF5" w14:paraId="61E76C13" w14:textId="77777777" w:rsidTr="00481AF5">
        <w:tc>
          <w:tcPr>
            <w:tcW w:w="0" w:type="auto"/>
            <w:vMerge/>
            <w:tcBorders>
              <w:top w:val="single" w:sz="4" w:space="0" w:color="auto"/>
              <w:left w:val="nil"/>
              <w:bottom w:val="single" w:sz="4" w:space="0" w:color="auto"/>
              <w:right w:val="nil"/>
            </w:tcBorders>
            <w:vAlign w:val="center"/>
            <w:hideMark/>
          </w:tcPr>
          <w:p w14:paraId="0888DAB5"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053B0A7B" w14:textId="77777777" w:rsidR="00481AF5" w:rsidRDefault="00481AF5">
            <w:pPr>
              <w:jc w:val="center"/>
              <w:rPr>
                <w:rFonts w:ascii="Tahoma" w:hAnsi="Tahoma" w:cs="Tahoma"/>
                <w:sz w:val="20"/>
                <w:szCs w:val="20"/>
              </w:rPr>
            </w:pPr>
            <w:r>
              <w:rPr>
                <w:rFonts w:ascii="Tahoma" w:hAnsi="Tahoma" w:cs="Tahoma"/>
                <w:sz w:val="20"/>
                <w:szCs w:val="20"/>
              </w:rPr>
              <w:t>45</w:t>
            </w:r>
          </w:p>
        </w:tc>
        <w:tc>
          <w:tcPr>
            <w:tcW w:w="1350" w:type="dxa"/>
            <w:tcBorders>
              <w:top w:val="nil"/>
              <w:left w:val="nil"/>
              <w:bottom w:val="nil"/>
              <w:right w:val="nil"/>
            </w:tcBorders>
            <w:hideMark/>
          </w:tcPr>
          <w:p w14:paraId="450DB10D" w14:textId="77777777" w:rsidR="00481AF5" w:rsidRDefault="00481AF5">
            <w:pPr>
              <w:jc w:val="center"/>
              <w:rPr>
                <w:rFonts w:ascii="Tahoma" w:hAnsi="Tahoma" w:cs="Tahoma"/>
                <w:color w:val="000000"/>
                <w:sz w:val="20"/>
                <w:szCs w:val="20"/>
              </w:rPr>
            </w:pPr>
            <w:r>
              <w:rPr>
                <w:rFonts w:ascii="Tahoma" w:hAnsi="Tahoma" w:cs="Tahoma"/>
                <w:color w:val="000000"/>
                <w:sz w:val="20"/>
                <w:szCs w:val="20"/>
              </w:rPr>
              <w:t>4,5</w:t>
            </w:r>
            <w:r>
              <w:rPr>
                <w:rFonts w:ascii="Tahoma" w:hAnsi="Tahoma" w:cs="Tahoma"/>
                <w:color w:val="000000"/>
                <w:sz w:val="20"/>
                <w:szCs w:val="20"/>
                <w:u w:val="single"/>
              </w:rPr>
              <w:t>+</w:t>
            </w:r>
            <w:r>
              <w:rPr>
                <w:rFonts w:ascii="Tahoma" w:hAnsi="Tahoma" w:cs="Tahoma"/>
                <w:color w:val="000000"/>
                <w:sz w:val="20"/>
                <w:szCs w:val="20"/>
              </w:rPr>
              <w:t xml:space="preserve">0,02 </w:t>
            </w:r>
          </w:p>
        </w:tc>
        <w:tc>
          <w:tcPr>
            <w:tcW w:w="1260" w:type="dxa"/>
            <w:tcBorders>
              <w:top w:val="nil"/>
              <w:left w:val="nil"/>
              <w:bottom w:val="nil"/>
              <w:right w:val="nil"/>
            </w:tcBorders>
            <w:hideMark/>
          </w:tcPr>
          <w:p w14:paraId="394E2B8C"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0,02</w:t>
            </w:r>
          </w:p>
        </w:tc>
        <w:tc>
          <w:tcPr>
            <w:tcW w:w="1260" w:type="dxa"/>
            <w:tcBorders>
              <w:top w:val="nil"/>
              <w:left w:val="nil"/>
              <w:bottom w:val="nil"/>
              <w:right w:val="nil"/>
            </w:tcBorders>
            <w:hideMark/>
          </w:tcPr>
          <w:p w14:paraId="06E95BF3" w14:textId="77777777" w:rsidR="00481AF5" w:rsidRDefault="00481AF5">
            <w:pPr>
              <w:jc w:val="center"/>
              <w:rPr>
                <w:rFonts w:ascii="Tahoma" w:hAnsi="Tahoma" w:cs="Tahoma"/>
                <w:color w:val="000000"/>
                <w:sz w:val="20"/>
                <w:szCs w:val="20"/>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 xml:space="preserve">0,69 </w:t>
            </w:r>
          </w:p>
        </w:tc>
        <w:tc>
          <w:tcPr>
            <w:tcW w:w="1233" w:type="dxa"/>
            <w:tcBorders>
              <w:top w:val="nil"/>
              <w:left w:val="nil"/>
              <w:bottom w:val="nil"/>
              <w:right w:val="nil"/>
            </w:tcBorders>
            <w:hideMark/>
          </w:tcPr>
          <w:p w14:paraId="417934B2" w14:textId="77777777" w:rsidR="00481AF5" w:rsidRDefault="00481AF5">
            <w:pPr>
              <w:jc w:val="center"/>
              <w:rPr>
                <w:rFonts w:ascii="Tahoma" w:hAnsi="Tahoma" w:cs="Tahoma"/>
                <w:color w:val="000000"/>
                <w:sz w:val="20"/>
                <w:szCs w:val="20"/>
              </w:rPr>
            </w:pPr>
            <w:r>
              <w:rPr>
                <w:rFonts w:ascii="Tahoma" w:hAnsi="Tahoma" w:cs="Tahoma"/>
                <w:color w:val="000000"/>
                <w:sz w:val="20"/>
                <w:szCs w:val="20"/>
              </w:rPr>
              <w:t>4,6</w:t>
            </w:r>
            <w:r>
              <w:rPr>
                <w:rFonts w:ascii="Tahoma" w:hAnsi="Tahoma" w:cs="Tahoma"/>
                <w:color w:val="000000"/>
                <w:sz w:val="20"/>
                <w:szCs w:val="20"/>
                <w:u w:val="single"/>
              </w:rPr>
              <w:t>+</w:t>
            </w:r>
            <w:r>
              <w:rPr>
                <w:rFonts w:ascii="Tahoma" w:hAnsi="Tahoma" w:cs="Tahoma"/>
                <w:color w:val="000000"/>
                <w:sz w:val="20"/>
                <w:szCs w:val="20"/>
              </w:rPr>
              <w:t xml:space="preserve">0,35  </w:t>
            </w:r>
          </w:p>
        </w:tc>
      </w:tr>
      <w:tr w:rsidR="00481AF5" w14:paraId="5D92E85F" w14:textId="77777777" w:rsidTr="00481AF5">
        <w:tc>
          <w:tcPr>
            <w:tcW w:w="0" w:type="auto"/>
            <w:vMerge/>
            <w:tcBorders>
              <w:top w:val="single" w:sz="4" w:space="0" w:color="auto"/>
              <w:left w:val="nil"/>
              <w:bottom w:val="single" w:sz="4" w:space="0" w:color="auto"/>
              <w:right w:val="nil"/>
            </w:tcBorders>
            <w:vAlign w:val="center"/>
            <w:hideMark/>
          </w:tcPr>
          <w:p w14:paraId="062A05D3" w14:textId="77777777" w:rsidR="00481AF5" w:rsidRDefault="00481AF5">
            <w:pPr>
              <w:rPr>
                <w:rFonts w:ascii="Tahoma" w:hAnsi="Tahoma" w:cs="Tahoma"/>
                <w:sz w:val="20"/>
                <w:szCs w:val="20"/>
                <w:lang w:val="en-US"/>
              </w:rPr>
            </w:pPr>
          </w:p>
        </w:tc>
        <w:tc>
          <w:tcPr>
            <w:tcW w:w="2148" w:type="dxa"/>
            <w:tcBorders>
              <w:top w:val="nil"/>
              <w:left w:val="nil"/>
              <w:bottom w:val="single" w:sz="4" w:space="0" w:color="auto"/>
              <w:right w:val="nil"/>
            </w:tcBorders>
            <w:hideMark/>
          </w:tcPr>
          <w:p w14:paraId="152E18DE" w14:textId="77777777" w:rsidR="00481AF5" w:rsidRDefault="00481AF5">
            <w:pPr>
              <w:jc w:val="center"/>
              <w:rPr>
                <w:rFonts w:ascii="Tahoma" w:hAnsi="Tahoma" w:cs="Tahoma"/>
                <w:sz w:val="20"/>
                <w:szCs w:val="20"/>
              </w:rPr>
            </w:pPr>
            <w:r>
              <w:rPr>
                <w:rFonts w:ascii="Tahoma" w:hAnsi="Tahoma" w:cs="Tahoma"/>
                <w:sz w:val="20"/>
                <w:szCs w:val="20"/>
              </w:rPr>
              <w:t>60</w:t>
            </w:r>
          </w:p>
        </w:tc>
        <w:tc>
          <w:tcPr>
            <w:tcW w:w="1350" w:type="dxa"/>
            <w:tcBorders>
              <w:top w:val="nil"/>
              <w:left w:val="nil"/>
              <w:bottom w:val="single" w:sz="4" w:space="0" w:color="auto"/>
              <w:right w:val="nil"/>
            </w:tcBorders>
            <w:hideMark/>
          </w:tcPr>
          <w:p w14:paraId="247CAC61"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0,16</w:t>
            </w:r>
          </w:p>
        </w:tc>
        <w:tc>
          <w:tcPr>
            <w:tcW w:w="1260" w:type="dxa"/>
            <w:tcBorders>
              <w:top w:val="nil"/>
              <w:left w:val="nil"/>
              <w:bottom w:val="single" w:sz="4" w:space="0" w:color="auto"/>
              <w:right w:val="nil"/>
            </w:tcBorders>
            <w:hideMark/>
          </w:tcPr>
          <w:p w14:paraId="5DEDD3C3" w14:textId="77777777" w:rsidR="00481AF5" w:rsidRDefault="00481AF5">
            <w:pPr>
              <w:jc w:val="center"/>
              <w:rPr>
                <w:rFonts w:ascii="Tahoma" w:hAnsi="Tahoma" w:cs="Tahoma"/>
                <w:color w:val="000000"/>
                <w:sz w:val="20"/>
                <w:szCs w:val="20"/>
              </w:rPr>
            </w:pPr>
            <w:r>
              <w:rPr>
                <w:rFonts w:ascii="Tahoma" w:hAnsi="Tahoma" w:cs="Tahoma"/>
                <w:color w:val="000000"/>
                <w:sz w:val="20"/>
                <w:szCs w:val="20"/>
              </w:rPr>
              <w:t>4,2</w:t>
            </w:r>
            <w:r>
              <w:rPr>
                <w:rFonts w:ascii="Tahoma" w:hAnsi="Tahoma" w:cs="Tahoma"/>
                <w:color w:val="000000"/>
                <w:sz w:val="20"/>
                <w:szCs w:val="20"/>
                <w:u w:val="single"/>
              </w:rPr>
              <w:t>+</w:t>
            </w:r>
            <w:r>
              <w:rPr>
                <w:rFonts w:ascii="Tahoma" w:hAnsi="Tahoma" w:cs="Tahoma"/>
                <w:color w:val="000000"/>
                <w:sz w:val="20"/>
                <w:szCs w:val="20"/>
              </w:rPr>
              <w:t xml:space="preserve">0,40 </w:t>
            </w:r>
          </w:p>
        </w:tc>
        <w:tc>
          <w:tcPr>
            <w:tcW w:w="1260" w:type="dxa"/>
            <w:tcBorders>
              <w:top w:val="nil"/>
              <w:left w:val="nil"/>
              <w:bottom w:val="single" w:sz="4" w:space="0" w:color="auto"/>
              <w:right w:val="nil"/>
            </w:tcBorders>
            <w:hideMark/>
          </w:tcPr>
          <w:p w14:paraId="07E1C778" w14:textId="77777777" w:rsidR="00481AF5" w:rsidRDefault="00481AF5">
            <w:pPr>
              <w:jc w:val="center"/>
              <w:rPr>
                <w:rFonts w:ascii="Tahoma" w:hAnsi="Tahoma" w:cs="Tahoma"/>
                <w:color w:val="000000"/>
                <w:sz w:val="20"/>
                <w:szCs w:val="20"/>
              </w:rPr>
            </w:pPr>
            <w:r>
              <w:rPr>
                <w:rFonts w:ascii="Tahoma" w:hAnsi="Tahoma" w:cs="Tahoma"/>
                <w:color w:val="000000"/>
                <w:sz w:val="20"/>
                <w:szCs w:val="20"/>
              </w:rPr>
              <w:t>4,4</w:t>
            </w:r>
            <w:r>
              <w:rPr>
                <w:rFonts w:ascii="Tahoma" w:hAnsi="Tahoma" w:cs="Tahoma"/>
                <w:color w:val="000000"/>
                <w:sz w:val="20"/>
                <w:szCs w:val="20"/>
                <w:u w:val="single"/>
              </w:rPr>
              <w:t>+</w:t>
            </w:r>
            <w:r>
              <w:rPr>
                <w:rFonts w:ascii="Tahoma" w:hAnsi="Tahoma" w:cs="Tahoma"/>
                <w:color w:val="000000"/>
                <w:sz w:val="20"/>
                <w:szCs w:val="20"/>
              </w:rPr>
              <w:t xml:space="preserve">0,07 </w:t>
            </w:r>
          </w:p>
        </w:tc>
        <w:tc>
          <w:tcPr>
            <w:tcW w:w="1233" w:type="dxa"/>
            <w:tcBorders>
              <w:top w:val="nil"/>
              <w:left w:val="nil"/>
              <w:bottom w:val="single" w:sz="4" w:space="0" w:color="auto"/>
              <w:right w:val="nil"/>
            </w:tcBorders>
            <w:hideMark/>
          </w:tcPr>
          <w:p w14:paraId="7BAE0215" w14:textId="77777777" w:rsidR="00481AF5" w:rsidRDefault="00481AF5">
            <w:pPr>
              <w:jc w:val="center"/>
              <w:rPr>
                <w:rFonts w:ascii="Tahoma" w:hAnsi="Tahoma" w:cs="Tahoma"/>
                <w:color w:val="000000"/>
                <w:sz w:val="20"/>
                <w:szCs w:val="20"/>
              </w:rPr>
            </w:pPr>
            <w:r>
              <w:rPr>
                <w:rFonts w:ascii="Tahoma" w:hAnsi="Tahoma" w:cs="Tahoma"/>
                <w:color w:val="000000"/>
                <w:sz w:val="20"/>
                <w:szCs w:val="20"/>
              </w:rPr>
              <w:t>4,6</w:t>
            </w:r>
            <w:r>
              <w:rPr>
                <w:rFonts w:ascii="Tahoma" w:hAnsi="Tahoma" w:cs="Tahoma"/>
                <w:color w:val="000000"/>
                <w:sz w:val="20"/>
                <w:szCs w:val="20"/>
                <w:u w:val="single"/>
              </w:rPr>
              <w:t>+</w:t>
            </w:r>
            <w:r>
              <w:rPr>
                <w:rFonts w:ascii="Tahoma" w:hAnsi="Tahoma" w:cs="Tahoma"/>
                <w:color w:val="000000"/>
                <w:sz w:val="20"/>
                <w:szCs w:val="20"/>
              </w:rPr>
              <w:t xml:space="preserve">0,28 </w:t>
            </w:r>
          </w:p>
        </w:tc>
      </w:tr>
      <w:tr w:rsidR="00481AF5" w14:paraId="081002B4" w14:textId="77777777" w:rsidTr="00481AF5">
        <w:tc>
          <w:tcPr>
            <w:tcW w:w="1470" w:type="dxa"/>
            <w:vMerge w:val="restart"/>
            <w:tcBorders>
              <w:top w:val="single" w:sz="4" w:space="0" w:color="auto"/>
              <w:left w:val="nil"/>
              <w:bottom w:val="single" w:sz="4" w:space="0" w:color="auto"/>
              <w:right w:val="nil"/>
            </w:tcBorders>
            <w:vAlign w:val="center"/>
            <w:hideMark/>
          </w:tcPr>
          <w:p w14:paraId="67E97161" w14:textId="77777777" w:rsidR="00481AF5" w:rsidRDefault="00481AF5">
            <w:pPr>
              <w:jc w:val="center"/>
              <w:rPr>
                <w:rFonts w:ascii="Tahoma" w:hAnsi="Tahoma" w:cs="Tahoma"/>
                <w:sz w:val="20"/>
                <w:szCs w:val="20"/>
              </w:rPr>
            </w:pPr>
            <w:r>
              <w:rPr>
                <w:rFonts w:ascii="Tahoma" w:hAnsi="Tahoma" w:cs="Tahoma"/>
                <w:sz w:val="20"/>
                <w:szCs w:val="20"/>
              </w:rPr>
              <w:t>0,2</w:t>
            </w:r>
          </w:p>
        </w:tc>
        <w:tc>
          <w:tcPr>
            <w:tcW w:w="2148" w:type="dxa"/>
            <w:tcBorders>
              <w:top w:val="single" w:sz="4" w:space="0" w:color="auto"/>
              <w:left w:val="nil"/>
              <w:bottom w:val="nil"/>
              <w:right w:val="nil"/>
            </w:tcBorders>
            <w:hideMark/>
          </w:tcPr>
          <w:p w14:paraId="01AF9386" w14:textId="77777777" w:rsidR="00481AF5" w:rsidRDefault="00481AF5">
            <w:pPr>
              <w:jc w:val="center"/>
              <w:rPr>
                <w:rFonts w:ascii="Tahoma" w:hAnsi="Tahoma" w:cs="Tahoma"/>
                <w:sz w:val="20"/>
                <w:szCs w:val="20"/>
              </w:rPr>
            </w:pPr>
            <w:r>
              <w:rPr>
                <w:rFonts w:ascii="Tahoma" w:hAnsi="Tahoma" w:cs="Tahoma"/>
                <w:sz w:val="20"/>
                <w:szCs w:val="20"/>
              </w:rPr>
              <w:t>0</w:t>
            </w:r>
          </w:p>
        </w:tc>
        <w:tc>
          <w:tcPr>
            <w:tcW w:w="1350" w:type="dxa"/>
            <w:tcBorders>
              <w:top w:val="single" w:sz="4" w:space="0" w:color="auto"/>
              <w:left w:val="nil"/>
              <w:bottom w:val="nil"/>
              <w:right w:val="nil"/>
            </w:tcBorders>
            <w:hideMark/>
          </w:tcPr>
          <w:p w14:paraId="47BB23C4" w14:textId="77777777" w:rsidR="00481AF5" w:rsidRDefault="00481AF5">
            <w:pPr>
              <w:tabs>
                <w:tab w:val="left" w:pos="904"/>
              </w:tabs>
              <w:jc w:val="center"/>
              <w:rPr>
                <w:rFonts w:ascii="Tahoma" w:hAnsi="Tahoma" w:cs="Tahoma"/>
                <w:color w:val="000000"/>
                <w:sz w:val="20"/>
                <w:szCs w:val="20"/>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 xml:space="preserve">0,73 </w:t>
            </w:r>
          </w:p>
        </w:tc>
        <w:tc>
          <w:tcPr>
            <w:tcW w:w="1260" w:type="dxa"/>
            <w:tcBorders>
              <w:top w:val="single" w:sz="4" w:space="0" w:color="auto"/>
              <w:left w:val="nil"/>
              <w:bottom w:val="nil"/>
              <w:right w:val="nil"/>
            </w:tcBorders>
            <w:hideMark/>
          </w:tcPr>
          <w:p w14:paraId="7157F6DC" w14:textId="77777777" w:rsidR="00481AF5" w:rsidRDefault="00481AF5">
            <w:pPr>
              <w:tabs>
                <w:tab w:val="left" w:pos="904"/>
              </w:tabs>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0,42 </w:t>
            </w:r>
          </w:p>
        </w:tc>
        <w:tc>
          <w:tcPr>
            <w:tcW w:w="1260" w:type="dxa"/>
            <w:tcBorders>
              <w:top w:val="single" w:sz="4" w:space="0" w:color="auto"/>
              <w:left w:val="nil"/>
              <w:bottom w:val="nil"/>
              <w:right w:val="nil"/>
            </w:tcBorders>
            <w:hideMark/>
          </w:tcPr>
          <w:p w14:paraId="56A652E7" w14:textId="77777777" w:rsidR="00481AF5" w:rsidRDefault="00481AF5">
            <w:pPr>
              <w:tabs>
                <w:tab w:val="left" w:pos="904"/>
              </w:tabs>
              <w:jc w:val="center"/>
              <w:rPr>
                <w:rFonts w:ascii="Tahoma" w:hAnsi="Tahoma" w:cs="Tahoma"/>
                <w:color w:val="000000"/>
                <w:sz w:val="20"/>
                <w:szCs w:val="20"/>
              </w:rPr>
            </w:pPr>
            <w:r>
              <w:rPr>
                <w:rFonts w:ascii="Tahoma" w:hAnsi="Tahoma" w:cs="Tahoma"/>
                <w:color w:val="000000"/>
                <w:sz w:val="20"/>
                <w:szCs w:val="20"/>
              </w:rPr>
              <w:t>4,4</w:t>
            </w:r>
            <w:r>
              <w:rPr>
                <w:rFonts w:ascii="Tahoma" w:hAnsi="Tahoma" w:cs="Tahoma"/>
                <w:color w:val="000000"/>
                <w:sz w:val="20"/>
                <w:szCs w:val="20"/>
                <w:u w:val="single"/>
              </w:rPr>
              <w:t>+</w:t>
            </w:r>
            <w:r>
              <w:rPr>
                <w:rFonts w:ascii="Tahoma" w:hAnsi="Tahoma" w:cs="Tahoma"/>
                <w:color w:val="000000"/>
                <w:sz w:val="20"/>
                <w:szCs w:val="20"/>
              </w:rPr>
              <w:t xml:space="preserve">0,40 </w:t>
            </w:r>
          </w:p>
        </w:tc>
        <w:tc>
          <w:tcPr>
            <w:tcW w:w="1233" w:type="dxa"/>
            <w:tcBorders>
              <w:top w:val="single" w:sz="4" w:space="0" w:color="auto"/>
              <w:left w:val="nil"/>
              <w:bottom w:val="nil"/>
              <w:right w:val="nil"/>
            </w:tcBorders>
            <w:hideMark/>
          </w:tcPr>
          <w:p w14:paraId="45C740DC" w14:textId="77777777" w:rsidR="00481AF5" w:rsidRDefault="00481AF5">
            <w:pPr>
              <w:tabs>
                <w:tab w:val="left" w:pos="904"/>
              </w:tabs>
              <w:jc w:val="center"/>
              <w:rPr>
                <w:rFonts w:ascii="Tahoma" w:hAnsi="Tahoma" w:cs="Tahoma"/>
                <w:color w:val="000000"/>
                <w:sz w:val="20"/>
                <w:szCs w:val="20"/>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0,62</w:t>
            </w:r>
          </w:p>
        </w:tc>
      </w:tr>
      <w:tr w:rsidR="00481AF5" w14:paraId="645F064A" w14:textId="77777777" w:rsidTr="00481AF5">
        <w:tc>
          <w:tcPr>
            <w:tcW w:w="0" w:type="auto"/>
            <w:vMerge/>
            <w:tcBorders>
              <w:top w:val="single" w:sz="4" w:space="0" w:color="auto"/>
              <w:left w:val="nil"/>
              <w:bottom w:val="single" w:sz="4" w:space="0" w:color="auto"/>
              <w:right w:val="nil"/>
            </w:tcBorders>
            <w:vAlign w:val="center"/>
            <w:hideMark/>
          </w:tcPr>
          <w:p w14:paraId="69447181"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01C351F6" w14:textId="77777777" w:rsidR="00481AF5" w:rsidRDefault="00481AF5">
            <w:pPr>
              <w:jc w:val="center"/>
              <w:rPr>
                <w:rFonts w:ascii="Tahoma" w:hAnsi="Tahoma" w:cs="Tahoma"/>
                <w:sz w:val="20"/>
                <w:szCs w:val="20"/>
              </w:rPr>
            </w:pPr>
            <w:r>
              <w:rPr>
                <w:rFonts w:ascii="Tahoma" w:hAnsi="Tahoma" w:cs="Tahoma"/>
                <w:sz w:val="20"/>
                <w:szCs w:val="20"/>
              </w:rPr>
              <w:t>15</w:t>
            </w:r>
          </w:p>
        </w:tc>
        <w:tc>
          <w:tcPr>
            <w:tcW w:w="1350" w:type="dxa"/>
            <w:tcBorders>
              <w:top w:val="nil"/>
              <w:left w:val="nil"/>
              <w:bottom w:val="nil"/>
              <w:right w:val="nil"/>
            </w:tcBorders>
            <w:hideMark/>
          </w:tcPr>
          <w:p w14:paraId="3D2BF3A7" w14:textId="77777777" w:rsidR="00481AF5" w:rsidRDefault="00481AF5">
            <w:pPr>
              <w:jc w:val="center"/>
              <w:rPr>
                <w:rFonts w:ascii="Tahoma" w:hAnsi="Tahoma" w:cs="Tahoma"/>
                <w:color w:val="000000"/>
                <w:sz w:val="20"/>
                <w:szCs w:val="20"/>
              </w:rPr>
            </w:pPr>
            <w:r>
              <w:rPr>
                <w:rFonts w:ascii="Tahoma" w:hAnsi="Tahoma" w:cs="Tahoma"/>
                <w:color w:val="000000"/>
                <w:sz w:val="20"/>
                <w:szCs w:val="20"/>
              </w:rPr>
              <w:t>5,2</w:t>
            </w:r>
            <w:r>
              <w:rPr>
                <w:rFonts w:ascii="Tahoma" w:hAnsi="Tahoma" w:cs="Tahoma"/>
                <w:color w:val="000000"/>
                <w:sz w:val="20"/>
                <w:szCs w:val="20"/>
                <w:u w:val="single"/>
              </w:rPr>
              <w:t>+</w:t>
            </w:r>
            <w:r>
              <w:rPr>
                <w:rFonts w:ascii="Tahoma" w:hAnsi="Tahoma" w:cs="Tahoma"/>
                <w:color w:val="000000"/>
                <w:sz w:val="20"/>
                <w:szCs w:val="20"/>
              </w:rPr>
              <w:t>0,40</w:t>
            </w:r>
          </w:p>
        </w:tc>
        <w:tc>
          <w:tcPr>
            <w:tcW w:w="1260" w:type="dxa"/>
            <w:tcBorders>
              <w:top w:val="nil"/>
              <w:left w:val="nil"/>
              <w:bottom w:val="nil"/>
              <w:right w:val="nil"/>
            </w:tcBorders>
            <w:hideMark/>
          </w:tcPr>
          <w:p w14:paraId="5A2F2ABB" w14:textId="77777777" w:rsidR="00481AF5" w:rsidRDefault="00481AF5">
            <w:pPr>
              <w:jc w:val="center"/>
              <w:rPr>
                <w:rFonts w:ascii="Tahoma" w:hAnsi="Tahoma" w:cs="Tahoma"/>
                <w:color w:val="000000"/>
                <w:sz w:val="20"/>
                <w:szCs w:val="20"/>
              </w:rPr>
            </w:pPr>
            <w:r>
              <w:rPr>
                <w:rFonts w:ascii="Tahoma" w:hAnsi="Tahoma" w:cs="Tahoma"/>
                <w:color w:val="000000"/>
                <w:sz w:val="20"/>
                <w:szCs w:val="20"/>
              </w:rPr>
              <w:t>4,5</w:t>
            </w:r>
            <w:r>
              <w:rPr>
                <w:rFonts w:ascii="Tahoma" w:hAnsi="Tahoma" w:cs="Tahoma"/>
                <w:color w:val="000000"/>
                <w:sz w:val="20"/>
                <w:szCs w:val="20"/>
                <w:u w:val="single"/>
              </w:rPr>
              <w:t>+</w:t>
            </w:r>
            <w:r>
              <w:rPr>
                <w:rFonts w:ascii="Tahoma" w:hAnsi="Tahoma" w:cs="Tahoma"/>
                <w:color w:val="000000"/>
                <w:sz w:val="20"/>
                <w:szCs w:val="20"/>
              </w:rPr>
              <w:t xml:space="preserve">0,09 </w:t>
            </w:r>
          </w:p>
        </w:tc>
        <w:tc>
          <w:tcPr>
            <w:tcW w:w="1260" w:type="dxa"/>
            <w:tcBorders>
              <w:top w:val="nil"/>
              <w:left w:val="nil"/>
              <w:bottom w:val="nil"/>
              <w:right w:val="nil"/>
            </w:tcBorders>
            <w:hideMark/>
          </w:tcPr>
          <w:p w14:paraId="5E872957"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 xml:space="preserve">0,12 </w:t>
            </w:r>
          </w:p>
        </w:tc>
        <w:tc>
          <w:tcPr>
            <w:tcW w:w="1233" w:type="dxa"/>
            <w:tcBorders>
              <w:top w:val="nil"/>
              <w:left w:val="nil"/>
              <w:bottom w:val="nil"/>
              <w:right w:val="nil"/>
            </w:tcBorders>
            <w:hideMark/>
          </w:tcPr>
          <w:p w14:paraId="0249CD8B" w14:textId="77777777" w:rsidR="00481AF5" w:rsidRDefault="00481AF5">
            <w:pPr>
              <w:jc w:val="center"/>
              <w:rPr>
                <w:rFonts w:ascii="Tahoma" w:hAnsi="Tahoma" w:cs="Tahoma"/>
                <w:color w:val="000000"/>
                <w:sz w:val="20"/>
                <w:szCs w:val="20"/>
              </w:rPr>
            </w:pPr>
            <w:r>
              <w:rPr>
                <w:rFonts w:ascii="Tahoma" w:hAnsi="Tahoma" w:cs="Tahoma"/>
                <w:color w:val="000000"/>
                <w:sz w:val="20"/>
                <w:szCs w:val="20"/>
              </w:rPr>
              <w:t xml:space="preserve">5,5 </w:t>
            </w:r>
            <w:r>
              <w:rPr>
                <w:rFonts w:ascii="Tahoma" w:hAnsi="Tahoma" w:cs="Tahoma"/>
                <w:color w:val="000000"/>
                <w:sz w:val="20"/>
                <w:szCs w:val="20"/>
                <w:u w:val="single"/>
              </w:rPr>
              <w:t>+</w:t>
            </w:r>
            <w:r>
              <w:rPr>
                <w:rFonts w:ascii="Tahoma" w:hAnsi="Tahoma" w:cs="Tahoma"/>
                <w:color w:val="000000"/>
                <w:sz w:val="20"/>
                <w:szCs w:val="20"/>
              </w:rPr>
              <w:t>0,30</w:t>
            </w:r>
          </w:p>
        </w:tc>
      </w:tr>
      <w:tr w:rsidR="00481AF5" w14:paraId="5D625518" w14:textId="77777777" w:rsidTr="00481AF5">
        <w:tc>
          <w:tcPr>
            <w:tcW w:w="0" w:type="auto"/>
            <w:vMerge/>
            <w:tcBorders>
              <w:top w:val="single" w:sz="4" w:space="0" w:color="auto"/>
              <w:left w:val="nil"/>
              <w:bottom w:val="single" w:sz="4" w:space="0" w:color="auto"/>
              <w:right w:val="nil"/>
            </w:tcBorders>
            <w:vAlign w:val="center"/>
            <w:hideMark/>
          </w:tcPr>
          <w:p w14:paraId="2C8138F3"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74729A9D" w14:textId="77777777" w:rsidR="00481AF5" w:rsidRDefault="00481AF5">
            <w:pPr>
              <w:jc w:val="center"/>
              <w:rPr>
                <w:rFonts w:ascii="Tahoma" w:hAnsi="Tahoma" w:cs="Tahoma"/>
                <w:sz w:val="20"/>
                <w:szCs w:val="20"/>
              </w:rPr>
            </w:pPr>
            <w:r>
              <w:rPr>
                <w:rFonts w:ascii="Tahoma" w:hAnsi="Tahoma" w:cs="Tahoma"/>
                <w:sz w:val="20"/>
                <w:szCs w:val="20"/>
              </w:rPr>
              <w:t>30</w:t>
            </w:r>
          </w:p>
        </w:tc>
        <w:tc>
          <w:tcPr>
            <w:tcW w:w="1350" w:type="dxa"/>
            <w:tcBorders>
              <w:top w:val="nil"/>
              <w:left w:val="nil"/>
              <w:bottom w:val="nil"/>
              <w:right w:val="nil"/>
            </w:tcBorders>
            <w:hideMark/>
          </w:tcPr>
          <w:p w14:paraId="6BA27F28"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0,42</w:t>
            </w:r>
          </w:p>
        </w:tc>
        <w:tc>
          <w:tcPr>
            <w:tcW w:w="1260" w:type="dxa"/>
            <w:tcBorders>
              <w:top w:val="nil"/>
              <w:left w:val="nil"/>
              <w:bottom w:val="nil"/>
              <w:right w:val="nil"/>
            </w:tcBorders>
            <w:hideMark/>
          </w:tcPr>
          <w:p w14:paraId="53F500C4"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0,26 </w:t>
            </w:r>
          </w:p>
        </w:tc>
        <w:tc>
          <w:tcPr>
            <w:tcW w:w="1260" w:type="dxa"/>
            <w:tcBorders>
              <w:top w:val="nil"/>
              <w:left w:val="nil"/>
              <w:bottom w:val="nil"/>
              <w:right w:val="nil"/>
            </w:tcBorders>
            <w:hideMark/>
          </w:tcPr>
          <w:p w14:paraId="792B33F2" w14:textId="77777777" w:rsidR="00481AF5" w:rsidRDefault="00481AF5">
            <w:pPr>
              <w:jc w:val="center"/>
              <w:rPr>
                <w:rFonts w:ascii="Tahoma" w:hAnsi="Tahoma" w:cs="Tahoma"/>
                <w:color w:val="000000"/>
                <w:sz w:val="20"/>
                <w:szCs w:val="20"/>
              </w:rPr>
            </w:pPr>
            <w:r>
              <w:rPr>
                <w:rFonts w:ascii="Tahoma" w:hAnsi="Tahoma" w:cs="Tahoma"/>
                <w:color w:val="000000"/>
                <w:sz w:val="20"/>
                <w:szCs w:val="20"/>
              </w:rPr>
              <w:t>4,7</w:t>
            </w:r>
            <w:r>
              <w:rPr>
                <w:rFonts w:ascii="Tahoma" w:hAnsi="Tahoma" w:cs="Tahoma"/>
                <w:color w:val="000000"/>
                <w:sz w:val="20"/>
                <w:szCs w:val="20"/>
                <w:u w:val="single"/>
              </w:rPr>
              <w:t>+</w:t>
            </w:r>
            <w:r>
              <w:rPr>
                <w:rFonts w:ascii="Tahoma" w:hAnsi="Tahoma" w:cs="Tahoma"/>
                <w:color w:val="000000"/>
                <w:sz w:val="20"/>
                <w:szCs w:val="20"/>
              </w:rPr>
              <w:t xml:space="preserve">0,35 </w:t>
            </w:r>
          </w:p>
        </w:tc>
        <w:tc>
          <w:tcPr>
            <w:tcW w:w="1233" w:type="dxa"/>
            <w:tcBorders>
              <w:top w:val="nil"/>
              <w:left w:val="nil"/>
              <w:bottom w:val="nil"/>
              <w:right w:val="nil"/>
            </w:tcBorders>
            <w:hideMark/>
          </w:tcPr>
          <w:p w14:paraId="0974B577" w14:textId="77777777" w:rsidR="00481AF5" w:rsidRDefault="00481AF5">
            <w:pPr>
              <w:jc w:val="center"/>
              <w:rPr>
                <w:rFonts w:ascii="Tahoma" w:hAnsi="Tahoma" w:cs="Tahoma"/>
                <w:color w:val="000000"/>
                <w:sz w:val="20"/>
                <w:szCs w:val="20"/>
              </w:rPr>
            </w:pPr>
            <w:r>
              <w:rPr>
                <w:rFonts w:ascii="Tahoma" w:hAnsi="Tahoma" w:cs="Tahoma"/>
                <w:color w:val="000000"/>
                <w:sz w:val="20"/>
                <w:szCs w:val="20"/>
              </w:rPr>
              <w:t>5,6</w:t>
            </w:r>
            <w:r>
              <w:rPr>
                <w:rFonts w:ascii="Tahoma" w:hAnsi="Tahoma" w:cs="Tahoma"/>
                <w:color w:val="000000"/>
                <w:sz w:val="20"/>
                <w:szCs w:val="20"/>
                <w:u w:val="single"/>
              </w:rPr>
              <w:t>+</w:t>
            </w:r>
            <w:r>
              <w:rPr>
                <w:rFonts w:ascii="Tahoma" w:hAnsi="Tahoma" w:cs="Tahoma"/>
                <w:color w:val="000000"/>
                <w:sz w:val="20"/>
                <w:szCs w:val="20"/>
              </w:rPr>
              <w:t xml:space="preserve">0,57 </w:t>
            </w:r>
          </w:p>
        </w:tc>
      </w:tr>
      <w:tr w:rsidR="00481AF5" w14:paraId="408DC091" w14:textId="77777777" w:rsidTr="00481AF5">
        <w:tc>
          <w:tcPr>
            <w:tcW w:w="0" w:type="auto"/>
            <w:vMerge/>
            <w:tcBorders>
              <w:top w:val="single" w:sz="4" w:space="0" w:color="auto"/>
              <w:left w:val="nil"/>
              <w:bottom w:val="single" w:sz="4" w:space="0" w:color="auto"/>
              <w:right w:val="nil"/>
            </w:tcBorders>
            <w:vAlign w:val="center"/>
            <w:hideMark/>
          </w:tcPr>
          <w:p w14:paraId="206762C5" w14:textId="77777777" w:rsidR="00481AF5" w:rsidRDefault="00481AF5">
            <w:pPr>
              <w:rPr>
                <w:rFonts w:ascii="Tahoma" w:hAnsi="Tahoma" w:cs="Tahoma"/>
                <w:sz w:val="20"/>
                <w:szCs w:val="20"/>
                <w:lang w:val="en-US"/>
              </w:rPr>
            </w:pPr>
          </w:p>
        </w:tc>
        <w:tc>
          <w:tcPr>
            <w:tcW w:w="2148" w:type="dxa"/>
            <w:tcBorders>
              <w:top w:val="nil"/>
              <w:left w:val="nil"/>
              <w:bottom w:val="nil"/>
              <w:right w:val="nil"/>
            </w:tcBorders>
            <w:hideMark/>
          </w:tcPr>
          <w:p w14:paraId="3944EC5E" w14:textId="77777777" w:rsidR="00481AF5" w:rsidRDefault="00481AF5">
            <w:pPr>
              <w:jc w:val="center"/>
              <w:rPr>
                <w:rFonts w:ascii="Tahoma" w:hAnsi="Tahoma" w:cs="Tahoma"/>
                <w:sz w:val="20"/>
                <w:szCs w:val="20"/>
              </w:rPr>
            </w:pPr>
            <w:r>
              <w:rPr>
                <w:rFonts w:ascii="Tahoma" w:hAnsi="Tahoma" w:cs="Tahoma"/>
                <w:sz w:val="20"/>
                <w:szCs w:val="20"/>
              </w:rPr>
              <w:t>45</w:t>
            </w:r>
          </w:p>
        </w:tc>
        <w:tc>
          <w:tcPr>
            <w:tcW w:w="1350" w:type="dxa"/>
            <w:tcBorders>
              <w:top w:val="nil"/>
              <w:left w:val="nil"/>
              <w:bottom w:val="nil"/>
              <w:right w:val="nil"/>
            </w:tcBorders>
            <w:hideMark/>
          </w:tcPr>
          <w:p w14:paraId="242CB2F5" w14:textId="77777777" w:rsidR="00481AF5" w:rsidRDefault="00481AF5">
            <w:pPr>
              <w:jc w:val="center"/>
              <w:rPr>
                <w:rFonts w:ascii="Tahoma" w:hAnsi="Tahoma" w:cs="Tahoma"/>
                <w:color w:val="000000"/>
                <w:sz w:val="20"/>
                <w:szCs w:val="20"/>
              </w:rPr>
            </w:pPr>
            <w:r>
              <w:rPr>
                <w:rFonts w:ascii="Tahoma" w:hAnsi="Tahoma" w:cs="Tahoma"/>
                <w:color w:val="000000"/>
                <w:sz w:val="20"/>
                <w:szCs w:val="20"/>
              </w:rPr>
              <w:t>5,5</w:t>
            </w:r>
            <w:r>
              <w:rPr>
                <w:rFonts w:ascii="Tahoma" w:hAnsi="Tahoma" w:cs="Tahoma"/>
                <w:color w:val="000000"/>
                <w:sz w:val="20"/>
                <w:szCs w:val="20"/>
                <w:u w:val="single"/>
              </w:rPr>
              <w:t>+</w:t>
            </w:r>
            <w:r>
              <w:rPr>
                <w:rFonts w:ascii="Tahoma" w:hAnsi="Tahoma" w:cs="Tahoma"/>
                <w:color w:val="000000"/>
                <w:sz w:val="20"/>
                <w:szCs w:val="20"/>
              </w:rPr>
              <w:t>0,47</w:t>
            </w:r>
          </w:p>
        </w:tc>
        <w:tc>
          <w:tcPr>
            <w:tcW w:w="1260" w:type="dxa"/>
            <w:tcBorders>
              <w:top w:val="nil"/>
              <w:left w:val="nil"/>
              <w:bottom w:val="nil"/>
              <w:right w:val="nil"/>
            </w:tcBorders>
            <w:hideMark/>
          </w:tcPr>
          <w:p w14:paraId="61DA2E8E" w14:textId="77777777" w:rsidR="00481AF5" w:rsidRDefault="00481AF5">
            <w:pPr>
              <w:jc w:val="center"/>
              <w:rPr>
                <w:rFonts w:ascii="Tahoma" w:hAnsi="Tahoma" w:cs="Tahoma"/>
                <w:color w:val="000000"/>
                <w:sz w:val="20"/>
                <w:szCs w:val="20"/>
              </w:rPr>
            </w:pPr>
            <w:r>
              <w:rPr>
                <w:rFonts w:ascii="Tahoma" w:hAnsi="Tahoma" w:cs="Tahoma"/>
                <w:color w:val="000000"/>
                <w:sz w:val="20"/>
                <w:szCs w:val="20"/>
              </w:rPr>
              <w:t>5,1</w:t>
            </w:r>
            <w:r>
              <w:rPr>
                <w:rFonts w:ascii="Tahoma" w:hAnsi="Tahoma" w:cs="Tahoma"/>
                <w:color w:val="000000"/>
                <w:sz w:val="20"/>
                <w:szCs w:val="20"/>
                <w:u w:val="single"/>
              </w:rPr>
              <w:t>+</w:t>
            </w:r>
            <w:r>
              <w:rPr>
                <w:rFonts w:ascii="Tahoma" w:hAnsi="Tahoma" w:cs="Tahoma"/>
                <w:color w:val="000000"/>
                <w:sz w:val="20"/>
                <w:szCs w:val="20"/>
              </w:rPr>
              <w:t>0,42</w:t>
            </w:r>
          </w:p>
        </w:tc>
        <w:tc>
          <w:tcPr>
            <w:tcW w:w="1260" w:type="dxa"/>
            <w:tcBorders>
              <w:top w:val="nil"/>
              <w:left w:val="nil"/>
              <w:bottom w:val="nil"/>
              <w:right w:val="nil"/>
            </w:tcBorders>
            <w:hideMark/>
          </w:tcPr>
          <w:p w14:paraId="0A38D75B" w14:textId="77777777" w:rsidR="00481AF5" w:rsidRDefault="00481AF5">
            <w:pPr>
              <w:jc w:val="center"/>
              <w:rPr>
                <w:rFonts w:ascii="Tahoma" w:hAnsi="Tahoma" w:cs="Tahoma"/>
                <w:color w:val="000000"/>
                <w:sz w:val="20"/>
                <w:szCs w:val="20"/>
              </w:rPr>
            </w:pPr>
            <w:r>
              <w:rPr>
                <w:rFonts w:ascii="Tahoma" w:hAnsi="Tahoma" w:cs="Tahoma"/>
                <w:color w:val="000000"/>
                <w:sz w:val="20"/>
                <w:szCs w:val="20"/>
              </w:rPr>
              <w:t>4,9</w:t>
            </w:r>
            <w:r>
              <w:rPr>
                <w:rFonts w:ascii="Tahoma" w:hAnsi="Tahoma" w:cs="Tahoma"/>
                <w:color w:val="000000"/>
                <w:sz w:val="20"/>
                <w:szCs w:val="20"/>
                <w:u w:val="single"/>
              </w:rPr>
              <w:t>+</w:t>
            </w:r>
            <w:r>
              <w:rPr>
                <w:rFonts w:ascii="Tahoma" w:hAnsi="Tahoma" w:cs="Tahoma"/>
                <w:color w:val="000000"/>
                <w:sz w:val="20"/>
                <w:szCs w:val="20"/>
              </w:rPr>
              <w:t xml:space="preserve">0,54 </w:t>
            </w:r>
          </w:p>
        </w:tc>
        <w:tc>
          <w:tcPr>
            <w:tcW w:w="1233" w:type="dxa"/>
            <w:tcBorders>
              <w:top w:val="nil"/>
              <w:left w:val="nil"/>
              <w:bottom w:val="nil"/>
              <w:right w:val="nil"/>
            </w:tcBorders>
            <w:hideMark/>
          </w:tcPr>
          <w:p w14:paraId="41AA6266" w14:textId="77777777" w:rsidR="00481AF5" w:rsidRDefault="00481AF5">
            <w:pPr>
              <w:jc w:val="center"/>
              <w:rPr>
                <w:rFonts w:ascii="Tahoma" w:hAnsi="Tahoma" w:cs="Tahoma"/>
                <w:color w:val="000000"/>
                <w:sz w:val="20"/>
                <w:szCs w:val="20"/>
              </w:rPr>
            </w:pPr>
            <w:r>
              <w:rPr>
                <w:rFonts w:ascii="Tahoma" w:hAnsi="Tahoma" w:cs="Tahoma"/>
                <w:color w:val="000000"/>
                <w:sz w:val="20"/>
                <w:szCs w:val="20"/>
              </w:rPr>
              <w:t>5,7</w:t>
            </w:r>
            <w:r>
              <w:rPr>
                <w:rFonts w:ascii="Tahoma" w:hAnsi="Tahoma" w:cs="Tahoma"/>
                <w:color w:val="000000"/>
                <w:sz w:val="20"/>
                <w:szCs w:val="20"/>
                <w:u w:val="single"/>
              </w:rPr>
              <w:t>+</w:t>
            </w:r>
            <w:r>
              <w:rPr>
                <w:rFonts w:ascii="Tahoma" w:hAnsi="Tahoma" w:cs="Tahoma"/>
                <w:color w:val="000000"/>
                <w:sz w:val="20"/>
                <w:szCs w:val="20"/>
              </w:rPr>
              <w:t xml:space="preserve">0,47 </w:t>
            </w:r>
          </w:p>
        </w:tc>
      </w:tr>
      <w:tr w:rsidR="00481AF5" w14:paraId="605B706C" w14:textId="77777777" w:rsidTr="00481AF5">
        <w:tc>
          <w:tcPr>
            <w:tcW w:w="0" w:type="auto"/>
            <w:vMerge/>
            <w:tcBorders>
              <w:top w:val="single" w:sz="4" w:space="0" w:color="auto"/>
              <w:left w:val="nil"/>
              <w:bottom w:val="single" w:sz="4" w:space="0" w:color="auto"/>
              <w:right w:val="nil"/>
            </w:tcBorders>
            <w:vAlign w:val="center"/>
            <w:hideMark/>
          </w:tcPr>
          <w:p w14:paraId="19214887" w14:textId="77777777" w:rsidR="00481AF5" w:rsidRDefault="00481AF5">
            <w:pPr>
              <w:rPr>
                <w:rFonts w:ascii="Tahoma" w:hAnsi="Tahoma" w:cs="Tahoma"/>
                <w:sz w:val="20"/>
                <w:szCs w:val="20"/>
                <w:lang w:val="en-US"/>
              </w:rPr>
            </w:pPr>
          </w:p>
        </w:tc>
        <w:tc>
          <w:tcPr>
            <w:tcW w:w="2148" w:type="dxa"/>
            <w:tcBorders>
              <w:top w:val="nil"/>
              <w:left w:val="nil"/>
              <w:bottom w:val="single" w:sz="4" w:space="0" w:color="auto"/>
              <w:right w:val="nil"/>
            </w:tcBorders>
            <w:hideMark/>
          </w:tcPr>
          <w:p w14:paraId="2CE83252" w14:textId="77777777" w:rsidR="00481AF5" w:rsidRDefault="00481AF5">
            <w:pPr>
              <w:jc w:val="center"/>
              <w:rPr>
                <w:rFonts w:ascii="Tahoma" w:hAnsi="Tahoma" w:cs="Tahoma"/>
                <w:sz w:val="20"/>
                <w:szCs w:val="20"/>
              </w:rPr>
            </w:pPr>
            <w:r>
              <w:rPr>
                <w:rFonts w:ascii="Tahoma" w:hAnsi="Tahoma" w:cs="Tahoma"/>
                <w:sz w:val="20"/>
                <w:szCs w:val="20"/>
              </w:rPr>
              <w:t>60</w:t>
            </w:r>
          </w:p>
        </w:tc>
        <w:tc>
          <w:tcPr>
            <w:tcW w:w="1350" w:type="dxa"/>
            <w:tcBorders>
              <w:top w:val="nil"/>
              <w:left w:val="nil"/>
              <w:bottom w:val="single" w:sz="4" w:space="0" w:color="auto"/>
              <w:right w:val="nil"/>
            </w:tcBorders>
            <w:hideMark/>
          </w:tcPr>
          <w:p w14:paraId="62DF2E02" w14:textId="77777777" w:rsidR="00481AF5" w:rsidRDefault="00481AF5">
            <w:pPr>
              <w:jc w:val="center"/>
              <w:rPr>
                <w:rFonts w:ascii="Tahoma" w:hAnsi="Tahoma" w:cs="Tahoma"/>
                <w:color w:val="000000"/>
                <w:sz w:val="20"/>
                <w:szCs w:val="20"/>
              </w:rPr>
            </w:pPr>
            <w:r>
              <w:rPr>
                <w:rFonts w:ascii="Tahoma" w:hAnsi="Tahoma" w:cs="Tahoma"/>
                <w:color w:val="000000"/>
                <w:sz w:val="20"/>
                <w:szCs w:val="20"/>
              </w:rPr>
              <w:t>5,3</w:t>
            </w:r>
            <w:r>
              <w:rPr>
                <w:rFonts w:ascii="Tahoma" w:hAnsi="Tahoma" w:cs="Tahoma"/>
                <w:color w:val="000000"/>
                <w:sz w:val="20"/>
                <w:szCs w:val="20"/>
                <w:u w:val="single"/>
              </w:rPr>
              <w:t>+</w:t>
            </w:r>
            <w:r>
              <w:rPr>
                <w:rFonts w:ascii="Tahoma" w:hAnsi="Tahoma" w:cs="Tahoma"/>
                <w:color w:val="000000"/>
                <w:sz w:val="20"/>
                <w:szCs w:val="20"/>
              </w:rPr>
              <w:t xml:space="preserve">0,35 </w:t>
            </w:r>
          </w:p>
        </w:tc>
        <w:tc>
          <w:tcPr>
            <w:tcW w:w="1260" w:type="dxa"/>
            <w:tcBorders>
              <w:top w:val="nil"/>
              <w:left w:val="nil"/>
              <w:bottom w:val="single" w:sz="4" w:space="0" w:color="auto"/>
              <w:right w:val="nil"/>
            </w:tcBorders>
            <w:hideMark/>
          </w:tcPr>
          <w:p w14:paraId="26F4E1BD" w14:textId="77777777" w:rsidR="00481AF5" w:rsidRDefault="00481AF5">
            <w:pPr>
              <w:jc w:val="center"/>
              <w:rPr>
                <w:rFonts w:ascii="Tahoma" w:hAnsi="Tahoma" w:cs="Tahoma"/>
                <w:color w:val="000000"/>
                <w:sz w:val="20"/>
                <w:szCs w:val="20"/>
              </w:rPr>
            </w:pPr>
            <w:r>
              <w:rPr>
                <w:rFonts w:ascii="Tahoma" w:hAnsi="Tahoma" w:cs="Tahoma"/>
                <w:color w:val="000000"/>
                <w:sz w:val="20"/>
                <w:szCs w:val="20"/>
              </w:rPr>
              <w:t>4,8</w:t>
            </w:r>
            <w:r>
              <w:rPr>
                <w:rFonts w:ascii="Tahoma" w:hAnsi="Tahoma" w:cs="Tahoma"/>
                <w:color w:val="000000"/>
                <w:sz w:val="20"/>
                <w:szCs w:val="20"/>
                <w:u w:val="single"/>
              </w:rPr>
              <w:t>+</w:t>
            </w:r>
            <w:r>
              <w:rPr>
                <w:rFonts w:ascii="Tahoma" w:hAnsi="Tahoma" w:cs="Tahoma"/>
                <w:color w:val="000000"/>
                <w:sz w:val="20"/>
                <w:szCs w:val="20"/>
              </w:rPr>
              <w:t xml:space="preserve">0,33 </w:t>
            </w:r>
          </w:p>
        </w:tc>
        <w:tc>
          <w:tcPr>
            <w:tcW w:w="1260" w:type="dxa"/>
            <w:tcBorders>
              <w:top w:val="nil"/>
              <w:left w:val="nil"/>
              <w:bottom w:val="single" w:sz="4" w:space="0" w:color="auto"/>
              <w:right w:val="nil"/>
            </w:tcBorders>
            <w:hideMark/>
          </w:tcPr>
          <w:p w14:paraId="1B84CF6D" w14:textId="77777777" w:rsidR="00481AF5" w:rsidRDefault="00481AF5">
            <w:pPr>
              <w:jc w:val="center"/>
              <w:rPr>
                <w:rFonts w:ascii="Tahoma" w:hAnsi="Tahoma" w:cs="Tahoma"/>
                <w:color w:val="000000"/>
                <w:sz w:val="20"/>
                <w:szCs w:val="20"/>
                <w:u w:val="single"/>
              </w:rPr>
            </w:pPr>
            <w:r>
              <w:rPr>
                <w:rFonts w:ascii="Tahoma" w:hAnsi="Tahoma" w:cs="Tahoma"/>
                <w:color w:val="000000"/>
                <w:sz w:val="20"/>
                <w:szCs w:val="20"/>
              </w:rPr>
              <w:t>5,0</w:t>
            </w:r>
            <w:r>
              <w:rPr>
                <w:rFonts w:ascii="Tahoma" w:hAnsi="Tahoma" w:cs="Tahoma"/>
                <w:color w:val="000000"/>
                <w:sz w:val="20"/>
                <w:szCs w:val="20"/>
                <w:u w:val="single"/>
              </w:rPr>
              <w:t>+</w:t>
            </w:r>
            <w:r>
              <w:rPr>
                <w:rFonts w:ascii="Tahoma" w:hAnsi="Tahoma" w:cs="Tahoma"/>
                <w:color w:val="000000"/>
                <w:sz w:val="20"/>
                <w:szCs w:val="20"/>
              </w:rPr>
              <w:t>0,45</w:t>
            </w:r>
          </w:p>
        </w:tc>
        <w:tc>
          <w:tcPr>
            <w:tcW w:w="1233" w:type="dxa"/>
            <w:tcBorders>
              <w:top w:val="nil"/>
              <w:left w:val="nil"/>
              <w:bottom w:val="single" w:sz="4" w:space="0" w:color="auto"/>
              <w:right w:val="nil"/>
            </w:tcBorders>
            <w:hideMark/>
          </w:tcPr>
          <w:p w14:paraId="5116522D" w14:textId="77777777" w:rsidR="00481AF5" w:rsidRDefault="00481AF5">
            <w:pPr>
              <w:jc w:val="center"/>
              <w:rPr>
                <w:rFonts w:ascii="Tahoma" w:hAnsi="Tahoma" w:cs="Tahoma"/>
                <w:color w:val="000000"/>
                <w:sz w:val="20"/>
                <w:szCs w:val="20"/>
              </w:rPr>
            </w:pPr>
            <w:r>
              <w:rPr>
                <w:rFonts w:ascii="Tahoma" w:hAnsi="Tahoma" w:cs="Tahoma"/>
                <w:color w:val="000000"/>
                <w:sz w:val="20"/>
                <w:szCs w:val="20"/>
              </w:rPr>
              <w:t>5,6</w:t>
            </w:r>
            <w:r>
              <w:rPr>
                <w:rFonts w:ascii="Tahoma" w:hAnsi="Tahoma" w:cs="Tahoma"/>
                <w:color w:val="000000"/>
                <w:sz w:val="20"/>
                <w:szCs w:val="20"/>
                <w:u w:val="single"/>
              </w:rPr>
              <w:t>+</w:t>
            </w:r>
            <w:r>
              <w:rPr>
                <w:rFonts w:ascii="Tahoma" w:hAnsi="Tahoma" w:cs="Tahoma"/>
                <w:color w:val="000000"/>
                <w:sz w:val="20"/>
                <w:szCs w:val="20"/>
              </w:rPr>
              <w:t>0,62</w:t>
            </w:r>
          </w:p>
        </w:tc>
      </w:tr>
    </w:tbl>
    <w:p w14:paraId="2EF4C48A" w14:textId="77777777" w:rsidR="00481AF5" w:rsidRDefault="00481AF5" w:rsidP="00481AF5">
      <w:pPr>
        <w:rPr>
          <w:rFonts w:asciiTheme="minorHAnsi" w:hAnsiTheme="minorHAnsi" w:cstheme="minorBidi"/>
          <w:sz w:val="22"/>
          <w:szCs w:val="22"/>
          <w:lang w:val="en-US"/>
        </w:rPr>
      </w:pPr>
    </w:p>
    <w:p w14:paraId="37A59B6E" w14:textId="77777777" w:rsidR="00E83733" w:rsidRPr="00936AAD" w:rsidRDefault="00E83733" w:rsidP="001C2AAD">
      <w:pPr>
        <w:spacing w:after="0" w:line="480" w:lineRule="auto"/>
        <w:ind w:firstLine="720"/>
        <w:jc w:val="both"/>
        <w:rPr>
          <w:rFonts w:ascii="Tahoma" w:hAnsi="Tahoma" w:cs="Tahoma"/>
          <w:sz w:val="20"/>
          <w:szCs w:val="20"/>
        </w:rPr>
      </w:pPr>
    </w:p>
    <w:p w14:paraId="67488F4B" w14:textId="77777777" w:rsidR="0023666F" w:rsidRPr="00936AAD" w:rsidRDefault="0023666F" w:rsidP="001C2AAD">
      <w:pPr>
        <w:spacing w:after="0" w:line="480" w:lineRule="auto"/>
        <w:ind w:firstLine="720"/>
        <w:jc w:val="both"/>
        <w:rPr>
          <w:rFonts w:ascii="Tahoma" w:eastAsia="Times New Roman" w:hAnsi="Tahoma" w:cs="Tahoma"/>
          <w:sz w:val="20"/>
          <w:szCs w:val="20"/>
          <w:lang w:val="de-DE"/>
        </w:rPr>
      </w:pPr>
      <w:r w:rsidRPr="00936AAD">
        <w:rPr>
          <w:rFonts w:ascii="Tahoma" w:hAnsi="Tahoma" w:cs="Tahoma"/>
          <w:sz w:val="20"/>
          <w:szCs w:val="20"/>
        </w:rPr>
        <w:t xml:space="preserve">Hasil analisa organoleptik terhadap tekstur menunjukkan bahwa perlakuan penambahan trehalosa pada adonan beku menghasilkan roti dengan tekstur netral sampai agak lembut (skor 4,1-5,1). menghasilkan roti dengan aroma netral sampai agak harum (skor 4,3-5,1). </w:t>
      </w:r>
      <w:r w:rsidRPr="00936AAD">
        <w:rPr>
          <w:rFonts w:ascii="Tahoma" w:hAnsi="Tahoma" w:cs="Tahoma"/>
          <w:sz w:val="20"/>
          <w:szCs w:val="20"/>
          <w:lang w:val="de-DE"/>
        </w:rPr>
        <w:t xml:space="preserve">Hal tersebut menandakan bahwa aroma roti manis masih diterima oleh konsumen. Hasil penelitian ini memiliki skor tekstur yang lebih tinggi dibandingkan dengan roti dari adonan beku hasil penelitian </w:t>
      </w:r>
      <w:r w:rsidR="0058601D">
        <w:rPr>
          <w:rFonts w:ascii="Tahoma" w:hAnsi="Tahoma" w:cs="Tahoma"/>
          <w:sz w:val="20"/>
          <w:szCs w:val="20"/>
          <w:lang w:val="en-US"/>
        </w:rPr>
        <w:fldChar w:fldCharType="begin" w:fldLock="1"/>
      </w:r>
      <w:r w:rsidR="00A310F5" w:rsidRPr="00936AAD">
        <w:rPr>
          <w:rFonts w:ascii="Tahoma" w:hAnsi="Tahoma" w:cs="Tahoma"/>
          <w:sz w:val="20"/>
          <w:szCs w:val="20"/>
          <w:lang w:val="de-DE"/>
        </w:rPr>
        <w:instrText xml:space="preserve">ADDIN CSL_CITATION {"citationItems":[{"id":"ITEM-1","itemData":{"DOI":"10.22144/ctu.jen.2017.035","ISSN":"1859-2333","author":[{"dropping-particle":"","family":"N.T.T.","given":"Thuy,","non-dropping-particle":"","parse-names":false,"suffix":""},{"dropping-particle":"","family":"N.N.M.","given":"Phuong,","non-dropping-particle":"","parse-names":false,"suffix":""}],"container-title":"Can Tho University Journal of Science","id":"ITEM-1","issued":{"date-parts":[["2017"]]},"page":"121","title":"Improving of bread quality from frozen dough using ascorbic acid and </w:instrText>
      </w:r>
      <w:r w:rsidR="00A310F5">
        <w:rPr>
          <w:rFonts w:ascii="Tahoma" w:hAnsi="Tahoma" w:cs="Tahoma"/>
          <w:sz w:val="20"/>
          <w:szCs w:val="20"/>
          <w:lang w:val="en-US"/>
        </w:rPr>
        <w:instrText>α</w:instrText>
      </w:r>
      <w:r w:rsidR="00A310F5" w:rsidRPr="00936AAD">
        <w:rPr>
          <w:rFonts w:ascii="Tahoma" w:hAnsi="Tahoma" w:cs="Tahoma"/>
          <w:sz w:val="20"/>
          <w:szCs w:val="20"/>
          <w:lang w:val="de-DE"/>
        </w:rPr>
        <w:instrText>-amylase","type":"article-journal","volume":"06"},"uris":["http://www.mendeley.com/documents/?uuid=d7e15bfb-3bbc-4661-9c35-af04488a664b"]}],"mendeley":{"formattedCitation":"(N.T.T. &amp; N.N.M., 2017)","manualFormatting":"N.T.Thuy. &amp; N.N.M. (2017)","plainTextFormattedCitation":"(N.T.T. &amp; N.N.M., 2017)"},"properties":{"noteIndex":0},"schema":"https://github.com/citation-style-language/schema/raw/master/csl-citation.json"}</w:instrText>
      </w:r>
      <w:r w:rsidR="0058601D">
        <w:rPr>
          <w:rFonts w:ascii="Tahoma" w:hAnsi="Tahoma" w:cs="Tahoma"/>
          <w:sz w:val="20"/>
          <w:szCs w:val="20"/>
          <w:lang w:val="en-US"/>
        </w:rPr>
        <w:fldChar w:fldCharType="separate"/>
      </w:r>
      <w:r w:rsidR="00A310F5" w:rsidRPr="00936AAD">
        <w:rPr>
          <w:rFonts w:ascii="Tahoma" w:hAnsi="Tahoma" w:cs="Tahoma"/>
          <w:noProof/>
          <w:sz w:val="20"/>
          <w:szCs w:val="20"/>
          <w:lang w:val="de-DE"/>
        </w:rPr>
        <w:t>N.T.Thuy. &amp; N.N.M. (2017)</w:t>
      </w:r>
      <w:r w:rsidR="0058601D">
        <w:rPr>
          <w:rFonts w:ascii="Tahoma" w:hAnsi="Tahoma" w:cs="Tahoma"/>
          <w:sz w:val="20"/>
          <w:szCs w:val="20"/>
          <w:lang w:val="en-US"/>
        </w:rPr>
        <w:fldChar w:fldCharType="end"/>
      </w:r>
      <w:r w:rsidRPr="00936AAD">
        <w:rPr>
          <w:rFonts w:ascii="Tahoma" w:hAnsi="Tahoma" w:cs="Tahoma"/>
          <w:sz w:val="20"/>
          <w:szCs w:val="20"/>
          <w:lang w:val="de-DE"/>
        </w:rPr>
        <w:t xml:space="preserve">, bahwa tekstur roti dari adonan beku memiliki skor tekstur antara 2,9-4,4. Tekstur roti manis dipengaruhi oleh banyaknya gas karbondioksida yang terbentuk saat proses fermentasi. Proses pembekuan menyebabkan menurunnya kekuatan gluten untuk menahan karbondioksida hasil fermentasi. </w:t>
      </w:r>
    </w:p>
    <w:p w14:paraId="65AE2342" w14:textId="77777777" w:rsidR="00F170DD" w:rsidRPr="00936AAD" w:rsidRDefault="0023666F" w:rsidP="001C2AAD">
      <w:pPr>
        <w:spacing w:after="0" w:line="480" w:lineRule="auto"/>
        <w:ind w:firstLine="720"/>
        <w:jc w:val="both"/>
        <w:rPr>
          <w:rFonts w:ascii="Tahoma" w:hAnsi="Tahoma" w:cs="Tahoma"/>
          <w:b/>
          <w:sz w:val="20"/>
          <w:szCs w:val="20"/>
        </w:rPr>
      </w:pPr>
      <w:r w:rsidRPr="00936AAD">
        <w:rPr>
          <w:rFonts w:ascii="Tahoma" w:hAnsi="Tahoma" w:cs="Tahoma"/>
          <w:sz w:val="20"/>
          <w:szCs w:val="20"/>
          <w:lang w:val="de-DE"/>
        </w:rPr>
        <w:t xml:space="preserve">Hasil analisa organoleptik terhadap warna menunjukkan bahwa perlakuan penambahan trehalosa pada adonan beku menghasilkan roti dengan warna agak menarik sampai menarik (skor 4,5-5,7). Hasil pengujian organoleptik warna roti manis pada penelitian ini lebih tinggi dibandingkan dengan </w:t>
      </w:r>
      <w:r w:rsidRPr="00936AAD">
        <w:rPr>
          <w:rFonts w:ascii="Tahoma" w:hAnsi="Tahoma" w:cs="Tahoma"/>
          <w:sz w:val="20"/>
          <w:szCs w:val="20"/>
          <w:lang w:val="de-DE"/>
        </w:rPr>
        <w:lastRenderedPageBreak/>
        <w:t xml:space="preserve">hasil penelitian </w:t>
      </w:r>
      <w:r w:rsidR="0058601D">
        <w:rPr>
          <w:rFonts w:ascii="Tahoma" w:hAnsi="Tahoma" w:cs="Tahoma"/>
          <w:sz w:val="20"/>
          <w:szCs w:val="20"/>
          <w:lang w:val="en-US"/>
        </w:rPr>
        <w:fldChar w:fldCharType="begin" w:fldLock="1"/>
      </w:r>
      <w:r w:rsidR="00A310F5" w:rsidRPr="00936AAD">
        <w:rPr>
          <w:rFonts w:ascii="Tahoma" w:hAnsi="Tahoma" w:cs="Tahoma"/>
          <w:sz w:val="20"/>
          <w:szCs w:val="20"/>
          <w:lang w:val="de-DE"/>
        </w:rPr>
        <w:instrText xml:space="preserve">ADDIN CSL_CITATION {"citationItems":[{"id":"ITEM-1","itemData":{"DOI":"10.22144/ctu.jen.2017.035","ISSN":"1859-2333","author":[{"dropping-particle":"","family":"N.T.T.","given":"Thuy,","non-dropping-particle":"","parse-names":false,"suffix":""},{"dropping-particle":"","family":"N.N.M.","given":"Phuong,","non-dropping-particle":"","parse-names":false,"suffix":""}],"container-title":"Can Tho University Journal of Science","id":"ITEM-1","issued":{"date-parts":[["2017"]]},"page":"121","title":"Improving of bread quality from frozen dough using ascorbic acid and </w:instrText>
      </w:r>
      <w:r w:rsidR="00A310F5">
        <w:rPr>
          <w:rFonts w:ascii="Tahoma" w:hAnsi="Tahoma" w:cs="Tahoma"/>
          <w:sz w:val="20"/>
          <w:szCs w:val="20"/>
          <w:lang w:val="en-US"/>
        </w:rPr>
        <w:instrText>α</w:instrText>
      </w:r>
      <w:r w:rsidR="00A310F5" w:rsidRPr="00936AAD">
        <w:rPr>
          <w:rFonts w:ascii="Tahoma" w:hAnsi="Tahoma" w:cs="Tahoma"/>
          <w:sz w:val="20"/>
          <w:szCs w:val="20"/>
          <w:lang w:val="de-DE"/>
        </w:rPr>
        <w:instrText>-amylase","type":"article-journal","volume":"06"},"uris":["http://www.mendeley.com/documents/?uuid=d7e15bfb-3bbc-4661-9c35-af04488a664b"]}],"mendeley":{"formattedCitation":"(N.T.T. &amp; N.N.M., 2017)","manualFormatting":"N.T.Thuy. &amp; N.N.M. (2017)","plainTextFormattedCitation":"(N.T.T. &amp; N.N.M., 2017)"},"properties":{"noteIndex":0},"schema":"https://github.com/citation-style-language/schema/raw/master/csl-citation.json"}</w:instrText>
      </w:r>
      <w:r w:rsidR="0058601D">
        <w:rPr>
          <w:rFonts w:ascii="Tahoma" w:hAnsi="Tahoma" w:cs="Tahoma"/>
          <w:sz w:val="20"/>
          <w:szCs w:val="20"/>
          <w:lang w:val="en-US"/>
        </w:rPr>
        <w:fldChar w:fldCharType="separate"/>
      </w:r>
      <w:r w:rsidR="00A310F5" w:rsidRPr="00936AAD">
        <w:rPr>
          <w:rFonts w:ascii="Tahoma" w:hAnsi="Tahoma" w:cs="Tahoma"/>
          <w:noProof/>
          <w:sz w:val="20"/>
          <w:szCs w:val="20"/>
          <w:lang w:val="de-DE"/>
        </w:rPr>
        <w:t>N.T.Thuy. &amp; N.N.M. (2017)</w:t>
      </w:r>
      <w:r w:rsidR="0058601D">
        <w:rPr>
          <w:rFonts w:ascii="Tahoma" w:hAnsi="Tahoma" w:cs="Tahoma"/>
          <w:sz w:val="20"/>
          <w:szCs w:val="20"/>
          <w:lang w:val="en-US"/>
        </w:rPr>
        <w:fldChar w:fldCharType="end"/>
      </w:r>
      <w:r w:rsidR="00EB45F9" w:rsidRPr="00936AAD">
        <w:rPr>
          <w:rFonts w:ascii="Tahoma" w:hAnsi="Tahoma" w:cs="Tahoma"/>
          <w:sz w:val="20"/>
          <w:szCs w:val="20"/>
          <w:lang w:val="de-DE"/>
        </w:rPr>
        <w:t xml:space="preserve"> </w:t>
      </w:r>
      <w:r w:rsidRPr="00936AAD">
        <w:rPr>
          <w:rFonts w:ascii="Tahoma" w:hAnsi="Tahoma" w:cs="Tahoma"/>
          <w:sz w:val="20"/>
          <w:szCs w:val="20"/>
          <w:lang w:val="de-DE"/>
        </w:rPr>
        <w:t xml:space="preserve">bahwa warna roti dari adonan beku hasil penelitiannya memiliki skor tertinggi 4,7. </w:t>
      </w:r>
      <w:proofErr w:type="spellStart"/>
      <w:r w:rsidRPr="00B26FF9">
        <w:rPr>
          <w:rFonts w:ascii="Tahoma" w:hAnsi="Tahoma" w:cs="Tahoma"/>
          <w:sz w:val="20"/>
          <w:szCs w:val="20"/>
          <w:lang w:val="en-US"/>
        </w:rPr>
        <w:t>Penambahan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dapat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mempengaruhu</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warna</w:t>
      </w:r>
      <w:proofErr w:type="spellEnd"/>
      <w:r w:rsidRPr="00B26FF9">
        <w:rPr>
          <w:rFonts w:ascii="Tahoma" w:hAnsi="Tahoma" w:cs="Tahoma"/>
          <w:sz w:val="20"/>
          <w:szCs w:val="20"/>
          <w:lang w:val="en-US"/>
        </w:rPr>
        <w:t xml:space="preserve"> roti </w:t>
      </w:r>
      <w:proofErr w:type="spellStart"/>
      <w:r w:rsidRPr="00B26FF9">
        <w:rPr>
          <w:rFonts w:ascii="Tahoma" w:hAnsi="Tahoma" w:cs="Tahoma"/>
          <w:sz w:val="20"/>
          <w:szCs w:val="20"/>
          <w:lang w:val="en-US"/>
        </w:rPr>
        <w:t>manis</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karena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tidak</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ikut</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berperan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dalam</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reaksi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maillard</w:t>
      </w:r>
      <w:proofErr w:type="spellEnd"/>
      <w:r w:rsidRPr="00B26FF9">
        <w:rPr>
          <w:rFonts w:ascii="Tahoma" w:hAnsi="Tahoma" w:cs="Tahoma"/>
          <w:sz w:val="20"/>
          <w:szCs w:val="20"/>
          <w:lang w:val="en-US"/>
        </w:rPr>
        <w:t xml:space="preserve">. Hal </w:t>
      </w:r>
      <w:proofErr w:type="spellStart"/>
      <w:r w:rsidRPr="00B26FF9">
        <w:rPr>
          <w:rFonts w:ascii="Tahoma" w:hAnsi="Tahoma" w:cs="Tahoma"/>
          <w:sz w:val="20"/>
          <w:szCs w:val="20"/>
          <w:lang w:val="en-US"/>
        </w:rPr>
        <w:t>ini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sesuai</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dengan</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pernyataan</w:t>
      </w:r>
      <w:proofErr w:type="spellEnd"/>
      <w:r w:rsidRPr="00B26FF9">
        <w:rPr>
          <w:rFonts w:ascii="Tahoma" w:hAnsi="Tahoma" w:cs="Tahoma"/>
          <w:sz w:val="20"/>
          <w:szCs w:val="20"/>
          <w:lang w:val="en-US"/>
        </w:rPr>
        <w:t xml:space="preserve">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xml:space="preserve">., </w:t>
      </w:r>
      <w:r w:rsidRPr="00B26FF9">
        <w:rPr>
          <w:rFonts w:ascii="Tahoma" w:hAnsi="Tahoma" w:cs="Tahoma"/>
          <w:noProof/>
          <w:sz w:val="20"/>
          <w:szCs w:val="20"/>
          <w:lang w:val="en-US"/>
        </w:rPr>
        <w:t>(</w:t>
      </w:r>
      <w:r w:rsidRPr="00B26FF9">
        <w:rPr>
          <w:rFonts w:ascii="Tahoma" w:hAnsi="Tahoma" w:cs="Tahoma"/>
          <w:noProof/>
          <w:sz w:val="20"/>
          <w:szCs w:val="20"/>
        </w:rPr>
        <w:t>2017)</w:t>
      </w:r>
      <w:r w:rsidR="0058601D" w:rsidRPr="00B26FF9">
        <w:rPr>
          <w:rFonts w:ascii="Tahoma" w:hAnsi="Tahoma" w:cs="Tahoma"/>
          <w:sz w:val="20"/>
          <w:szCs w:val="20"/>
        </w:rPr>
        <w:fldChar w:fldCharType="end"/>
      </w:r>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bahwa</w:t>
      </w:r>
      <w:proofErr w:type="spellEnd"/>
      <w:r w:rsidRPr="00B26FF9">
        <w:rPr>
          <w:rFonts w:ascii="Tahoma" w:hAnsi="Tahoma" w:cs="Tahoma"/>
          <w:sz w:val="20"/>
          <w:szCs w:val="20"/>
          <w:lang w:val="en-US"/>
        </w:rPr>
        <w:t xml:space="preserve"> </w:t>
      </w:r>
      <w:proofErr w:type="spellStart"/>
      <w:r w:rsidRPr="00B26FF9">
        <w:rPr>
          <w:rFonts w:ascii="Tahoma" w:hAnsi="Tahoma" w:cs="Tahoma"/>
          <w:sz w:val="20"/>
          <w:szCs w:val="20"/>
          <w:lang w:val="en-US"/>
        </w:rPr>
        <w:t>trehalosa</w:t>
      </w:r>
      <w:proofErr w:type="spellEnd"/>
      <w:r w:rsidRPr="00B26FF9">
        <w:rPr>
          <w:rFonts w:ascii="Tahoma" w:hAnsi="Tahoma" w:cs="Tahoma"/>
          <w:sz w:val="20"/>
          <w:szCs w:val="20"/>
        </w:rPr>
        <w:t xml:space="preserve"> tidak akan mempengaruhi warna roti karena tidak ikut berpartisipasi pada reaksi Maillard </w:t>
      </w:r>
      <w:r w:rsidR="0058601D" w:rsidRPr="00B26FF9">
        <w:rPr>
          <w:rFonts w:ascii="Tahoma" w:hAnsi="Tahoma" w:cs="Tahoma"/>
          <w:sz w:val="20"/>
          <w:szCs w:val="20"/>
        </w:rPr>
        <w:fldChar w:fldCharType="begin" w:fldLock="1"/>
      </w:r>
      <w:r w:rsidR="00947A41">
        <w:rPr>
          <w:rFonts w:ascii="Tahoma" w:hAnsi="Tahoma" w:cs="Tahoma"/>
          <w:sz w:val="20"/>
          <w:szCs w:val="20"/>
        </w:rPr>
        <w:instrText>ADDIN CSL_CITATION {"citationItems":[{"id":"ITEM-1","itemData":{"DOI":"10.1590/1678-457X.00482","ISSN":"1678457X","abstract":"Bread is one of the most consumed foods in the world, and alternatives have been sought to extend its shell life, and freezing is one of the most popular methods. The purpose of this study was to evaluate the effect of freezing rate and trehalose concentration on the fermentative and viscoelastic properties of dough and bread quality. Dough was prepared and trehalose was added at three concentrations (0, 400, 800 ppm); dough was pre fermented and frozen at two freezing rates then stored for 42 days. Frozen dough samples were thawed every two weeks. CO2 production and elastic and viscous modulus were determined. In addition, bread was elaborated and specific volume and firmness were evaluated. High trehalose concentrations (400 and 800 ppm) produced dough with the best viscoelastic and fermentative properties. Greater bread volume and less firmness were observed when a slow freezing rate (-.14 °C/min) was employed.","author":[{"dropping-particle":"","family":"Gerardo-Rodríguez","given":"Jesús E.","non-dropping-particle":"","parse-names":false,"suffix":""},{"dropping-particle":"","family":"Ramírez-Wong","given":"Benjamín","non-dropping-particle":"","parse-names":false,"suffix":""},{"dropping-particle":"","family":"Ledesma-Osuna","given":"Ana I.","non-dropping-particle":"","parse-names":false,"suffix":""},{"dropping-particle":"","family":"Medina-Rodríguez","given":"Concepción L.","non-dropping-particle":"","parse-names":false,"suffix":""},{"dropping-particle":"","family":"Ortega-Ramírez","given":"Refugio","non-dropping-particle":"","parse-names":false,"suffix":""},{"dropping-particle":"","family":"Silvas-García","given":"María I.","non-dropping-particle":"","parse-names":false,"suffix":""}],"container-title":"Food Science and Technology","id":"ITEM-1","issue":"1","issued":{"date-parts":[["2017"]]},"page":"59-64","title":"Management of freezing rate and trehalose concentration to improve frozen dough properties and bread quality","type":"article-journal","volume":"37"},"uris":["http://www.mendeley.com/documents/?uuid=e27e6440-099c-4f44-b06f-c1a6adcc4d37"]}],"mendeley":{"formattedCitation":"(Gerardo-Rodríguez et al., 2017)","manualFormatting":"(Gerardo-Rodríguez dkk., 2017)","plainTextFormattedCitation":"(Gerardo-Rodríguez et al., 2017)","previouslyFormattedCitation":"(Gerardo-Rodríguez et al., 2017)"},"properties":{"noteIndex":0},"schema":"https://github.com/citation-style-language/schema/raw/master/csl-citation.json"}</w:instrText>
      </w:r>
      <w:r w:rsidR="0058601D" w:rsidRPr="00B26FF9">
        <w:rPr>
          <w:rFonts w:ascii="Tahoma" w:hAnsi="Tahoma" w:cs="Tahoma"/>
          <w:sz w:val="20"/>
          <w:szCs w:val="20"/>
        </w:rPr>
        <w:fldChar w:fldCharType="separate"/>
      </w:r>
      <w:r w:rsidRPr="00B26FF9">
        <w:rPr>
          <w:rFonts w:ascii="Tahoma" w:hAnsi="Tahoma" w:cs="Tahoma"/>
          <w:noProof/>
          <w:sz w:val="20"/>
          <w:szCs w:val="20"/>
        </w:rPr>
        <w:t xml:space="preserve">(Gerardo-Rodríguez </w:t>
      </w:r>
      <w:r w:rsidR="00B26FF9" w:rsidRPr="00B26FF9">
        <w:rPr>
          <w:rFonts w:ascii="Tahoma" w:hAnsi="Tahoma" w:cs="Tahoma"/>
          <w:noProof/>
          <w:sz w:val="20"/>
          <w:szCs w:val="20"/>
        </w:rPr>
        <w:t>dkk</w:t>
      </w:r>
      <w:r w:rsidRPr="00B26FF9">
        <w:rPr>
          <w:rFonts w:ascii="Tahoma" w:hAnsi="Tahoma" w:cs="Tahoma"/>
          <w:noProof/>
          <w:sz w:val="20"/>
          <w:szCs w:val="20"/>
        </w:rPr>
        <w:t>., 2017)</w:t>
      </w:r>
      <w:r w:rsidR="0058601D" w:rsidRPr="00B26FF9">
        <w:rPr>
          <w:rFonts w:ascii="Tahoma" w:hAnsi="Tahoma" w:cs="Tahoma"/>
          <w:sz w:val="20"/>
          <w:szCs w:val="20"/>
        </w:rPr>
        <w:fldChar w:fldCharType="end"/>
      </w:r>
      <w:r w:rsidRPr="00B26FF9">
        <w:rPr>
          <w:rFonts w:ascii="Tahoma" w:hAnsi="Tahoma" w:cs="Tahoma"/>
          <w:sz w:val="20"/>
          <w:szCs w:val="20"/>
        </w:rPr>
        <w:t>.</w:t>
      </w:r>
    </w:p>
    <w:p w14:paraId="648B9435" w14:textId="77777777" w:rsidR="007A6A0B" w:rsidRPr="00936AAD" w:rsidRDefault="00D0008F" w:rsidP="001C2AAD">
      <w:pPr>
        <w:spacing w:after="0" w:line="480" w:lineRule="auto"/>
        <w:jc w:val="both"/>
        <w:rPr>
          <w:rFonts w:ascii="Tahoma" w:hAnsi="Tahoma" w:cs="Tahoma"/>
          <w:b/>
          <w:sz w:val="20"/>
          <w:szCs w:val="20"/>
        </w:rPr>
      </w:pPr>
      <w:r w:rsidRPr="00936AAD">
        <w:rPr>
          <w:rFonts w:ascii="Tahoma" w:hAnsi="Tahoma" w:cs="Tahoma"/>
          <w:b/>
          <w:sz w:val="20"/>
          <w:szCs w:val="20"/>
        </w:rPr>
        <w:t>KESIMPULAN</w:t>
      </w:r>
    </w:p>
    <w:p w14:paraId="59C1B169" w14:textId="77777777" w:rsidR="009562EB" w:rsidRPr="00936AAD" w:rsidRDefault="00317DF3" w:rsidP="001C2AAD">
      <w:pPr>
        <w:spacing w:after="0" w:line="480" w:lineRule="auto"/>
        <w:ind w:firstLine="720"/>
        <w:jc w:val="both"/>
        <w:rPr>
          <w:rFonts w:ascii="Tahoma" w:hAnsi="Tahoma" w:cs="Tahoma"/>
          <w:sz w:val="20"/>
          <w:szCs w:val="20"/>
        </w:rPr>
      </w:pPr>
      <w:r w:rsidRPr="00936AAD">
        <w:rPr>
          <w:rFonts w:ascii="Tahoma" w:hAnsi="Tahoma" w:cs="Tahoma"/>
          <w:sz w:val="20"/>
          <w:szCs w:val="20"/>
        </w:rPr>
        <w:t>Hasil penelitian menunjukkan bahwa konsentrasi penambahan trehalosa d</w:t>
      </w:r>
      <w:r w:rsidR="0004148C" w:rsidRPr="00936AAD">
        <w:rPr>
          <w:rFonts w:ascii="Tahoma" w:hAnsi="Tahoma" w:cs="Tahoma"/>
          <w:sz w:val="20"/>
          <w:szCs w:val="20"/>
        </w:rPr>
        <w:t xml:space="preserve">an waktu pembekuan </w:t>
      </w:r>
      <w:r w:rsidRPr="00936AAD">
        <w:rPr>
          <w:rFonts w:ascii="Tahoma" w:hAnsi="Tahoma" w:cs="Tahoma"/>
          <w:sz w:val="20"/>
          <w:szCs w:val="20"/>
        </w:rPr>
        <w:t>berpengaruh nyata terhadap viabilitas yeast, r</w:t>
      </w:r>
      <w:bookmarkStart w:id="0" w:name="_GoBack"/>
      <w:bookmarkEnd w:id="0"/>
      <w:r w:rsidRPr="00936AAD">
        <w:rPr>
          <w:rFonts w:ascii="Tahoma" w:hAnsi="Tahoma" w:cs="Tahoma"/>
          <w:sz w:val="20"/>
          <w:szCs w:val="20"/>
        </w:rPr>
        <w:t>asio penyebaran, volume spesifik, volume pengembangan, daya potong, tingkat kecerahan (L)</w:t>
      </w:r>
      <w:r w:rsidRPr="00936AAD">
        <w:rPr>
          <w:rFonts w:ascii="Tahoma" w:hAnsi="Tahoma" w:cs="Tahoma"/>
          <w:i/>
          <w:sz w:val="20"/>
          <w:szCs w:val="20"/>
        </w:rPr>
        <w:t xml:space="preserve"> crust</w:t>
      </w:r>
      <w:r w:rsidRPr="00936AAD">
        <w:rPr>
          <w:rFonts w:ascii="Tahoma" w:hAnsi="Tahoma" w:cs="Tahoma"/>
          <w:sz w:val="20"/>
          <w:szCs w:val="20"/>
        </w:rPr>
        <w:t>, tingkat kecerahan (L)</w:t>
      </w:r>
      <w:r w:rsidRPr="00936AAD">
        <w:rPr>
          <w:rFonts w:ascii="Tahoma" w:hAnsi="Tahoma" w:cs="Tahoma"/>
          <w:i/>
          <w:sz w:val="20"/>
          <w:szCs w:val="20"/>
        </w:rPr>
        <w:t xml:space="preserve"> crumb</w:t>
      </w:r>
      <w:r w:rsidRPr="00936AAD">
        <w:rPr>
          <w:rFonts w:ascii="Tahoma" w:hAnsi="Tahoma" w:cs="Tahoma"/>
          <w:sz w:val="20"/>
          <w:szCs w:val="20"/>
        </w:rPr>
        <w:t>, dan tingkat kekuningan (b)</w:t>
      </w:r>
      <w:r w:rsidRPr="00936AAD">
        <w:rPr>
          <w:rFonts w:ascii="Tahoma" w:hAnsi="Tahoma" w:cs="Tahoma"/>
          <w:i/>
          <w:sz w:val="20"/>
          <w:szCs w:val="20"/>
        </w:rPr>
        <w:t xml:space="preserve"> crumb. </w:t>
      </w:r>
      <w:r w:rsidRPr="00936AAD">
        <w:rPr>
          <w:rFonts w:ascii="Tahoma" w:hAnsi="Tahoma" w:cs="Tahoma"/>
          <w:sz w:val="20"/>
          <w:szCs w:val="20"/>
        </w:rPr>
        <w:t xml:space="preserve"> Trehalosa efektif  meningkatkan viabilitas yeast sebanyak 108,5 CFU/g, spread ratio sebanyak 2,4 cm, volume spesifik sebanyak 1%, volume pengembangan sebanyak 1,6%, dan menurunkan daya tekan sebanyak 0,6 N. Skor organoleptik untuk rasa agak enak, aroma agak harum, tekstur agak lembut dan warna agak menarik.</w:t>
      </w:r>
    </w:p>
    <w:p w14:paraId="76BFE228" w14:textId="77777777" w:rsidR="0057323F" w:rsidRPr="00936AAD" w:rsidRDefault="0057323F" w:rsidP="0057323F">
      <w:pPr>
        <w:spacing w:after="0" w:line="480" w:lineRule="auto"/>
        <w:jc w:val="both"/>
        <w:rPr>
          <w:rFonts w:ascii="Tahoma" w:hAnsi="Tahoma" w:cs="Tahoma"/>
          <w:b/>
          <w:sz w:val="20"/>
          <w:szCs w:val="20"/>
        </w:rPr>
      </w:pPr>
      <w:r w:rsidRPr="00936AAD">
        <w:rPr>
          <w:rFonts w:ascii="Tahoma" w:hAnsi="Tahoma" w:cs="Tahoma"/>
          <w:b/>
          <w:sz w:val="20"/>
          <w:szCs w:val="20"/>
        </w:rPr>
        <w:t>UCAPAN TERIMA KASIH</w:t>
      </w:r>
    </w:p>
    <w:p w14:paraId="3A5410A4" w14:textId="77777777" w:rsidR="0057323F" w:rsidRPr="00936AAD" w:rsidRDefault="0057323F" w:rsidP="0057323F">
      <w:pPr>
        <w:pStyle w:val="HTMLPreformatted"/>
        <w:spacing w:line="360" w:lineRule="auto"/>
        <w:ind w:firstLine="426"/>
        <w:jc w:val="both"/>
        <w:rPr>
          <w:rFonts w:ascii="Tahoma" w:hAnsi="Tahoma" w:cs="Tahoma"/>
          <w:lang w:val="id-ID"/>
        </w:rPr>
      </w:pPr>
      <w:r w:rsidRPr="00936AAD">
        <w:rPr>
          <w:rFonts w:ascii="Tahoma" w:hAnsi="Tahoma" w:cs="Tahoma"/>
          <w:lang w:val="id-ID"/>
        </w:rPr>
        <w:t>Penulis mengucapkan terima kasih kepada Fakultas Pertanian Peternakan Universitas Muhammadiyah Malang</w:t>
      </w:r>
      <w:r w:rsidRPr="0057323F">
        <w:rPr>
          <w:rFonts w:ascii="Tahoma" w:hAnsi="Tahoma" w:cs="Tahoma"/>
          <w:lang w:val="id-ID"/>
        </w:rPr>
        <w:t xml:space="preserve"> </w:t>
      </w:r>
      <w:r w:rsidRPr="00936AAD">
        <w:rPr>
          <w:rFonts w:ascii="Tahoma" w:hAnsi="Tahoma" w:cs="Tahoma"/>
          <w:lang w:val="id-ID"/>
        </w:rPr>
        <w:t xml:space="preserve">yang </w:t>
      </w:r>
      <w:r>
        <w:rPr>
          <w:rFonts w:ascii="Tahoma" w:hAnsi="Tahoma" w:cs="Tahoma"/>
          <w:lang w:val="id-ID"/>
        </w:rPr>
        <w:t>secara finansial</w:t>
      </w:r>
      <w:r w:rsidRPr="00936AAD">
        <w:rPr>
          <w:rFonts w:ascii="Tahoma" w:hAnsi="Tahoma" w:cs="Tahoma"/>
          <w:lang w:val="id-ID"/>
        </w:rPr>
        <w:t xml:space="preserve"> mendukung p</w:t>
      </w:r>
      <w:r w:rsidRPr="0057323F">
        <w:rPr>
          <w:rFonts w:ascii="Tahoma" w:hAnsi="Tahoma" w:cs="Tahoma"/>
          <w:lang w:val="id-ID"/>
        </w:rPr>
        <w:t>enelitian ini melalui hibah penelitian</w:t>
      </w:r>
      <w:r w:rsidRPr="00936AAD">
        <w:rPr>
          <w:rFonts w:ascii="Tahoma" w:hAnsi="Tahoma" w:cs="Tahoma"/>
          <w:lang w:val="id-ID"/>
        </w:rPr>
        <w:t xml:space="preserve"> Blockgrant Fakultas. </w:t>
      </w:r>
    </w:p>
    <w:p w14:paraId="460F4403" w14:textId="77777777" w:rsidR="0057323F" w:rsidRPr="00936AAD" w:rsidRDefault="0057323F" w:rsidP="001C2AAD">
      <w:pPr>
        <w:spacing w:after="0" w:line="480" w:lineRule="auto"/>
        <w:ind w:firstLine="720"/>
        <w:jc w:val="both"/>
        <w:rPr>
          <w:rFonts w:ascii="Tahoma" w:hAnsi="Tahoma" w:cs="Tahoma"/>
          <w:sz w:val="20"/>
          <w:szCs w:val="20"/>
        </w:rPr>
      </w:pPr>
    </w:p>
    <w:p w14:paraId="52B0F829" w14:textId="77777777" w:rsidR="00317DF3" w:rsidRPr="00936AAD" w:rsidRDefault="00317DF3" w:rsidP="001C2AAD">
      <w:pPr>
        <w:spacing w:after="0" w:line="480" w:lineRule="auto"/>
        <w:jc w:val="both"/>
        <w:rPr>
          <w:rFonts w:ascii="Tahoma" w:hAnsi="Tahoma" w:cs="Tahoma"/>
          <w:b/>
          <w:sz w:val="20"/>
          <w:szCs w:val="20"/>
        </w:rPr>
      </w:pPr>
      <w:r w:rsidRPr="00936AAD">
        <w:rPr>
          <w:rFonts w:ascii="Tahoma" w:hAnsi="Tahoma" w:cs="Tahoma"/>
          <w:b/>
          <w:sz w:val="20"/>
          <w:szCs w:val="20"/>
        </w:rPr>
        <w:t>DAFTAR PUSTAKA</w:t>
      </w:r>
    </w:p>
    <w:p w14:paraId="6A2D2B43" w14:textId="77777777" w:rsidR="004B348C" w:rsidRDefault="0058601D" w:rsidP="00A310F5">
      <w:pPr>
        <w:widowControl w:val="0"/>
        <w:autoSpaceDE w:val="0"/>
        <w:autoSpaceDN w:val="0"/>
        <w:adjustRightInd w:val="0"/>
        <w:spacing w:after="0" w:line="240" w:lineRule="auto"/>
        <w:ind w:left="480" w:hanging="480"/>
        <w:jc w:val="both"/>
        <w:rPr>
          <w:rFonts w:ascii="Tahoma" w:hAnsi="Tahoma" w:cs="Tahoma"/>
          <w:noProof/>
          <w:sz w:val="20"/>
          <w:lang w:val="en-US"/>
        </w:rPr>
      </w:pPr>
      <w:r>
        <w:rPr>
          <w:rFonts w:ascii="Tahoma" w:hAnsi="Tahoma" w:cs="Tahoma"/>
          <w:b/>
          <w:sz w:val="20"/>
          <w:szCs w:val="20"/>
          <w:lang w:val="en-US"/>
        </w:rPr>
        <w:fldChar w:fldCharType="begin" w:fldLock="1"/>
      </w:r>
      <w:r w:rsidR="00A043FA" w:rsidRPr="00936AAD">
        <w:rPr>
          <w:rFonts w:ascii="Tahoma" w:hAnsi="Tahoma" w:cs="Tahoma"/>
          <w:b/>
          <w:sz w:val="20"/>
          <w:szCs w:val="20"/>
        </w:rPr>
        <w:instrText xml:space="preserve">ADDIN Mendeley Bibliography CSL_BIBLIOGRAPHY </w:instrText>
      </w:r>
      <w:r>
        <w:rPr>
          <w:rFonts w:ascii="Tahoma" w:hAnsi="Tahoma" w:cs="Tahoma"/>
          <w:b/>
          <w:sz w:val="20"/>
          <w:szCs w:val="20"/>
          <w:lang w:val="en-US"/>
        </w:rPr>
        <w:fldChar w:fldCharType="separate"/>
      </w:r>
      <w:r w:rsidR="004B348C" w:rsidRPr="004B348C">
        <w:rPr>
          <w:rFonts w:ascii="Tahoma" w:hAnsi="Tahoma" w:cs="Tahoma"/>
          <w:noProof/>
          <w:sz w:val="20"/>
        </w:rPr>
        <w:t xml:space="preserve">Akbarian, M., Dehkordi, M. S. M., Ghasemkhani, N., Koladoozi, M., Niknam, O., &amp; Morshedi, A. (2015). Hydrocolloids and Cryoprotectant used in Frozen Dough and Effect of Freezing on Yeast Survival and Dough Structure: A Review. </w:t>
      </w:r>
      <w:r w:rsidR="004B348C" w:rsidRPr="004B348C">
        <w:rPr>
          <w:rFonts w:ascii="Tahoma" w:hAnsi="Tahoma" w:cs="Tahoma"/>
          <w:i/>
          <w:iCs/>
          <w:noProof/>
          <w:sz w:val="20"/>
        </w:rPr>
        <w:t>International Journal of Life Sciences</w:t>
      </w:r>
      <w:r w:rsidR="004B348C" w:rsidRPr="004B348C">
        <w:rPr>
          <w:rFonts w:ascii="Tahoma" w:hAnsi="Tahoma" w:cs="Tahoma"/>
          <w:noProof/>
          <w:sz w:val="20"/>
        </w:rPr>
        <w:t xml:space="preserve">, </w:t>
      </w:r>
      <w:r w:rsidR="004B348C" w:rsidRPr="004B348C">
        <w:rPr>
          <w:rFonts w:ascii="Tahoma" w:hAnsi="Tahoma" w:cs="Tahoma"/>
          <w:i/>
          <w:iCs/>
          <w:noProof/>
          <w:sz w:val="20"/>
        </w:rPr>
        <w:t>9</w:t>
      </w:r>
      <w:r w:rsidR="004B348C" w:rsidRPr="004B348C">
        <w:rPr>
          <w:rFonts w:ascii="Tahoma" w:hAnsi="Tahoma" w:cs="Tahoma"/>
          <w:noProof/>
          <w:sz w:val="20"/>
        </w:rPr>
        <w:t>(3), 1–7. https://doi.org/10.3126/ijls.v9i3.12439</w:t>
      </w:r>
    </w:p>
    <w:p w14:paraId="61E19888" w14:textId="77777777" w:rsidR="00A310F5" w:rsidRPr="00A310F5" w:rsidRDefault="00A310F5"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26A58887"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Ali, A., Shehzad, A., Khan, M., Shabbir, M., &amp; Amjid, M. (2012). Yeast, its types and role in fermentation during bread making process-A. </w:t>
      </w:r>
      <w:r w:rsidRPr="004B348C">
        <w:rPr>
          <w:rFonts w:ascii="Tahoma" w:hAnsi="Tahoma" w:cs="Tahoma"/>
          <w:i/>
          <w:iCs/>
          <w:noProof/>
          <w:sz w:val="20"/>
        </w:rPr>
        <w:t>Pakistan Journal of Food Sciences</w:t>
      </w:r>
      <w:r w:rsidRPr="004B348C">
        <w:rPr>
          <w:rFonts w:ascii="Tahoma" w:hAnsi="Tahoma" w:cs="Tahoma"/>
          <w:noProof/>
          <w:sz w:val="20"/>
        </w:rPr>
        <w:t xml:space="preserve">, </w:t>
      </w:r>
      <w:r w:rsidRPr="004B348C">
        <w:rPr>
          <w:rFonts w:ascii="Tahoma" w:hAnsi="Tahoma" w:cs="Tahoma"/>
          <w:i/>
          <w:iCs/>
          <w:noProof/>
          <w:sz w:val="20"/>
        </w:rPr>
        <w:t>22</w:t>
      </w:r>
      <w:r w:rsidRPr="004B348C">
        <w:rPr>
          <w:rFonts w:ascii="Tahoma" w:hAnsi="Tahoma" w:cs="Tahoma"/>
          <w:noProof/>
          <w:sz w:val="20"/>
        </w:rPr>
        <w:t>(3), 171–179.</w:t>
      </w:r>
    </w:p>
    <w:p w14:paraId="377364D5" w14:textId="77777777" w:rsidR="00A310F5" w:rsidRPr="00A310F5" w:rsidRDefault="00A310F5"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60F00549"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Almeida, E. L., Chang, Y. K., &amp; Steel, C. J. (2013). Dietary fibre sources in bread: Influence on technological quality. </w:t>
      </w:r>
      <w:r w:rsidRPr="004B348C">
        <w:rPr>
          <w:rFonts w:ascii="Tahoma" w:hAnsi="Tahoma" w:cs="Tahoma"/>
          <w:i/>
          <w:iCs/>
          <w:noProof/>
          <w:sz w:val="20"/>
        </w:rPr>
        <w:t>LWT - Food Science and Technology</w:t>
      </w:r>
      <w:r w:rsidRPr="004B348C">
        <w:rPr>
          <w:rFonts w:ascii="Tahoma" w:hAnsi="Tahoma" w:cs="Tahoma"/>
          <w:noProof/>
          <w:sz w:val="20"/>
        </w:rPr>
        <w:t xml:space="preserve">, </w:t>
      </w:r>
      <w:r w:rsidRPr="004B348C">
        <w:rPr>
          <w:rFonts w:ascii="Tahoma" w:hAnsi="Tahoma" w:cs="Tahoma"/>
          <w:i/>
          <w:iCs/>
          <w:noProof/>
          <w:sz w:val="20"/>
        </w:rPr>
        <w:t>50</w:t>
      </w:r>
      <w:r w:rsidRPr="004B348C">
        <w:rPr>
          <w:rFonts w:ascii="Tahoma" w:hAnsi="Tahoma" w:cs="Tahoma"/>
          <w:noProof/>
          <w:sz w:val="20"/>
        </w:rPr>
        <w:t>(2), 545–553. https://doi.org/10.1016/j.lwt.2012.08.012</w:t>
      </w:r>
    </w:p>
    <w:p w14:paraId="7307AD6A" w14:textId="77777777" w:rsidR="00520487" w:rsidRPr="00520487" w:rsidRDefault="00520487"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0894AAEE" w14:textId="77777777" w:rsidR="00520487" w:rsidRPr="00520487" w:rsidRDefault="00520487" w:rsidP="00520487">
      <w:pPr>
        <w:widowControl w:val="0"/>
        <w:autoSpaceDE w:val="0"/>
        <w:autoSpaceDN w:val="0"/>
        <w:adjustRightInd w:val="0"/>
        <w:spacing w:after="0" w:line="240" w:lineRule="auto"/>
        <w:ind w:left="450" w:hanging="450"/>
        <w:jc w:val="both"/>
        <w:rPr>
          <w:rFonts w:ascii="Tahoma" w:hAnsi="Tahoma" w:cs="Tahoma"/>
          <w:noProof/>
          <w:sz w:val="20"/>
          <w:szCs w:val="20"/>
          <w:lang w:val="en-US"/>
        </w:rPr>
      </w:pPr>
      <w:r w:rsidRPr="00520487">
        <w:rPr>
          <w:rFonts w:ascii="Tahoma" w:hAnsi="Tahoma" w:cs="Tahoma"/>
          <w:noProof/>
          <w:sz w:val="20"/>
          <w:szCs w:val="20"/>
          <w:lang w:val="en-US"/>
        </w:rPr>
        <w:t xml:space="preserve">Badan Pusat Statistik. </w:t>
      </w:r>
      <w:r>
        <w:rPr>
          <w:rFonts w:ascii="Tahoma" w:hAnsi="Tahoma" w:cs="Tahoma"/>
          <w:noProof/>
          <w:sz w:val="20"/>
          <w:szCs w:val="20"/>
          <w:lang w:val="en-US"/>
        </w:rPr>
        <w:t>(</w:t>
      </w:r>
      <w:r w:rsidRPr="00520487">
        <w:rPr>
          <w:rFonts w:ascii="Tahoma" w:hAnsi="Tahoma" w:cs="Tahoma"/>
          <w:noProof/>
          <w:sz w:val="20"/>
          <w:szCs w:val="20"/>
          <w:lang w:val="en-US"/>
        </w:rPr>
        <w:t>2019</w:t>
      </w:r>
      <w:r>
        <w:rPr>
          <w:rFonts w:ascii="Tahoma" w:hAnsi="Tahoma" w:cs="Tahoma"/>
          <w:noProof/>
          <w:sz w:val="20"/>
          <w:szCs w:val="20"/>
          <w:lang w:val="en-US"/>
        </w:rPr>
        <w:t>)</w:t>
      </w:r>
      <w:r w:rsidRPr="00520487">
        <w:rPr>
          <w:rFonts w:ascii="Tahoma" w:hAnsi="Tahoma" w:cs="Tahoma"/>
          <w:noProof/>
          <w:sz w:val="20"/>
          <w:szCs w:val="20"/>
          <w:lang w:val="en-US"/>
        </w:rPr>
        <w:t xml:space="preserve">. Ringkasan Eksekutif Pengeluaran dan Konsumsi Penduduk Indonesia. </w:t>
      </w:r>
      <w:r w:rsidRPr="00520487">
        <w:rPr>
          <w:rFonts w:ascii="Tahoma" w:hAnsi="Tahoma" w:cs="Tahoma"/>
          <w:i/>
          <w:iCs/>
          <w:noProof/>
          <w:sz w:val="20"/>
          <w:szCs w:val="20"/>
        </w:rPr>
        <w:t xml:space="preserve">JST </w:t>
      </w:r>
      <w:r w:rsidRPr="00520487">
        <w:rPr>
          <w:rFonts w:ascii="Tahoma" w:hAnsi="Tahoma" w:cs="Tahoma"/>
          <w:iCs/>
          <w:noProof/>
          <w:sz w:val="20"/>
          <w:szCs w:val="20"/>
        </w:rPr>
        <w:t>(Jurnal Sains Terapan)</w:t>
      </w:r>
      <w:r w:rsidRPr="00520487">
        <w:rPr>
          <w:rFonts w:ascii="Tahoma" w:hAnsi="Tahoma" w:cs="Tahoma"/>
          <w:noProof/>
          <w:sz w:val="20"/>
          <w:szCs w:val="20"/>
        </w:rPr>
        <w:t xml:space="preserve">, </w:t>
      </w:r>
      <w:r w:rsidRPr="00520487">
        <w:rPr>
          <w:rFonts w:ascii="Tahoma" w:hAnsi="Tahoma" w:cs="Tahoma"/>
          <w:iCs/>
          <w:noProof/>
          <w:sz w:val="20"/>
          <w:szCs w:val="20"/>
        </w:rPr>
        <w:t>1</w:t>
      </w:r>
      <w:r w:rsidRPr="00520487">
        <w:rPr>
          <w:rFonts w:ascii="Tahoma" w:hAnsi="Tahoma" w:cs="Tahoma"/>
          <w:noProof/>
          <w:sz w:val="20"/>
          <w:szCs w:val="20"/>
        </w:rPr>
        <w:t>(1). https://doi.org/10.32487/jst.v1i1.19 (2015).</w:t>
      </w:r>
    </w:p>
    <w:p w14:paraId="4A6E23D5" w14:textId="77777777" w:rsidR="00A310F5" w:rsidRPr="00A310F5" w:rsidRDefault="00A310F5"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7E618522"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rPr>
      </w:pPr>
      <w:r w:rsidRPr="004B348C">
        <w:rPr>
          <w:rFonts w:ascii="Tahoma" w:hAnsi="Tahoma" w:cs="Tahoma"/>
          <w:noProof/>
          <w:sz w:val="20"/>
        </w:rPr>
        <w:t xml:space="preserve">Bhat, J., Afzal, S., Gull, A., Haq, R., &amp; Safapuri, T. A. (2015). </w:t>
      </w:r>
      <w:r w:rsidRPr="004B348C">
        <w:rPr>
          <w:rFonts w:ascii="Tahoma" w:hAnsi="Tahoma" w:cs="Tahoma"/>
          <w:i/>
          <w:iCs/>
          <w:noProof/>
          <w:sz w:val="20"/>
        </w:rPr>
        <w:t>Textural and Sensory Characteristics of Bread Made from Wheat Flour Supplemented with Water Chestnut</w:t>
      </w:r>
      <w:r w:rsidRPr="004B348C">
        <w:rPr>
          <w:rFonts w:ascii="Tahoma" w:hAnsi="Tahoma" w:cs="Tahoma"/>
          <w:noProof/>
          <w:sz w:val="20"/>
        </w:rPr>
        <w:t xml:space="preserve">. </w:t>
      </w:r>
      <w:r w:rsidRPr="004B348C">
        <w:rPr>
          <w:rFonts w:ascii="Tahoma" w:hAnsi="Tahoma" w:cs="Tahoma"/>
          <w:i/>
          <w:iCs/>
          <w:noProof/>
          <w:sz w:val="20"/>
        </w:rPr>
        <w:t>2</w:t>
      </w:r>
      <w:r w:rsidRPr="004B348C">
        <w:rPr>
          <w:rFonts w:ascii="Tahoma" w:hAnsi="Tahoma" w:cs="Tahoma"/>
          <w:noProof/>
          <w:sz w:val="20"/>
        </w:rPr>
        <w:t>(3), 94–97.</w:t>
      </w:r>
    </w:p>
    <w:p w14:paraId="7E3D529F" w14:textId="77777777" w:rsidR="00A310F5" w:rsidRPr="00936AAD" w:rsidRDefault="00A310F5" w:rsidP="00A310F5">
      <w:pPr>
        <w:widowControl w:val="0"/>
        <w:autoSpaceDE w:val="0"/>
        <w:autoSpaceDN w:val="0"/>
        <w:adjustRightInd w:val="0"/>
        <w:spacing w:after="0" w:line="240" w:lineRule="auto"/>
        <w:ind w:left="480" w:hanging="480"/>
        <w:jc w:val="both"/>
        <w:rPr>
          <w:rFonts w:ascii="Tahoma" w:hAnsi="Tahoma" w:cs="Tahoma"/>
          <w:noProof/>
          <w:sz w:val="20"/>
        </w:rPr>
      </w:pPr>
    </w:p>
    <w:p w14:paraId="1197A5E9"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Damat, D., Tain, A., Handjani, H., &amp; Khasanah, U. (2017). </w:t>
      </w:r>
      <w:r w:rsidRPr="004B348C">
        <w:rPr>
          <w:rFonts w:ascii="Tahoma" w:hAnsi="Tahoma" w:cs="Tahoma"/>
          <w:i/>
          <w:iCs/>
          <w:noProof/>
          <w:sz w:val="20"/>
        </w:rPr>
        <w:t>Mikroskopi dan Sifat Organoleptic Kue Kering Fungsional dari Pati Garut ( Maranta arundinaceae L . ) Termodifikasi</w:t>
      </w:r>
      <w:r w:rsidRPr="004B348C">
        <w:rPr>
          <w:rFonts w:ascii="Tahoma" w:hAnsi="Tahoma" w:cs="Tahoma"/>
          <w:noProof/>
          <w:sz w:val="20"/>
        </w:rPr>
        <w:t xml:space="preserve">. </w:t>
      </w:r>
      <w:r w:rsidRPr="004B348C">
        <w:rPr>
          <w:rFonts w:ascii="Tahoma" w:hAnsi="Tahoma" w:cs="Tahoma"/>
          <w:i/>
          <w:iCs/>
          <w:noProof/>
          <w:sz w:val="20"/>
        </w:rPr>
        <w:t>6</w:t>
      </w:r>
      <w:r w:rsidRPr="004B348C">
        <w:rPr>
          <w:rFonts w:ascii="Tahoma" w:hAnsi="Tahoma" w:cs="Tahoma"/>
          <w:noProof/>
          <w:sz w:val="20"/>
        </w:rPr>
        <w:t>(4), 185–189. https://doi.org/http://dx.doi.org/10.17728/jatp.266</w:t>
      </w:r>
    </w:p>
    <w:p w14:paraId="01C490C6" w14:textId="77777777" w:rsidR="00A310F5" w:rsidRPr="00A310F5" w:rsidRDefault="00A310F5"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6CF2A716"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Dogan, I. S., Yildiz, O., &amp; Tasan, B. (2010). Spread and microwave oven baking test for bread making quality. </w:t>
      </w:r>
      <w:r w:rsidRPr="004B348C">
        <w:rPr>
          <w:rFonts w:ascii="Tahoma" w:hAnsi="Tahoma" w:cs="Tahoma"/>
          <w:i/>
          <w:iCs/>
          <w:noProof/>
          <w:sz w:val="20"/>
        </w:rPr>
        <w:t>International Journal of Agriculture and Biology</w:t>
      </w:r>
      <w:r w:rsidRPr="004B348C">
        <w:rPr>
          <w:rFonts w:ascii="Tahoma" w:hAnsi="Tahoma" w:cs="Tahoma"/>
          <w:noProof/>
          <w:sz w:val="20"/>
        </w:rPr>
        <w:t xml:space="preserve">, </w:t>
      </w:r>
      <w:r w:rsidRPr="004B348C">
        <w:rPr>
          <w:rFonts w:ascii="Tahoma" w:hAnsi="Tahoma" w:cs="Tahoma"/>
          <w:i/>
          <w:iCs/>
          <w:noProof/>
          <w:sz w:val="20"/>
        </w:rPr>
        <w:t>12</w:t>
      </w:r>
      <w:r w:rsidRPr="004B348C">
        <w:rPr>
          <w:rFonts w:ascii="Tahoma" w:hAnsi="Tahoma" w:cs="Tahoma"/>
          <w:noProof/>
          <w:sz w:val="20"/>
        </w:rPr>
        <w:t>(5), 697–700.</w:t>
      </w:r>
    </w:p>
    <w:p w14:paraId="3400E8D0" w14:textId="77777777" w:rsidR="00A310F5" w:rsidRPr="00A310F5" w:rsidRDefault="00A310F5"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21F03AAC"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rPr>
      </w:pPr>
      <w:r w:rsidRPr="004B348C">
        <w:rPr>
          <w:rFonts w:ascii="Tahoma" w:hAnsi="Tahoma" w:cs="Tahoma"/>
          <w:noProof/>
          <w:sz w:val="20"/>
        </w:rPr>
        <w:t xml:space="preserve">Dqg, U., Lo, R. R. Q., Iur, V., Iru, H. Q., Shv, G. D. V. W., Lqvwdqw, R. I., Zhuh, H., Iru, W., Grxjkv, V., Iru, D. Q. G., &amp; Grxjkv, V. (2003). </w:t>
      </w:r>
      <w:r w:rsidRPr="004B348C">
        <w:rPr>
          <w:rFonts w:ascii="Tahoma" w:hAnsi="Tahoma" w:cs="Tahoma"/>
          <w:i/>
          <w:iCs/>
          <w:noProof/>
          <w:sz w:val="20"/>
        </w:rPr>
        <w:t>(Iihfw Ri )Rupxodwlrq Rq Wkh 4Xdolw\ Ri )Ur]Hq %Uhdg ’Rxjk</w:t>
      </w:r>
      <w:r w:rsidRPr="004B348C">
        <w:rPr>
          <w:rFonts w:ascii="Tahoma" w:hAnsi="Tahoma" w:cs="Tahoma"/>
          <w:noProof/>
          <w:sz w:val="20"/>
        </w:rPr>
        <w:t xml:space="preserve">. </w:t>
      </w:r>
      <w:r w:rsidRPr="004B348C">
        <w:rPr>
          <w:rFonts w:ascii="Tahoma" w:hAnsi="Tahoma" w:cs="Tahoma"/>
          <w:i/>
          <w:iCs/>
          <w:noProof/>
          <w:sz w:val="20"/>
        </w:rPr>
        <w:t>46</w:t>
      </w:r>
      <w:r w:rsidRPr="004B348C">
        <w:rPr>
          <w:rFonts w:ascii="Tahoma" w:hAnsi="Tahoma" w:cs="Tahoma"/>
          <w:noProof/>
          <w:sz w:val="20"/>
        </w:rPr>
        <w:t>(June), 461–468.</w:t>
      </w:r>
    </w:p>
    <w:p w14:paraId="18079A6D" w14:textId="77777777" w:rsidR="00520487" w:rsidRPr="00936AAD" w:rsidRDefault="00520487" w:rsidP="00A310F5">
      <w:pPr>
        <w:widowControl w:val="0"/>
        <w:autoSpaceDE w:val="0"/>
        <w:autoSpaceDN w:val="0"/>
        <w:adjustRightInd w:val="0"/>
        <w:spacing w:after="0" w:line="240" w:lineRule="auto"/>
        <w:ind w:left="480" w:hanging="480"/>
        <w:jc w:val="both"/>
        <w:rPr>
          <w:rFonts w:ascii="Tahoma" w:hAnsi="Tahoma" w:cs="Tahoma"/>
          <w:noProof/>
          <w:sz w:val="20"/>
        </w:rPr>
      </w:pPr>
    </w:p>
    <w:p w14:paraId="76BBF513"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Feili, R. (2013). Physical and Sensory Analysis of High Fiber Bread Incorporated with Jackfruit Rind Flour. </w:t>
      </w:r>
      <w:r w:rsidRPr="004B348C">
        <w:rPr>
          <w:rFonts w:ascii="Tahoma" w:hAnsi="Tahoma" w:cs="Tahoma"/>
          <w:i/>
          <w:iCs/>
          <w:noProof/>
          <w:sz w:val="20"/>
        </w:rPr>
        <w:t>Food Science and Technology</w:t>
      </w:r>
      <w:r w:rsidRPr="004B348C">
        <w:rPr>
          <w:rFonts w:ascii="Tahoma" w:hAnsi="Tahoma" w:cs="Tahoma"/>
          <w:noProof/>
          <w:sz w:val="20"/>
        </w:rPr>
        <w:t xml:space="preserve">, </w:t>
      </w:r>
      <w:r w:rsidRPr="004B348C">
        <w:rPr>
          <w:rFonts w:ascii="Tahoma" w:hAnsi="Tahoma" w:cs="Tahoma"/>
          <w:i/>
          <w:iCs/>
          <w:noProof/>
          <w:sz w:val="20"/>
        </w:rPr>
        <w:t>1</w:t>
      </w:r>
      <w:r w:rsidRPr="004B348C">
        <w:rPr>
          <w:rFonts w:ascii="Tahoma" w:hAnsi="Tahoma" w:cs="Tahoma"/>
          <w:noProof/>
          <w:sz w:val="20"/>
        </w:rPr>
        <w:t>(2), 30–36. https://doi.org/10.13189/fst.2013.010203</w:t>
      </w:r>
    </w:p>
    <w:p w14:paraId="23B5E3EC"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13F59EB1"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rPr>
      </w:pPr>
      <w:r w:rsidRPr="004B348C">
        <w:rPr>
          <w:rFonts w:ascii="Tahoma" w:hAnsi="Tahoma" w:cs="Tahoma"/>
          <w:noProof/>
          <w:sz w:val="20"/>
        </w:rPr>
        <w:t xml:space="preserve">Foods, N. (2000). Produced By a Novel Enzymatic Process. </w:t>
      </w:r>
      <w:r w:rsidRPr="004B348C">
        <w:rPr>
          <w:rFonts w:ascii="Tahoma" w:hAnsi="Tahoma" w:cs="Tahoma"/>
          <w:i/>
          <w:iCs/>
          <w:noProof/>
          <w:sz w:val="20"/>
        </w:rPr>
        <w:t>Regulation</w:t>
      </w:r>
      <w:r w:rsidRPr="004B348C">
        <w:rPr>
          <w:rFonts w:ascii="Tahoma" w:hAnsi="Tahoma" w:cs="Tahoma"/>
          <w:noProof/>
          <w:sz w:val="20"/>
        </w:rPr>
        <w:t>, 2–3.</w:t>
      </w:r>
    </w:p>
    <w:p w14:paraId="50D5AA7E" w14:textId="77777777" w:rsidR="00ED6BCA" w:rsidRPr="00936AAD" w:rsidRDefault="00ED6BCA" w:rsidP="00A310F5">
      <w:pPr>
        <w:widowControl w:val="0"/>
        <w:autoSpaceDE w:val="0"/>
        <w:autoSpaceDN w:val="0"/>
        <w:adjustRightInd w:val="0"/>
        <w:spacing w:after="0" w:line="240" w:lineRule="auto"/>
        <w:ind w:left="480" w:hanging="480"/>
        <w:jc w:val="both"/>
        <w:rPr>
          <w:rFonts w:ascii="Tahoma" w:hAnsi="Tahoma" w:cs="Tahoma"/>
          <w:noProof/>
          <w:sz w:val="20"/>
        </w:rPr>
      </w:pPr>
    </w:p>
    <w:p w14:paraId="2FFA7479"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Gerardo-Rodríguez, J. E., Ramírez-Wong, B., Ledesma-Osuna, A. I., Medina-Rodríguez, C. L., Ortega-Ramírez, R., &amp; Silvas-García, M. I. (2017). Management of freezing rate and trehalose concentration to improve frozen dough properties and bread quality. </w:t>
      </w:r>
      <w:r w:rsidRPr="004B348C">
        <w:rPr>
          <w:rFonts w:ascii="Tahoma" w:hAnsi="Tahoma" w:cs="Tahoma"/>
          <w:i/>
          <w:iCs/>
          <w:noProof/>
          <w:sz w:val="20"/>
        </w:rPr>
        <w:t>Food Science and Technology</w:t>
      </w:r>
      <w:r w:rsidRPr="004B348C">
        <w:rPr>
          <w:rFonts w:ascii="Tahoma" w:hAnsi="Tahoma" w:cs="Tahoma"/>
          <w:noProof/>
          <w:sz w:val="20"/>
        </w:rPr>
        <w:t xml:space="preserve">, </w:t>
      </w:r>
      <w:r w:rsidRPr="004B348C">
        <w:rPr>
          <w:rFonts w:ascii="Tahoma" w:hAnsi="Tahoma" w:cs="Tahoma"/>
          <w:i/>
          <w:iCs/>
          <w:noProof/>
          <w:sz w:val="20"/>
        </w:rPr>
        <w:t>37</w:t>
      </w:r>
      <w:r w:rsidRPr="004B348C">
        <w:rPr>
          <w:rFonts w:ascii="Tahoma" w:hAnsi="Tahoma" w:cs="Tahoma"/>
          <w:noProof/>
          <w:sz w:val="20"/>
        </w:rPr>
        <w:t>(1), 59–64. https://doi.org/10.1590/1678-457X.00482</w:t>
      </w:r>
    </w:p>
    <w:p w14:paraId="3653117C"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2BD29F7C"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rPr>
      </w:pPr>
      <w:r w:rsidRPr="004B348C">
        <w:rPr>
          <w:rFonts w:ascii="Tahoma" w:hAnsi="Tahoma" w:cs="Tahoma"/>
          <w:noProof/>
          <w:sz w:val="20"/>
        </w:rPr>
        <w:t xml:space="preserve">Halim, H., Ali, A., &amp; Rahmayuni, R. (2015). Evaluasi Mutu Roti Manis Dari Tepung Komposit (Tepung Terigu, Pati Sagu, Tepung Tempe). </w:t>
      </w:r>
      <w:r w:rsidRPr="004B348C">
        <w:rPr>
          <w:rFonts w:ascii="Tahoma" w:hAnsi="Tahoma" w:cs="Tahoma"/>
          <w:i/>
          <w:iCs/>
          <w:noProof/>
          <w:sz w:val="20"/>
        </w:rPr>
        <w:t>Jurnal Teknologi Dan Industri Pertanian Indonesia</w:t>
      </w:r>
      <w:r w:rsidRPr="004B348C">
        <w:rPr>
          <w:rFonts w:ascii="Tahoma" w:hAnsi="Tahoma" w:cs="Tahoma"/>
          <w:noProof/>
          <w:sz w:val="20"/>
        </w:rPr>
        <w:t xml:space="preserve">, </w:t>
      </w:r>
      <w:r w:rsidRPr="004B348C">
        <w:rPr>
          <w:rFonts w:ascii="Tahoma" w:hAnsi="Tahoma" w:cs="Tahoma"/>
          <w:i/>
          <w:iCs/>
          <w:noProof/>
          <w:sz w:val="20"/>
        </w:rPr>
        <w:t>7</w:t>
      </w:r>
      <w:r w:rsidRPr="004B348C">
        <w:rPr>
          <w:rFonts w:ascii="Tahoma" w:hAnsi="Tahoma" w:cs="Tahoma"/>
          <w:noProof/>
          <w:sz w:val="20"/>
        </w:rPr>
        <w:t>(2). https://doi.org/10.17969/jtipi.v7i2.3277</w:t>
      </w:r>
    </w:p>
    <w:p w14:paraId="4A3D1EEE" w14:textId="77777777" w:rsidR="00ED6BCA" w:rsidRPr="00936AAD" w:rsidRDefault="00ED6BCA" w:rsidP="00A310F5">
      <w:pPr>
        <w:widowControl w:val="0"/>
        <w:autoSpaceDE w:val="0"/>
        <w:autoSpaceDN w:val="0"/>
        <w:adjustRightInd w:val="0"/>
        <w:spacing w:after="0" w:line="240" w:lineRule="auto"/>
        <w:ind w:left="480" w:hanging="480"/>
        <w:jc w:val="both"/>
        <w:rPr>
          <w:rFonts w:ascii="Tahoma" w:hAnsi="Tahoma" w:cs="Tahoma"/>
          <w:noProof/>
          <w:sz w:val="20"/>
        </w:rPr>
      </w:pPr>
    </w:p>
    <w:p w14:paraId="25D863DC"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Imami, R. H., &amp; Sutrisno, A. (2018). </w:t>
      </w:r>
      <w:r w:rsidRPr="004B348C">
        <w:rPr>
          <w:rFonts w:ascii="Tahoma" w:hAnsi="Tahoma" w:cs="Tahoma"/>
          <w:i/>
          <w:iCs/>
          <w:noProof/>
          <w:sz w:val="20"/>
        </w:rPr>
        <w:t>PENGARUH PROPORSI TELUR DAN GULA SERTA SUHU PENGOVENAN TERHADAP KUALITAS FISIK , KIMIA , DAN ORGANOLEPTIK PADA BOLU BEBAS GLUTEN DARI PASTA UBI KAYU ( Manihot Esculenta ) The Effect of Egg and Sugar Proportion as Well as Baking Temperature on Physical , C</w:t>
      </w:r>
      <w:r w:rsidRPr="004B348C">
        <w:rPr>
          <w:rFonts w:ascii="Tahoma" w:hAnsi="Tahoma" w:cs="Tahoma"/>
          <w:noProof/>
          <w:sz w:val="20"/>
        </w:rPr>
        <w:t xml:space="preserve">. </w:t>
      </w:r>
      <w:r w:rsidRPr="004B348C">
        <w:rPr>
          <w:rFonts w:ascii="Tahoma" w:hAnsi="Tahoma" w:cs="Tahoma"/>
          <w:i/>
          <w:iCs/>
          <w:noProof/>
          <w:sz w:val="20"/>
        </w:rPr>
        <w:t>6</w:t>
      </w:r>
      <w:r w:rsidRPr="004B348C">
        <w:rPr>
          <w:rFonts w:ascii="Tahoma" w:hAnsi="Tahoma" w:cs="Tahoma"/>
          <w:noProof/>
          <w:sz w:val="20"/>
        </w:rPr>
        <w:t>(3), 89–99.</w:t>
      </w:r>
    </w:p>
    <w:p w14:paraId="797BA8C3"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180649BD"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Kim, Y. S., Huang, W., Du, G., Pan, Z., &amp; Chung, O. (2008). Effects of trehalose, transglutaminase, and gum on rheological, fermentation, and baking properties of frozen dough. </w:t>
      </w:r>
      <w:r w:rsidRPr="004B348C">
        <w:rPr>
          <w:rFonts w:ascii="Tahoma" w:hAnsi="Tahoma" w:cs="Tahoma"/>
          <w:i/>
          <w:iCs/>
          <w:noProof/>
          <w:sz w:val="20"/>
        </w:rPr>
        <w:t>Food Research International</w:t>
      </w:r>
      <w:r w:rsidRPr="004B348C">
        <w:rPr>
          <w:rFonts w:ascii="Tahoma" w:hAnsi="Tahoma" w:cs="Tahoma"/>
          <w:noProof/>
          <w:sz w:val="20"/>
        </w:rPr>
        <w:t xml:space="preserve">, </w:t>
      </w:r>
      <w:r w:rsidRPr="004B348C">
        <w:rPr>
          <w:rFonts w:ascii="Tahoma" w:hAnsi="Tahoma" w:cs="Tahoma"/>
          <w:i/>
          <w:iCs/>
          <w:noProof/>
          <w:sz w:val="20"/>
        </w:rPr>
        <w:t>41</w:t>
      </w:r>
      <w:r w:rsidRPr="004B348C">
        <w:rPr>
          <w:rFonts w:ascii="Tahoma" w:hAnsi="Tahoma" w:cs="Tahoma"/>
          <w:noProof/>
          <w:sz w:val="20"/>
        </w:rPr>
        <w:t>(9), 903–908. https://doi.org/10.1016/j.foodres.2008.07.013</w:t>
      </w:r>
    </w:p>
    <w:p w14:paraId="444785BE"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06E298B4"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Kontogiorgos, V., Goff, H. D., &amp; Kasapis, S. (2008). Effect of aging and ice-structuring proteins on the physical properties of frozen flour-water mixtures. </w:t>
      </w:r>
      <w:r w:rsidRPr="004B348C">
        <w:rPr>
          <w:rFonts w:ascii="Tahoma" w:hAnsi="Tahoma" w:cs="Tahoma"/>
          <w:i/>
          <w:iCs/>
          <w:noProof/>
          <w:sz w:val="20"/>
        </w:rPr>
        <w:t>Food Hydrocolloids</w:t>
      </w:r>
      <w:r w:rsidRPr="004B348C">
        <w:rPr>
          <w:rFonts w:ascii="Tahoma" w:hAnsi="Tahoma" w:cs="Tahoma"/>
          <w:noProof/>
          <w:sz w:val="20"/>
        </w:rPr>
        <w:t xml:space="preserve">, </w:t>
      </w:r>
      <w:r w:rsidRPr="004B348C">
        <w:rPr>
          <w:rFonts w:ascii="Tahoma" w:hAnsi="Tahoma" w:cs="Tahoma"/>
          <w:i/>
          <w:iCs/>
          <w:noProof/>
          <w:sz w:val="20"/>
        </w:rPr>
        <w:t>22</w:t>
      </w:r>
      <w:r w:rsidRPr="004B348C">
        <w:rPr>
          <w:rFonts w:ascii="Tahoma" w:hAnsi="Tahoma" w:cs="Tahoma"/>
          <w:noProof/>
          <w:sz w:val="20"/>
        </w:rPr>
        <w:t>(6), 1135–1147. https://doi.org/10.1016/j.foodhyd.2007.06.005</w:t>
      </w:r>
    </w:p>
    <w:p w14:paraId="3E08DA3A"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74A8BCAF"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Leray, G., Oliete, B., Mezaize, S., Chevallier, S., &amp; Lamballerie, M. De. (2010). </w:t>
      </w:r>
      <w:r w:rsidRPr="004B348C">
        <w:rPr>
          <w:rFonts w:ascii="Tahoma" w:hAnsi="Tahoma" w:cs="Tahoma"/>
          <w:i/>
          <w:iCs/>
          <w:noProof/>
          <w:sz w:val="20"/>
        </w:rPr>
        <w:t>Effects of freezing and frozen storage conditions on the rheological properties of different formulations of non-yeasted wheat and gluten-free bread dough</w:t>
      </w:r>
      <w:r w:rsidRPr="004B348C">
        <w:rPr>
          <w:rFonts w:ascii="Tahoma" w:hAnsi="Tahoma" w:cs="Tahoma"/>
          <w:noProof/>
          <w:sz w:val="20"/>
        </w:rPr>
        <w:t xml:space="preserve">. </w:t>
      </w:r>
      <w:r w:rsidRPr="004B348C">
        <w:rPr>
          <w:rFonts w:ascii="Tahoma" w:hAnsi="Tahoma" w:cs="Tahoma"/>
          <w:i/>
          <w:iCs/>
          <w:noProof/>
          <w:sz w:val="20"/>
        </w:rPr>
        <w:t>100</w:t>
      </w:r>
      <w:r w:rsidRPr="004B348C">
        <w:rPr>
          <w:rFonts w:ascii="Tahoma" w:hAnsi="Tahoma" w:cs="Tahoma"/>
          <w:noProof/>
          <w:sz w:val="20"/>
        </w:rPr>
        <w:t>, 70–76. https://doi.org/10.1016/j.jfoodeng.2010.03.029</w:t>
      </w:r>
    </w:p>
    <w:p w14:paraId="085B68B5"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35CCA738"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Lerbret, A., Bordat, P., Affouard, F., Descamps, M., &amp; Migliardo, F. (2005). How homogeneous are the trehalose, maltose, and sucrose water solutions? An insight from molecular dynamics simulations. </w:t>
      </w:r>
      <w:r w:rsidRPr="004B348C">
        <w:rPr>
          <w:rFonts w:ascii="Tahoma" w:hAnsi="Tahoma" w:cs="Tahoma"/>
          <w:i/>
          <w:iCs/>
          <w:noProof/>
          <w:sz w:val="20"/>
        </w:rPr>
        <w:t>Journal of Physical Chemistry B</w:t>
      </w:r>
      <w:r w:rsidRPr="004B348C">
        <w:rPr>
          <w:rFonts w:ascii="Tahoma" w:hAnsi="Tahoma" w:cs="Tahoma"/>
          <w:noProof/>
          <w:sz w:val="20"/>
        </w:rPr>
        <w:t xml:space="preserve">, </w:t>
      </w:r>
      <w:r w:rsidRPr="004B348C">
        <w:rPr>
          <w:rFonts w:ascii="Tahoma" w:hAnsi="Tahoma" w:cs="Tahoma"/>
          <w:i/>
          <w:iCs/>
          <w:noProof/>
          <w:sz w:val="20"/>
        </w:rPr>
        <w:t>109</w:t>
      </w:r>
      <w:r w:rsidRPr="004B348C">
        <w:rPr>
          <w:rFonts w:ascii="Tahoma" w:hAnsi="Tahoma" w:cs="Tahoma"/>
          <w:noProof/>
          <w:sz w:val="20"/>
        </w:rPr>
        <w:t>(21), 11046–11057. https://doi.org/10.1021/jp0468657</w:t>
      </w:r>
    </w:p>
    <w:p w14:paraId="0737E36B"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061C2BB5"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Meerts, M., Cardinaels, R., Oosterlinck, F., Courtin, C. M., &amp; Moldenaers, P. (2017). The Impact of Water Content and Mixing Time on the Linear and Non-Linear Rheology of Wheat Flour Dough. </w:t>
      </w:r>
      <w:r w:rsidRPr="004B348C">
        <w:rPr>
          <w:rFonts w:ascii="Tahoma" w:hAnsi="Tahoma" w:cs="Tahoma"/>
          <w:i/>
          <w:iCs/>
          <w:noProof/>
          <w:sz w:val="20"/>
        </w:rPr>
        <w:t>Food Biophysics</w:t>
      </w:r>
      <w:r w:rsidRPr="004B348C">
        <w:rPr>
          <w:rFonts w:ascii="Tahoma" w:hAnsi="Tahoma" w:cs="Tahoma"/>
          <w:noProof/>
          <w:sz w:val="20"/>
        </w:rPr>
        <w:t xml:space="preserve">, </w:t>
      </w:r>
      <w:r w:rsidRPr="004B348C">
        <w:rPr>
          <w:rFonts w:ascii="Tahoma" w:hAnsi="Tahoma" w:cs="Tahoma"/>
          <w:i/>
          <w:iCs/>
          <w:noProof/>
          <w:sz w:val="20"/>
        </w:rPr>
        <w:t>12</w:t>
      </w:r>
      <w:r w:rsidRPr="004B348C">
        <w:rPr>
          <w:rFonts w:ascii="Tahoma" w:hAnsi="Tahoma" w:cs="Tahoma"/>
          <w:noProof/>
          <w:sz w:val="20"/>
        </w:rPr>
        <w:t>(2), 151–163. https://doi.org/10.1007/s11483-017-9472-9</w:t>
      </w:r>
    </w:p>
    <w:p w14:paraId="01C57C33"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103A61E9"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Meziani, S., Jasniewski, J., Ribotta, P., Arab-Tehrany, E., Muller, J. M., Ghoul, M., &amp; Desobry, S. (2012). Influence of yeast and frozen storage on rheological, structural and microbial quality of frozen sweet dough. </w:t>
      </w:r>
      <w:r w:rsidRPr="004B348C">
        <w:rPr>
          <w:rFonts w:ascii="Tahoma" w:hAnsi="Tahoma" w:cs="Tahoma"/>
          <w:i/>
          <w:iCs/>
          <w:noProof/>
          <w:sz w:val="20"/>
        </w:rPr>
        <w:t>Journal of Food Engineering</w:t>
      </w:r>
      <w:r w:rsidRPr="004B348C">
        <w:rPr>
          <w:rFonts w:ascii="Tahoma" w:hAnsi="Tahoma" w:cs="Tahoma"/>
          <w:noProof/>
          <w:sz w:val="20"/>
        </w:rPr>
        <w:t xml:space="preserve">, </w:t>
      </w:r>
      <w:r w:rsidRPr="004B348C">
        <w:rPr>
          <w:rFonts w:ascii="Tahoma" w:hAnsi="Tahoma" w:cs="Tahoma"/>
          <w:i/>
          <w:iCs/>
          <w:noProof/>
          <w:sz w:val="20"/>
        </w:rPr>
        <w:t>109</w:t>
      </w:r>
      <w:r w:rsidRPr="004B348C">
        <w:rPr>
          <w:rFonts w:ascii="Tahoma" w:hAnsi="Tahoma" w:cs="Tahoma"/>
          <w:noProof/>
          <w:sz w:val="20"/>
        </w:rPr>
        <w:t>(3), 538–544. https://doi.org/10.1016/j.jfoodeng.2011.10.026</w:t>
      </w:r>
    </w:p>
    <w:p w14:paraId="2ACACFA9"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418D50B9"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Momose, Y., Matsumoto, R., Maruyama, A., &amp; Yamaoka, M. (2010). Comparative analysis of transcriptional responses to the cryoprotectants, dimethyl sulfoxide and trehalose, which confer tolerance to freeze-thaw stress in Saccharomyces cerevisiae. </w:t>
      </w:r>
      <w:r w:rsidRPr="004B348C">
        <w:rPr>
          <w:rFonts w:ascii="Tahoma" w:hAnsi="Tahoma" w:cs="Tahoma"/>
          <w:i/>
          <w:iCs/>
          <w:noProof/>
          <w:sz w:val="20"/>
        </w:rPr>
        <w:t>Cryobiology</w:t>
      </w:r>
      <w:r w:rsidRPr="004B348C">
        <w:rPr>
          <w:rFonts w:ascii="Tahoma" w:hAnsi="Tahoma" w:cs="Tahoma"/>
          <w:noProof/>
          <w:sz w:val="20"/>
        </w:rPr>
        <w:t xml:space="preserve">, </w:t>
      </w:r>
      <w:r w:rsidRPr="004B348C">
        <w:rPr>
          <w:rFonts w:ascii="Tahoma" w:hAnsi="Tahoma" w:cs="Tahoma"/>
          <w:i/>
          <w:iCs/>
          <w:noProof/>
          <w:sz w:val="20"/>
        </w:rPr>
        <w:t>60</w:t>
      </w:r>
      <w:r w:rsidRPr="004B348C">
        <w:rPr>
          <w:rFonts w:ascii="Tahoma" w:hAnsi="Tahoma" w:cs="Tahoma"/>
          <w:noProof/>
          <w:sz w:val="20"/>
        </w:rPr>
        <w:t>(3), 245–261. https://doi.org/10.1016/j.cryobiol.2010.01.001</w:t>
      </w:r>
    </w:p>
    <w:p w14:paraId="655EAA3D"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7BB5C89D"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N.T.T., T., &amp; N.N.M., P. (2017). Improving of bread quality from frozen dough using ascorbic acid and </w:t>
      </w:r>
      <w:r w:rsidRPr="004B348C">
        <w:rPr>
          <w:rFonts w:ascii="Tahoma" w:hAnsi="Tahoma" w:cs="Tahoma"/>
          <w:noProof/>
          <w:sz w:val="20"/>
        </w:rPr>
        <w:lastRenderedPageBreak/>
        <w:t xml:space="preserve">α-amylase. </w:t>
      </w:r>
      <w:r w:rsidRPr="004B348C">
        <w:rPr>
          <w:rFonts w:ascii="Tahoma" w:hAnsi="Tahoma" w:cs="Tahoma"/>
          <w:i/>
          <w:iCs/>
          <w:noProof/>
          <w:sz w:val="20"/>
        </w:rPr>
        <w:t>Can Tho University Journal of Science</w:t>
      </w:r>
      <w:r w:rsidRPr="004B348C">
        <w:rPr>
          <w:rFonts w:ascii="Tahoma" w:hAnsi="Tahoma" w:cs="Tahoma"/>
          <w:noProof/>
          <w:sz w:val="20"/>
        </w:rPr>
        <w:t xml:space="preserve">, </w:t>
      </w:r>
      <w:r w:rsidRPr="004B348C">
        <w:rPr>
          <w:rFonts w:ascii="Tahoma" w:hAnsi="Tahoma" w:cs="Tahoma"/>
          <w:i/>
          <w:iCs/>
          <w:noProof/>
          <w:sz w:val="20"/>
        </w:rPr>
        <w:t>06</w:t>
      </w:r>
      <w:r w:rsidRPr="004B348C">
        <w:rPr>
          <w:rFonts w:ascii="Tahoma" w:hAnsi="Tahoma" w:cs="Tahoma"/>
          <w:noProof/>
          <w:sz w:val="20"/>
        </w:rPr>
        <w:t>, 121. https://doi.org/10.22144/ctu.jen.2017.035</w:t>
      </w:r>
    </w:p>
    <w:p w14:paraId="07DE22CE"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6FE9DE5F"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de-DE"/>
        </w:rPr>
      </w:pPr>
      <w:r w:rsidRPr="004B348C">
        <w:rPr>
          <w:rFonts w:ascii="Tahoma" w:hAnsi="Tahoma" w:cs="Tahoma"/>
          <w:noProof/>
          <w:sz w:val="20"/>
        </w:rPr>
        <w:t xml:space="preserve">Parwiyanti, P., Pratama, F., Wijaya, A., &amp; Malahayati, N. (2019). Karakteristik Roti Bebas Gluten Berbahan Dasar Pati Ganyong Termodifikasi. </w:t>
      </w:r>
      <w:r w:rsidRPr="004B348C">
        <w:rPr>
          <w:rFonts w:ascii="Tahoma" w:hAnsi="Tahoma" w:cs="Tahoma"/>
          <w:i/>
          <w:iCs/>
          <w:noProof/>
          <w:sz w:val="20"/>
        </w:rPr>
        <w:t>AgriTECH</w:t>
      </w:r>
      <w:r w:rsidRPr="004B348C">
        <w:rPr>
          <w:rFonts w:ascii="Tahoma" w:hAnsi="Tahoma" w:cs="Tahoma"/>
          <w:noProof/>
          <w:sz w:val="20"/>
        </w:rPr>
        <w:t xml:space="preserve">, </w:t>
      </w:r>
      <w:r w:rsidRPr="004B348C">
        <w:rPr>
          <w:rFonts w:ascii="Tahoma" w:hAnsi="Tahoma" w:cs="Tahoma"/>
          <w:i/>
          <w:iCs/>
          <w:noProof/>
          <w:sz w:val="20"/>
        </w:rPr>
        <w:t>38</w:t>
      </w:r>
      <w:r w:rsidRPr="004B348C">
        <w:rPr>
          <w:rFonts w:ascii="Tahoma" w:hAnsi="Tahoma" w:cs="Tahoma"/>
          <w:noProof/>
          <w:sz w:val="20"/>
        </w:rPr>
        <w:t>(3), 337. https://doi.org/10.22146/agritech.16946</w:t>
      </w:r>
    </w:p>
    <w:p w14:paraId="7A04E2C9" w14:textId="77777777" w:rsidR="00ED6BCA" w:rsidRPr="00936AAD"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de-DE"/>
        </w:rPr>
      </w:pPr>
    </w:p>
    <w:p w14:paraId="287D3806"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Phimolsiripol, Y., Mukprasirt, A., &amp; Schoenlechner, R. (2012). Quality improvement of rice-based gluten-free bread using different dietary fibre fractions of rice bran. </w:t>
      </w:r>
      <w:r w:rsidRPr="004B348C">
        <w:rPr>
          <w:rFonts w:ascii="Tahoma" w:hAnsi="Tahoma" w:cs="Tahoma"/>
          <w:i/>
          <w:iCs/>
          <w:noProof/>
          <w:sz w:val="20"/>
        </w:rPr>
        <w:t>Journal of Cereal Science</w:t>
      </w:r>
      <w:r w:rsidRPr="004B348C">
        <w:rPr>
          <w:rFonts w:ascii="Tahoma" w:hAnsi="Tahoma" w:cs="Tahoma"/>
          <w:noProof/>
          <w:sz w:val="20"/>
        </w:rPr>
        <w:t xml:space="preserve">, </w:t>
      </w:r>
      <w:r w:rsidRPr="004B348C">
        <w:rPr>
          <w:rFonts w:ascii="Tahoma" w:hAnsi="Tahoma" w:cs="Tahoma"/>
          <w:i/>
          <w:iCs/>
          <w:noProof/>
          <w:sz w:val="20"/>
        </w:rPr>
        <w:t>56</w:t>
      </w:r>
      <w:r w:rsidRPr="004B348C">
        <w:rPr>
          <w:rFonts w:ascii="Tahoma" w:hAnsi="Tahoma" w:cs="Tahoma"/>
          <w:noProof/>
          <w:sz w:val="20"/>
        </w:rPr>
        <w:t>(2), 389–395. https://doi.org/10.1016/j.jcs.2012.06.001</w:t>
      </w:r>
    </w:p>
    <w:p w14:paraId="66DB1385"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7D88D13F"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Pusuma, D. A., Praptiningsih, Y., &amp; Choiron, M. (2018). Karakteristik Roti Tawar Kaya Serat Yang Disubstitusi Menggunakan Tepung Ampas Kelapa. </w:t>
      </w:r>
      <w:r w:rsidRPr="004B348C">
        <w:rPr>
          <w:rFonts w:ascii="Tahoma" w:hAnsi="Tahoma" w:cs="Tahoma"/>
          <w:i/>
          <w:iCs/>
          <w:noProof/>
          <w:sz w:val="20"/>
        </w:rPr>
        <w:t>Jurnal Agroteknologi</w:t>
      </w:r>
      <w:r w:rsidRPr="004B348C">
        <w:rPr>
          <w:rFonts w:ascii="Tahoma" w:hAnsi="Tahoma" w:cs="Tahoma"/>
          <w:noProof/>
          <w:sz w:val="20"/>
        </w:rPr>
        <w:t xml:space="preserve">, </w:t>
      </w:r>
      <w:r w:rsidRPr="004B348C">
        <w:rPr>
          <w:rFonts w:ascii="Tahoma" w:hAnsi="Tahoma" w:cs="Tahoma"/>
          <w:i/>
          <w:iCs/>
          <w:noProof/>
          <w:sz w:val="20"/>
        </w:rPr>
        <w:t>12</w:t>
      </w:r>
      <w:r w:rsidRPr="004B348C">
        <w:rPr>
          <w:rFonts w:ascii="Tahoma" w:hAnsi="Tahoma" w:cs="Tahoma"/>
          <w:noProof/>
          <w:sz w:val="20"/>
        </w:rPr>
        <w:t>(01), 29. https://doi.org/10.19184/j-agt.v12i1.7886</w:t>
      </w:r>
    </w:p>
    <w:p w14:paraId="04D0485D"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4574CF9B"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Rauf, R., &amp; Andini, K. T. (2019). Sifat Fisik dan Penerimaan Roti Tawar dari Tepung Komposit Terigu dan Singkong dengan Variasi Lama Pencampuran Adonan. </w:t>
      </w:r>
      <w:r w:rsidRPr="004B348C">
        <w:rPr>
          <w:rFonts w:ascii="Tahoma" w:hAnsi="Tahoma" w:cs="Tahoma"/>
          <w:i/>
          <w:iCs/>
          <w:noProof/>
          <w:sz w:val="20"/>
        </w:rPr>
        <w:t>AgriTECH</w:t>
      </w:r>
      <w:r w:rsidRPr="004B348C">
        <w:rPr>
          <w:rFonts w:ascii="Tahoma" w:hAnsi="Tahoma" w:cs="Tahoma"/>
          <w:noProof/>
          <w:sz w:val="20"/>
        </w:rPr>
        <w:t xml:space="preserve">, </w:t>
      </w:r>
      <w:r w:rsidRPr="004B348C">
        <w:rPr>
          <w:rFonts w:ascii="Tahoma" w:hAnsi="Tahoma" w:cs="Tahoma"/>
          <w:i/>
          <w:iCs/>
          <w:noProof/>
          <w:sz w:val="20"/>
        </w:rPr>
        <w:t>39</w:t>
      </w:r>
      <w:r w:rsidRPr="004B348C">
        <w:rPr>
          <w:rFonts w:ascii="Tahoma" w:hAnsi="Tahoma" w:cs="Tahoma"/>
          <w:noProof/>
          <w:sz w:val="20"/>
        </w:rPr>
        <w:t>(2), 169. https://doi.org/10.22146/agritech.41515</w:t>
      </w:r>
    </w:p>
    <w:p w14:paraId="2D4D5383" w14:textId="77777777" w:rsidR="00520487" w:rsidRPr="00520487" w:rsidRDefault="00520487" w:rsidP="00520487">
      <w:pPr>
        <w:widowControl w:val="0"/>
        <w:autoSpaceDE w:val="0"/>
        <w:autoSpaceDN w:val="0"/>
        <w:adjustRightInd w:val="0"/>
        <w:spacing w:after="0" w:line="240" w:lineRule="auto"/>
        <w:jc w:val="both"/>
        <w:rPr>
          <w:rFonts w:ascii="Tahoma" w:hAnsi="Tahoma" w:cs="Tahoma"/>
          <w:noProof/>
          <w:sz w:val="20"/>
          <w:lang w:val="en-US"/>
        </w:rPr>
      </w:pPr>
    </w:p>
    <w:p w14:paraId="0A899924"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Rosli, N. A., Azilan, N. A., Mahyudin, N. A., Mahmud Ab Rashid, N. K., Meon, F. N. S., Ismail, Z., Chern, P. E., &amp; Kanasan, S. (2019). Effect of fennel (Foeniculum vulgare Mill.) and coriander (Coriandrum sativum L.) on microbial quality and sensory acceptability of frozen paratha. </w:t>
      </w:r>
      <w:r w:rsidRPr="004B348C">
        <w:rPr>
          <w:rFonts w:ascii="Tahoma" w:hAnsi="Tahoma" w:cs="Tahoma"/>
          <w:i/>
          <w:iCs/>
          <w:noProof/>
          <w:sz w:val="20"/>
        </w:rPr>
        <w:t>International Food Research Journal</w:t>
      </w:r>
      <w:r w:rsidRPr="004B348C">
        <w:rPr>
          <w:rFonts w:ascii="Tahoma" w:hAnsi="Tahoma" w:cs="Tahoma"/>
          <w:noProof/>
          <w:sz w:val="20"/>
        </w:rPr>
        <w:t xml:space="preserve">, </w:t>
      </w:r>
      <w:r w:rsidRPr="004B348C">
        <w:rPr>
          <w:rFonts w:ascii="Tahoma" w:hAnsi="Tahoma" w:cs="Tahoma"/>
          <w:i/>
          <w:iCs/>
          <w:noProof/>
          <w:sz w:val="20"/>
        </w:rPr>
        <w:t>26</w:t>
      </w:r>
      <w:r w:rsidRPr="004B348C">
        <w:rPr>
          <w:rFonts w:ascii="Tahoma" w:hAnsi="Tahoma" w:cs="Tahoma"/>
          <w:noProof/>
          <w:sz w:val="20"/>
        </w:rPr>
        <w:t>(3), 945–952.</w:t>
      </w:r>
    </w:p>
    <w:p w14:paraId="5BC4B7AB"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24C700CD"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Sasano, Y., Haitani, Y., Hashida, K., Ohtsu, I., Shima, J., &amp; Takagi, H. (2012). Simultaneous accumulation of proline and trehalose in industrial baker’s yeast enhances fermentation ability in frozen dough. </w:t>
      </w:r>
      <w:r w:rsidRPr="004B348C">
        <w:rPr>
          <w:rFonts w:ascii="Tahoma" w:hAnsi="Tahoma" w:cs="Tahoma"/>
          <w:i/>
          <w:iCs/>
          <w:noProof/>
          <w:sz w:val="20"/>
        </w:rPr>
        <w:t>Journal of Bioscience and Bioengineering</w:t>
      </w:r>
      <w:r w:rsidRPr="004B348C">
        <w:rPr>
          <w:rFonts w:ascii="Tahoma" w:hAnsi="Tahoma" w:cs="Tahoma"/>
          <w:noProof/>
          <w:sz w:val="20"/>
        </w:rPr>
        <w:t xml:space="preserve">, </w:t>
      </w:r>
      <w:r w:rsidRPr="004B348C">
        <w:rPr>
          <w:rFonts w:ascii="Tahoma" w:hAnsi="Tahoma" w:cs="Tahoma"/>
          <w:i/>
          <w:iCs/>
          <w:noProof/>
          <w:sz w:val="20"/>
        </w:rPr>
        <w:t>113</w:t>
      </w:r>
      <w:r w:rsidRPr="004B348C">
        <w:rPr>
          <w:rFonts w:ascii="Tahoma" w:hAnsi="Tahoma" w:cs="Tahoma"/>
          <w:noProof/>
          <w:sz w:val="20"/>
        </w:rPr>
        <w:t>(5), 592–595. https://doi.org/10.1016/j.jbiosc.2011.12.018</w:t>
      </w:r>
    </w:p>
    <w:p w14:paraId="01767E9C"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39E3DABF"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Shi, K., Yu, H., &amp; Lee, T. C. (2013). A novel approach for improving yeast viability and baking quality of frozen dough by adding biogenic ice nucleators from Erwinia herbicola. </w:t>
      </w:r>
      <w:r w:rsidRPr="004B348C">
        <w:rPr>
          <w:rFonts w:ascii="Tahoma" w:hAnsi="Tahoma" w:cs="Tahoma"/>
          <w:i/>
          <w:iCs/>
          <w:noProof/>
          <w:sz w:val="20"/>
        </w:rPr>
        <w:t>Journal of Cereal Science</w:t>
      </w:r>
      <w:r w:rsidRPr="004B348C">
        <w:rPr>
          <w:rFonts w:ascii="Tahoma" w:hAnsi="Tahoma" w:cs="Tahoma"/>
          <w:noProof/>
          <w:sz w:val="20"/>
        </w:rPr>
        <w:t xml:space="preserve">, </w:t>
      </w:r>
      <w:r w:rsidRPr="004B348C">
        <w:rPr>
          <w:rFonts w:ascii="Tahoma" w:hAnsi="Tahoma" w:cs="Tahoma"/>
          <w:i/>
          <w:iCs/>
          <w:noProof/>
          <w:sz w:val="20"/>
        </w:rPr>
        <w:t>57</w:t>
      </w:r>
      <w:r w:rsidRPr="004B348C">
        <w:rPr>
          <w:rFonts w:ascii="Tahoma" w:hAnsi="Tahoma" w:cs="Tahoma"/>
          <w:noProof/>
          <w:sz w:val="20"/>
        </w:rPr>
        <w:t>(2), 237–243. https://doi.org/10.1016/j.jcs.2012.11.010</w:t>
      </w:r>
    </w:p>
    <w:p w14:paraId="754BB471"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74563D4C" w14:textId="77777777" w:rsidR="004B348C" w:rsidRPr="00936AAD" w:rsidRDefault="004B348C" w:rsidP="00A310F5">
      <w:pPr>
        <w:widowControl w:val="0"/>
        <w:autoSpaceDE w:val="0"/>
        <w:autoSpaceDN w:val="0"/>
        <w:adjustRightInd w:val="0"/>
        <w:spacing w:after="0" w:line="240" w:lineRule="auto"/>
        <w:ind w:left="480" w:hanging="480"/>
        <w:jc w:val="both"/>
        <w:rPr>
          <w:rFonts w:ascii="Tahoma" w:hAnsi="Tahoma" w:cs="Tahoma"/>
          <w:noProof/>
          <w:sz w:val="20"/>
        </w:rPr>
      </w:pPr>
      <w:r w:rsidRPr="004B348C">
        <w:rPr>
          <w:rFonts w:ascii="Tahoma" w:hAnsi="Tahoma" w:cs="Tahoma"/>
          <w:noProof/>
          <w:sz w:val="20"/>
        </w:rPr>
        <w:t xml:space="preserve">Suryatna, B. S., &amp; Teknik, F. (2015). PENINGKATAN KELEMBUTAN TEKSTUR ROTI MELALUI FORTIFIKASI RUMPUT LAUT Euchema Cottoni. </w:t>
      </w:r>
      <w:r w:rsidRPr="004B348C">
        <w:rPr>
          <w:rFonts w:ascii="Tahoma" w:hAnsi="Tahoma" w:cs="Tahoma"/>
          <w:i/>
          <w:iCs/>
          <w:noProof/>
          <w:sz w:val="20"/>
        </w:rPr>
        <w:t>Teknobuga</w:t>
      </w:r>
      <w:r w:rsidRPr="004B348C">
        <w:rPr>
          <w:rFonts w:ascii="Tahoma" w:hAnsi="Tahoma" w:cs="Tahoma"/>
          <w:noProof/>
          <w:sz w:val="20"/>
        </w:rPr>
        <w:t xml:space="preserve">, </w:t>
      </w:r>
      <w:r w:rsidRPr="004B348C">
        <w:rPr>
          <w:rFonts w:ascii="Tahoma" w:hAnsi="Tahoma" w:cs="Tahoma"/>
          <w:i/>
          <w:iCs/>
          <w:noProof/>
          <w:sz w:val="20"/>
        </w:rPr>
        <w:t>2</w:t>
      </w:r>
      <w:r w:rsidRPr="004B348C">
        <w:rPr>
          <w:rFonts w:ascii="Tahoma" w:hAnsi="Tahoma" w:cs="Tahoma"/>
          <w:noProof/>
          <w:sz w:val="20"/>
        </w:rPr>
        <w:t>(2), 18–25.</w:t>
      </w:r>
    </w:p>
    <w:p w14:paraId="2B7A7C54" w14:textId="77777777" w:rsidR="00ED6BCA" w:rsidRPr="00936AAD" w:rsidRDefault="00ED6BCA" w:rsidP="00A310F5">
      <w:pPr>
        <w:widowControl w:val="0"/>
        <w:autoSpaceDE w:val="0"/>
        <w:autoSpaceDN w:val="0"/>
        <w:adjustRightInd w:val="0"/>
        <w:spacing w:after="0" w:line="240" w:lineRule="auto"/>
        <w:ind w:left="480" w:hanging="480"/>
        <w:jc w:val="both"/>
        <w:rPr>
          <w:rFonts w:ascii="Tahoma" w:hAnsi="Tahoma" w:cs="Tahoma"/>
          <w:noProof/>
          <w:sz w:val="20"/>
        </w:rPr>
      </w:pPr>
    </w:p>
    <w:p w14:paraId="150075C4"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Sze-Yin, S., &amp; Lai-Hoong, C. (2013). Effects of maltodextrin and trehalose on the physical properties of chinese steamed bread made from frozen doughs. </w:t>
      </w:r>
      <w:r w:rsidRPr="004B348C">
        <w:rPr>
          <w:rFonts w:ascii="Tahoma" w:hAnsi="Tahoma" w:cs="Tahoma"/>
          <w:i/>
          <w:iCs/>
          <w:noProof/>
          <w:sz w:val="20"/>
        </w:rPr>
        <w:t>International Food Research Journal</w:t>
      </w:r>
      <w:r w:rsidRPr="004B348C">
        <w:rPr>
          <w:rFonts w:ascii="Tahoma" w:hAnsi="Tahoma" w:cs="Tahoma"/>
          <w:noProof/>
          <w:sz w:val="20"/>
        </w:rPr>
        <w:t xml:space="preserve">, </w:t>
      </w:r>
      <w:r w:rsidRPr="004B348C">
        <w:rPr>
          <w:rFonts w:ascii="Tahoma" w:hAnsi="Tahoma" w:cs="Tahoma"/>
          <w:i/>
          <w:iCs/>
          <w:noProof/>
          <w:sz w:val="20"/>
        </w:rPr>
        <w:t>20</w:t>
      </w:r>
      <w:r w:rsidRPr="004B348C">
        <w:rPr>
          <w:rFonts w:ascii="Tahoma" w:hAnsi="Tahoma" w:cs="Tahoma"/>
          <w:noProof/>
          <w:sz w:val="20"/>
        </w:rPr>
        <w:t>(4), 1529–1535.</w:t>
      </w:r>
    </w:p>
    <w:p w14:paraId="4DB28C1C" w14:textId="77777777" w:rsidR="00ED6BCA" w:rsidRPr="00ED6BCA" w:rsidRDefault="00ED6BCA"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55B5F8F2" w14:textId="77777777" w:rsidR="004B348C" w:rsidRDefault="004B348C" w:rsidP="00A310F5">
      <w:pPr>
        <w:widowControl w:val="0"/>
        <w:autoSpaceDE w:val="0"/>
        <w:autoSpaceDN w:val="0"/>
        <w:adjustRightInd w:val="0"/>
        <w:spacing w:after="0" w:line="240" w:lineRule="auto"/>
        <w:ind w:left="480" w:hanging="480"/>
        <w:jc w:val="both"/>
        <w:rPr>
          <w:rFonts w:ascii="Tahoma" w:hAnsi="Tahoma" w:cs="Tahoma"/>
          <w:noProof/>
          <w:sz w:val="20"/>
          <w:lang w:val="en-US"/>
        </w:rPr>
      </w:pPr>
      <w:r w:rsidRPr="004B348C">
        <w:rPr>
          <w:rFonts w:ascii="Tahoma" w:hAnsi="Tahoma" w:cs="Tahoma"/>
          <w:noProof/>
          <w:sz w:val="20"/>
        </w:rPr>
        <w:t xml:space="preserve">Tenggara, S. (2017). </w:t>
      </w:r>
      <w:r w:rsidRPr="004B348C">
        <w:rPr>
          <w:rFonts w:ascii="Tahoma" w:hAnsi="Tahoma" w:cs="Tahoma"/>
          <w:i/>
          <w:iCs/>
          <w:noProof/>
          <w:sz w:val="20"/>
        </w:rPr>
        <w:t>DENGAN PENAMBAHAN EMULSIFIER LESITIN Sweet Bread Characterization from Modified Arrowroot Starch within Lecithin Addition Abstrak PENDAHULUAN Roti merupakan produk makanan yang terbuat dari fermentasi tepung terigu dengan ragi atau bahan pengembang lain ,</w:t>
      </w:r>
      <w:r w:rsidRPr="004B348C">
        <w:rPr>
          <w:rFonts w:ascii="Tahoma" w:hAnsi="Tahoma" w:cs="Tahoma"/>
          <w:noProof/>
          <w:sz w:val="20"/>
        </w:rPr>
        <w:t xml:space="preserve">. </w:t>
      </w:r>
      <w:r w:rsidRPr="004B348C">
        <w:rPr>
          <w:rFonts w:ascii="Tahoma" w:hAnsi="Tahoma" w:cs="Tahoma"/>
          <w:i/>
          <w:iCs/>
          <w:noProof/>
          <w:sz w:val="20"/>
        </w:rPr>
        <w:t>September</w:t>
      </w:r>
      <w:r w:rsidRPr="004B348C">
        <w:rPr>
          <w:rFonts w:ascii="Tahoma" w:hAnsi="Tahoma" w:cs="Tahoma"/>
          <w:noProof/>
          <w:sz w:val="20"/>
        </w:rPr>
        <w:t>, 20–21.</w:t>
      </w:r>
    </w:p>
    <w:p w14:paraId="411C2F89" w14:textId="77777777" w:rsidR="00520487" w:rsidRPr="00A310F5" w:rsidRDefault="00520487" w:rsidP="00520487">
      <w:pPr>
        <w:widowControl w:val="0"/>
        <w:autoSpaceDE w:val="0"/>
        <w:autoSpaceDN w:val="0"/>
        <w:adjustRightInd w:val="0"/>
        <w:spacing w:after="0" w:line="240" w:lineRule="auto"/>
        <w:ind w:left="480" w:hanging="480"/>
        <w:jc w:val="both"/>
        <w:rPr>
          <w:rFonts w:ascii="Tahoma" w:hAnsi="Tahoma" w:cs="Tahoma"/>
          <w:noProof/>
          <w:sz w:val="20"/>
          <w:lang w:val="en-US"/>
        </w:rPr>
      </w:pPr>
    </w:p>
    <w:p w14:paraId="71586984" w14:textId="77777777" w:rsidR="00520487" w:rsidRPr="00520487" w:rsidRDefault="00520487" w:rsidP="00520487">
      <w:pPr>
        <w:spacing w:line="360" w:lineRule="auto"/>
        <w:ind w:left="567" w:hanging="567"/>
        <w:jc w:val="both"/>
        <w:rPr>
          <w:rFonts w:ascii="Tahoma" w:hAnsi="Tahoma" w:cs="Tahoma"/>
          <w:color w:val="000000"/>
          <w:sz w:val="20"/>
          <w:szCs w:val="20"/>
          <w:lang w:val="en-US"/>
        </w:rPr>
      </w:pPr>
      <w:r w:rsidRPr="00520487">
        <w:rPr>
          <w:rFonts w:ascii="Tahoma" w:hAnsi="Tahoma" w:cs="Tahoma"/>
          <w:color w:val="000000"/>
          <w:sz w:val="20"/>
          <w:szCs w:val="20"/>
        </w:rPr>
        <w:t xml:space="preserve">Topaloglu T. </w:t>
      </w:r>
      <w:r w:rsidR="00073E6A">
        <w:rPr>
          <w:rFonts w:ascii="Tahoma" w:hAnsi="Tahoma" w:cs="Tahoma"/>
          <w:color w:val="000000"/>
          <w:sz w:val="20"/>
          <w:szCs w:val="20"/>
          <w:lang w:val="en-US"/>
        </w:rPr>
        <w:t>(</w:t>
      </w:r>
      <w:r w:rsidRPr="00520487">
        <w:rPr>
          <w:rFonts w:ascii="Tahoma" w:hAnsi="Tahoma" w:cs="Tahoma"/>
          <w:color w:val="000000"/>
          <w:sz w:val="20"/>
          <w:szCs w:val="20"/>
        </w:rPr>
        <w:t>2015</w:t>
      </w:r>
      <w:r w:rsidR="00073E6A">
        <w:rPr>
          <w:rFonts w:ascii="Tahoma" w:hAnsi="Tahoma" w:cs="Tahoma"/>
          <w:color w:val="000000"/>
          <w:sz w:val="20"/>
          <w:szCs w:val="20"/>
          <w:lang w:val="en-US"/>
        </w:rPr>
        <w:t>)</w:t>
      </w:r>
      <w:r w:rsidRPr="00520487">
        <w:rPr>
          <w:rFonts w:ascii="Tahoma" w:hAnsi="Tahoma" w:cs="Tahoma"/>
          <w:color w:val="000000"/>
          <w:sz w:val="20"/>
          <w:szCs w:val="20"/>
        </w:rPr>
        <w:t>.</w:t>
      </w:r>
      <w:r w:rsidRPr="00520487">
        <w:rPr>
          <w:rFonts w:ascii="Tahoma" w:hAnsi="Tahoma" w:cs="Tahoma"/>
          <w:i/>
          <w:iCs/>
          <w:noProof/>
          <w:sz w:val="20"/>
          <w:szCs w:val="20"/>
        </w:rPr>
        <w:t xml:space="preserve"> </w:t>
      </w:r>
      <w:r w:rsidRPr="00520487">
        <w:rPr>
          <w:rFonts w:ascii="Tahoma" w:hAnsi="Tahoma" w:cs="Tahoma"/>
          <w:iCs/>
          <w:noProof/>
          <w:sz w:val="20"/>
          <w:szCs w:val="20"/>
        </w:rPr>
        <w:t>Evaluation</w:t>
      </w:r>
      <w:r w:rsidRPr="00520487">
        <w:rPr>
          <w:rFonts w:ascii="Tahoma" w:hAnsi="Tahoma" w:cs="Tahoma"/>
          <w:i/>
          <w:iCs/>
          <w:noProof/>
          <w:sz w:val="20"/>
          <w:szCs w:val="20"/>
        </w:rPr>
        <w:t xml:space="preserve"> </w:t>
      </w:r>
      <w:r w:rsidRPr="00520487">
        <w:rPr>
          <w:rFonts w:ascii="Tahoma" w:hAnsi="Tahoma" w:cs="Tahoma"/>
          <w:color w:val="000000"/>
          <w:sz w:val="20"/>
          <w:szCs w:val="20"/>
        </w:rPr>
        <w:t xml:space="preserve">of Valution of the Effects of Maltodextrine and Microfluidization  onthe Rheological and Textural Properties of Cookie and Cookie Dough [Thesis]. Department of Engineering. Middle East Technical University. </w:t>
      </w:r>
    </w:p>
    <w:p w14:paraId="67D4E97B" w14:textId="77777777" w:rsidR="00520487" w:rsidRPr="00520487" w:rsidRDefault="00520487" w:rsidP="00A310F5">
      <w:pPr>
        <w:widowControl w:val="0"/>
        <w:autoSpaceDE w:val="0"/>
        <w:autoSpaceDN w:val="0"/>
        <w:adjustRightInd w:val="0"/>
        <w:spacing w:after="0" w:line="240" w:lineRule="auto"/>
        <w:ind w:left="480" w:hanging="480"/>
        <w:jc w:val="both"/>
        <w:rPr>
          <w:rFonts w:ascii="Tahoma" w:hAnsi="Tahoma" w:cs="Tahoma"/>
          <w:noProof/>
          <w:sz w:val="20"/>
          <w:lang w:val="en-US"/>
        </w:rPr>
      </w:pPr>
    </w:p>
    <w:p w14:paraId="6E0E0FB0" w14:textId="77777777" w:rsidR="00A310F5" w:rsidRPr="00B26FF9" w:rsidRDefault="0058601D" w:rsidP="00A310F5">
      <w:pPr>
        <w:widowControl w:val="0"/>
        <w:autoSpaceDE w:val="0"/>
        <w:autoSpaceDN w:val="0"/>
        <w:adjustRightInd w:val="0"/>
        <w:spacing w:after="0" w:line="240" w:lineRule="auto"/>
        <w:ind w:left="480" w:hanging="480"/>
        <w:jc w:val="both"/>
        <w:rPr>
          <w:rFonts w:ascii="Tahoma" w:hAnsi="Tahoma" w:cs="Tahoma"/>
          <w:b/>
          <w:sz w:val="20"/>
          <w:szCs w:val="20"/>
          <w:lang w:val="en-US"/>
        </w:rPr>
      </w:pPr>
      <w:r>
        <w:rPr>
          <w:rFonts w:ascii="Tahoma" w:hAnsi="Tahoma" w:cs="Tahoma"/>
          <w:b/>
          <w:sz w:val="20"/>
          <w:szCs w:val="20"/>
          <w:lang w:val="en-US"/>
        </w:rPr>
        <w:fldChar w:fldCharType="end"/>
      </w:r>
    </w:p>
    <w:sectPr w:rsidR="00A310F5" w:rsidRPr="00B26FF9" w:rsidSect="00DB3292">
      <w:headerReference w:type="default" r:id="rId13"/>
      <w:pgSz w:w="11907" w:h="16839" w:code="9"/>
      <w:pgMar w:top="1411" w:right="1411" w:bottom="1411" w:left="1411"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24BD" w14:textId="77777777" w:rsidR="00271672" w:rsidRDefault="00271672" w:rsidP="00B70389">
      <w:pPr>
        <w:spacing w:after="0" w:line="240" w:lineRule="auto"/>
      </w:pPr>
      <w:r>
        <w:separator/>
      </w:r>
    </w:p>
  </w:endnote>
  <w:endnote w:type="continuationSeparator" w:id="0">
    <w:p w14:paraId="15B0308B" w14:textId="77777777" w:rsidR="00271672" w:rsidRDefault="00271672" w:rsidP="00B7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6871" w14:textId="77777777" w:rsidR="00271672" w:rsidRDefault="00271672" w:rsidP="00B70389">
      <w:pPr>
        <w:spacing w:after="0" w:line="240" w:lineRule="auto"/>
      </w:pPr>
      <w:r>
        <w:separator/>
      </w:r>
    </w:p>
  </w:footnote>
  <w:footnote w:type="continuationSeparator" w:id="0">
    <w:p w14:paraId="08987F50" w14:textId="77777777" w:rsidR="00271672" w:rsidRDefault="00271672" w:rsidP="00B7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938048"/>
      <w:docPartObj>
        <w:docPartGallery w:val="Page Numbers (Top of Page)"/>
        <w:docPartUnique/>
      </w:docPartObj>
    </w:sdtPr>
    <w:sdtEndPr/>
    <w:sdtContent>
      <w:p w14:paraId="25170B9D" w14:textId="32C81DF9" w:rsidR="00292E61" w:rsidRDefault="00292E61">
        <w:pPr>
          <w:pStyle w:val="Header"/>
          <w:jc w:val="center"/>
        </w:pPr>
        <w:r>
          <w:fldChar w:fldCharType="begin"/>
        </w:r>
        <w:r>
          <w:instrText>PAGE   \* MERGEFORMAT</w:instrText>
        </w:r>
        <w:r>
          <w:fldChar w:fldCharType="separate"/>
        </w:r>
        <w:r>
          <w:t>2</w:t>
        </w:r>
        <w:r>
          <w:fldChar w:fldCharType="end"/>
        </w:r>
      </w:p>
    </w:sdtContent>
  </w:sdt>
  <w:p w14:paraId="7EC2DF48" w14:textId="77777777" w:rsidR="00292E61" w:rsidRDefault="00292E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15"/>
    <w:rsid w:val="00000A8D"/>
    <w:rsid w:val="00011E0D"/>
    <w:rsid w:val="00023C5F"/>
    <w:rsid w:val="00027904"/>
    <w:rsid w:val="00030334"/>
    <w:rsid w:val="000376FF"/>
    <w:rsid w:val="00040425"/>
    <w:rsid w:val="0004148C"/>
    <w:rsid w:val="00047682"/>
    <w:rsid w:val="00057294"/>
    <w:rsid w:val="000713FA"/>
    <w:rsid w:val="00073E6A"/>
    <w:rsid w:val="00080353"/>
    <w:rsid w:val="0008287F"/>
    <w:rsid w:val="00086D56"/>
    <w:rsid w:val="000964C8"/>
    <w:rsid w:val="00097709"/>
    <w:rsid w:val="000B6AE2"/>
    <w:rsid w:val="000C1711"/>
    <w:rsid w:val="000E28BA"/>
    <w:rsid w:val="000F7B2D"/>
    <w:rsid w:val="001030E9"/>
    <w:rsid w:val="00112B16"/>
    <w:rsid w:val="001239F1"/>
    <w:rsid w:val="00126906"/>
    <w:rsid w:val="00127E71"/>
    <w:rsid w:val="0013228F"/>
    <w:rsid w:val="00133A54"/>
    <w:rsid w:val="00144985"/>
    <w:rsid w:val="001643C7"/>
    <w:rsid w:val="00171BEA"/>
    <w:rsid w:val="0017379C"/>
    <w:rsid w:val="00173A05"/>
    <w:rsid w:val="00184215"/>
    <w:rsid w:val="001A3581"/>
    <w:rsid w:val="001A50C8"/>
    <w:rsid w:val="001C2AAD"/>
    <w:rsid w:val="001E13AF"/>
    <w:rsid w:val="001E2038"/>
    <w:rsid w:val="001E3AE3"/>
    <w:rsid w:val="001E6870"/>
    <w:rsid w:val="001F51DA"/>
    <w:rsid w:val="00205A98"/>
    <w:rsid w:val="002100D3"/>
    <w:rsid w:val="00212F92"/>
    <w:rsid w:val="00217A61"/>
    <w:rsid w:val="002203F4"/>
    <w:rsid w:val="00227281"/>
    <w:rsid w:val="002307B7"/>
    <w:rsid w:val="0023666F"/>
    <w:rsid w:val="00246FAC"/>
    <w:rsid w:val="0025546A"/>
    <w:rsid w:val="00255C9F"/>
    <w:rsid w:val="00265934"/>
    <w:rsid w:val="00266DD3"/>
    <w:rsid w:val="00271672"/>
    <w:rsid w:val="00277F5A"/>
    <w:rsid w:val="00292E61"/>
    <w:rsid w:val="002A5FCE"/>
    <w:rsid w:val="002A667D"/>
    <w:rsid w:val="002B0BC1"/>
    <w:rsid w:val="002B250D"/>
    <w:rsid w:val="002B36E3"/>
    <w:rsid w:val="002C1254"/>
    <w:rsid w:val="002F37E0"/>
    <w:rsid w:val="003121AF"/>
    <w:rsid w:val="00313BF6"/>
    <w:rsid w:val="00316215"/>
    <w:rsid w:val="00317DF3"/>
    <w:rsid w:val="003326DE"/>
    <w:rsid w:val="00335D13"/>
    <w:rsid w:val="0035083F"/>
    <w:rsid w:val="00350BDD"/>
    <w:rsid w:val="00362326"/>
    <w:rsid w:val="00375ED7"/>
    <w:rsid w:val="0037616D"/>
    <w:rsid w:val="00387CE6"/>
    <w:rsid w:val="00390F3D"/>
    <w:rsid w:val="003A0BBA"/>
    <w:rsid w:val="003C0A9D"/>
    <w:rsid w:val="003C3224"/>
    <w:rsid w:val="003D5C5B"/>
    <w:rsid w:val="003D7E5C"/>
    <w:rsid w:val="003F2940"/>
    <w:rsid w:val="00405CC1"/>
    <w:rsid w:val="00411DC9"/>
    <w:rsid w:val="00423040"/>
    <w:rsid w:val="004267A2"/>
    <w:rsid w:val="00426886"/>
    <w:rsid w:val="004315D0"/>
    <w:rsid w:val="00446556"/>
    <w:rsid w:val="00472F50"/>
    <w:rsid w:val="00481AF5"/>
    <w:rsid w:val="00493455"/>
    <w:rsid w:val="004A1DA7"/>
    <w:rsid w:val="004B0B89"/>
    <w:rsid w:val="004B0F81"/>
    <w:rsid w:val="004B263A"/>
    <w:rsid w:val="004B348C"/>
    <w:rsid w:val="004B4793"/>
    <w:rsid w:val="004C087E"/>
    <w:rsid w:val="004D1CA2"/>
    <w:rsid w:val="004D4A77"/>
    <w:rsid w:val="004D6511"/>
    <w:rsid w:val="004E49E3"/>
    <w:rsid w:val="00504CB1"/>
    <w:rsid w:val="00520487"/>
    <w:rsid w:val="00524D41"/>
    <w:rsid w:val="0053608C"/>
    <w:rsid w:val="00537514"/>
    <w:rsid w:val="0054613A"/>
    <w:rsid w:val="005714C2"/>
    <w:rsid w:val="0057323F"/>
    <w:rsid w:val="00581C69"/>
    <w:rsid w:val="005840A3"/>
    <w:rsid w:val="0058601D"/>
    <w:rsid w:val="00596240"/>
    <w:rsid w:val="005B1550"/>
    <w:rsid w:val="005B5488"/>
    <w:rsid w:val="005C3B7F"/>
    <w:rsid w:val="005D2828"/>
    <w:rsid w:val="005D3E7B"/>
    <w:rsid w:val="005D538F"/>
    <w:rsid w:val="005D79BE"/>
    <w:rsid w:val="005D7C16"/>
    <w:rsid w:val="005E3AE8"/>
    <w:rsid w:val="005E6E88"/>
    <w:rsid w:val="005F2F65"/>
    <w:rsid w:val="0060018F"/>
    <w:rsid w:val="006255CC"/>
    <w:rsid w:val="00633A03"/>
    <w:rsid w:val="006419DE"/>
    <w:rsid w:val="00646F1B"/>
    <w:rsid w:val="00653FDF"/>
    <w:rsid w:val="00656B9F"/>
    <w:rsid w:val="006618CB"/>
    <w:rsid w:val="006627BC"/>
    <w:rsid w:val="0066404C"/>
    <w:rsid w:val="006751F6"/>
    <w:rsid w:val="006A25AD"/>
    <w:rsid w:val="006C295A"/>
    <w:rsid w:val="006C74F1"/>
    <w:rsid w:val="006D5523"/>
    <w:rsid w:val="006E3B06"/>
    <w:rsid w:val="006E444C"/>
    <w:rsid w:val="006E7F9E"/>
    <w:rsid w:val="006F46C1"/>
    <w:rsid w:val="006F46E4"/>
    <w:rsid w:val="007006A5"/>
    <w:rsid w:val="00703FD4"/>
    <w:rsid w:val="00712788"/>
    <w:rsid w:val="00726BEF"/>
    <w:rsid w:val="007331A4"/>
    <w:rsid w:val="00737296"/>
    <w:rsid w:val="00742F6D"/>
    <w:rsid w:val="00744FB3"/>
    <w:rsid w:val="00745229"/>
    <w:rsid w:val="0076249E"/>
    <w:rsid w:val="007735D0"/>
    <w:rsid w:val="00786ACC"/>
    <w:rsid w:val="007A3137"/>
    <w:rsid w:val="007A6A0B"/>
    <w:rsid w:val="007C0583"/>
    <w:rsid w:val="007C0F9E"/>
    <w:rsid w:val="007C42D4"/>
    <w:rsid w:val="007D5B41"/>
    <w:rsid w:val="007D72E4"/>
    <w:rsid w:val="007E521D"/>
    <w:rsid w:val="007F6996"/>
    <w:rsid w:val="0080527E"/>
    <w:rsid w:val="00815A9C"/>
    <w:rsid w:val="00816EBB"/>
    <w:rsid w:val="00817243"/>
    <w:rsid w:val="00822E32"/>
    <w:rsid w:val="0082539D"/>
    <w:rsid w:val="00826B23"/>
    <w:rsid w:val="0083310A"/>
    <w:rsid w:val="008432F7"/>
    <w:rsid w:val="008436D7"/>
    <w:rsid w:val="0087332F"/>
    <w:rsid w:val="00873AE5"/>
    <w:rsid w:val="008757F0"/>
    <w:rsid w:val="008955DF"/>
    <w:rsid w:val="008A1B07"/>
    <w:rsid w:val="008A4900"/>
    <w:rsid w:val="008B4A5D"/>
    <w:rsid w:val="008B6085"/>
    <w:rsid w:val="008C6EDE"/>
    <w:rsid w:val="008E1A1C"/>
    <w:rsid w:val="00916657"/>
    <w:rsid w:val="00920743"/>
    <w:rsid w:val="00936AAD"/>
    <w:rsid w:val="00940EE7"/>
    <w:rsid w:val="009439C6"/>
    <w:rsid w:val="00945F02"/>
    <w:rsid w:val="00947A41"/>
    <w:rsid w:val="00953F7A"/>
    <w:rsid w:val="009562EB"/>
    <w:rsid w:val="0096006E"/>
    <w:rsid w:val="00966B31"/>
    <w:rsid w:val="0097251C"/>
    <w:rsid w:val="00973D6F"/>
    <w:rsid w:val="0097756C"/>
    <w:rsid w:val="0098546A"/>
    <w:rsid w:val="00996BD8"/>
    <w:rsid w:val="009979E0"/>
    <w:rsid w:val="009A636F"/>
    <w:rsid w:val="009A661E"/>
    <w:rsid w:val="009B1EE8"/>
    <w:rsid w:val="009B597C"/>
    <w:rsid w:val="009B68DE"/>
    <w:rsid w:val="009C0D6B"/>
    <w:rsid w:val="009E20DD"/>
    <w:rsid w:val="009E367D"/>
    <w:rsid w:val="009E3908"/>
    <w:rsid w:val="009E7F47"/>
    <w:rsid w:val="009F18E2"/>
    <w:rsid w:val="009F72F8"/>
    <w:rsid w:val="00A001CA"/>
    <w:rsid w:val="00A043FA"/>
    <w:rsid w:val="00A16BE6"/>
    <w:rsid w:val="00A310F5"/>
    <w:rsid w:val="00A726E8"/>
    <w:rsid w:val="00A7440F"/>
    <w:rsid w:val="00A77C44"/>
    <w:rsid w:val="00A836F2"/>
    <w:rsid w:val="00A86EAC"/>
    <w:rsid w:val="00A925D1"/>
    <w:rsid w:val="00A97426"/>
    <w:rsid w:val="00AA1DAD"/>
    <w:rsid w:val="00AA2A2B"/>
    <w:rsid w:val="00AA5CDD"/>
    <w:rsid w:val="00AB0677"/>
    <w:rsid w:val="00AC307F"/>
    <w:rsid w:val="00AD4FAB"/>
    <w:rsid w:val="00AD5A68"/>
    <w:rsid w:val="00AF1C8A"/>
    <w:rsid w:val="00B03FE5"/>
    <w:rsid w:val="00B129E6"/>
    <w:rsid w:val="00B163C2"/>
    <w:rsid w:val="00B26FF9"/>
    <w:rsid w:val="00B3158A"/>
    <w:rsid w:val="00B355F5"/>
    <w:rsid w:val="00B378B8"/>
    <w:rsid w:val="00B42EB4"/>
    <w:rsid w:val="00B51739"/>
    <w:rsid w:val="00B65C77"/>
    <w:rsid w:val="00B70389"/>
    <w:rsid w:val="00B73972"/>
    <w:rsid w:val="00B941B3"/>
    <w:rsid w:val="00BA2006"/>
    <w:rsid w:val="00BB0ABD"/>
    <w:rsid w:val="00BB1E4A"/>
    <w:rsid w:val="00BB5185"/>
    <w:rsid w:val="00BC4F2D"/>
    <w:rsid w:val="00BC5CEF"/>
    <w:rsid w:val="00BD0C90"/>
    <w:rsid w:val="00BD27CF"/>
    <w:rsid w:val="00C062FE"/>
    <w:rsid w:val="00C10E3A"/>
    <w:rsid w:val="00C124E8"/>
    <w:rsid w:val="00C15342"/>
    <w:rsid w:val="00C20E76"/>
    <w:rsid w:val="00C25B09"/>
    <w:rsid w:val="00C2611E"/>
    <w:rsid w:val="00C40990"/>
    <w:rsid w:val="00C4145C"/>
    <w:rsid w:val="00C53748"/>
    <w:rsid w:val="00C57201"/>
    <w:rsid w:val="00C92F05"/>
    <w:rsid w:val="00CB49E5"/>
    <w:rsid w:val="00CE0C59"/>
    <w:rsid w:val="00CE45F1"/>
    <w:rsid w:val="00CE74A3"/>
    <w:rsid w:val="00CF0596"/>
    <w:rsid w:val="00CF61CF"/>
    <w:rsid w:val="00CF721E"/>
    <w:rsid w:val="00D0008F"/>
    <w:rsid w:val="00D03800"/>
    <w:rsid w:val="00D04884"/>
    <w:rsid w:val="00D1349B"/>
    <w:rsid w:val="00D21179"/>
    <w:rsid w:val="00D21A04"/>
    <w:rsid w:val="00D30E19"/>
    <w:rsid w:val="00D31392"/>
    <w:rsid w:val="00D313D7"/>
    <w:rsid w:val="00D36BEF"/>
    <w:rsid w:val="00D37BD1"/>
    <w:rsid w:val="00D42E3C"/>
    <w:rsid w:val="00D46311"/>
    <w:rsid w:val="00D5255F"/>
    <w:rsid w:val="00D57366"/>
    <w:rsid w:val="00D57DEA"/>
    <w:rsid w:val="00D6408B"/>
    <w:rsid w:val="00D66131"/>
    <w:rsid w:val="00D661E7"/>
    <w:rsid w:val="00D754AB"/>
    <w:rsid w:val="00D767BB"/>
    <w:rsid w:val="00D83A88"/>
    <w:rsid w:val="00D95DE0"/>
    <w:rsid w:val="00DB3292"/>
    <w:rsid w:val="00DB4409"/>
    <w:rsid w:val="00DD0B2B"/>
    <w:rsid w:val="00DD6A8C"/>
    <w:rsid w:val="00DD7927"/>
    <w:rsid w:val="00DE74EB"/>
    <w:rsid w:val="00DF53B4"/>
    <w:rsid w:val="00DF5D29"/>
    <w:rsid w:val="00E013CF"/>
    <w:rsid w:val="00E145AF"/>
    <w:rsid w:val="00E22524"/>
    <w:rsid w:val="00E23883"/>
    <w:rsid w:val="00E23CF0"/>
    <w:rsid w:val="00E2438D"/>
    <w:rsid w:val="00E24E59"/>
    <w:rsid w:val="00E27458"/>
    <w:rsid w:val="00E3674B"/>
    <w:rsid w:val="00E51DAD"/>
    <w:rsid w:val="00E534D3"/>
    <w:rsid w:val="00E72C84"/>
    <w:rsid w:val="00E77081"/>
    <w:rsid w:val="00E83733"/>
    <w:rsid w:val="00EA300B"/>
    <w:rsid w:val="00EA79D9"/>
    <w:rsid w:val="00EB1F12"/>
    <w:rsid w:val="00EB45A4"/>
    <w:rsid w:val="00EB45F9"/>
    <w:rsid w:val="00ED6BCA"/>
    <w:rsid w:val="00EE2CD4"/>
    <w:rsid w:val="00EE7115"/>
    <w:rsid w:val="00EF436A"/>
    <w:rsid w:val="00F170DD"/>
    <w:rsid w:val="00F20CCE"/>
    <w:rsid w:val="00F35321"/>
    <w:rsid w:val="00F40E31"/>
    <w:rsid w:val="00F5388D"/>
    <w:rsid w:val="00F64496"/>
    <w:rsid w:val="00F806D8"/>
    <w:rsid w:val="00F81A1D"/>
    <w:rsid w:val="00F840AF"/>
    <w:rsid w:val="00F92384"/>
    <w:rsid w:val="00F93EC6"/>
    <w:rsid w:val="00FA56C5"/>
    <w:rsid w:val="00FA79E6"/>
    <w:rsid w:val="00FB28B1"/>
    <w:rsid w:val="00FC2F64"/>
    <w:rsid w:val="00FC66B5"/>
    <w:rsid w:val="00FC754C"/>
    <w:rsid w:val="00FD0B67"/>
    <w:rsid w:val="00FD57AB"/>
    <w:rsid w:val="00FE2190"/>
    <w:rsid w:val="00FF5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1B"/>
    <w:rPr>
      <w:lang w:val="id-ID"/>
    </w:rPr>
  </w:style>
  <w:style w:type="paragraph" w:styleId="Heading2">
    <w:name w:val="heading 2"/>
    <w:basedOn w:val="Normal"/>
    <w:next w:val="Normal"/>
    <w:link w:val="Heading2Char"/>
    <w:uiPriority w:val="9"/>
    <w:unhideWhenUsed/>
    <w:qFormat/>
    <w:rsid w:val="00A16BE6"/>
    <w:pPr>
      <w:keepNext/>
      <w:keepLines/>
      <w:spacing w:before="200" w:after="0" w:line="36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itle Proposal"/>
    <w:basedOn w:val="Normal"/>
    <w:link w:val="ListParagraphChar"/>
    <w:uiPriority w:val="34"/>
    <w:qFormat/>
    <w:rsid w:val="00EE7115"/>
    <w:pPr>
      <w:ind w:left="720"/>
      <w:contextualSpacing/>
    </w:pPr>
  </w:style>
  <w:style w:type="character" w:customStyle="1" w:styleId="Heading2Char">
    <w:name w:val="Heading 2 Char"/>
    <w:basedOn w:val="DefaultParagraphFont"/>
    <w:link w:val="Heading2"/>
    <w:uiPriority w:val="9"/>
    <w:rsid w:val="00A16BE6"/>
    <w:rPr>
      <w:rFonts w:ascii="Times New Roman" w:eastAsiaTheme="majorEastAsia" w:hAnsi="Times New Roman" w:cstheme="majorBidi"/>
      <w:b/>
      <w:bCs/>
      <w:sz w:val="24"/>
      <w:szCs w:val="26"/>
      <w:lang w:val="id-ID"/>
    </w:rPr>
  </w:style>
  <w:style w:type="table" w:styleId="TableGrid">
    <w:name w:val="Table Grid"/>
    <w:basedOn w:val="TableNormal"/>
    <w:uiPriority w:val="59"/>
    <w:rsid w:val="00A16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16657"/>
    <w:rPr>
      <w:color w:val="808080"/>
    </w:rPr>
  </w:style>
  <w:style w:type="paragraph" w:styleId="BalloonText">
    <w:name w:val="Balloon Text"/>
    <w:basedOn w:val="Normal"/>
    <w:link w:val="BalloonTextChar"/>
    <w:uiPriority w:val="99"/>
    <w:semiHidden/>
    <w:unhideWhenUsed/>
    <w:rsid w:val="0091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657"/>
    <w:rPr>
      <w:rFonts w:ascii="Tahoma" w:hAnsi="Tahoma" w:cs="Tahoma"/>
      <w:sz w:val="16"/>
      <w:szCs w:val="16"/>
      <w:lang w:val="id-ID"/>
    </w:rPr>
  </w:style>
  <w:style w:type="character" w:customStyle="1" w:styleId="tlid-translation">
    <w:name w:val="tlid-translation"/>
    <w:basedOn w:val="DefaultParagraphFont"/>
    <w:rsid w:val="006E7F9E"/>
  </w:style>
  <w:style w:type="character" w:styleId="CommentReference">
    <w:name w:val="annotation reference"/>
    <w:basedOn w:val="DefaultParagraphFont"/>
    <w:uiPriority w:val="99"/>
    <w:semiHidden/>
    <w:unhideWhenUsed/>
    <w:rsid w:val="00CF721E"/>
    <w:rPr>
      <w:sz w:val="16"/>
      <w:szCs w:val="16"/>
    </w:rPr>
  </w:style>
  <w:style w:type="paragraph" w:styleId="CommentText">
    <w:name w:val="annotation text"/>
    <w:basedOn w:val="Normal"/>
    <w:link w:val="CommentTextChar"/>
    <w:uiPriority w:val="99"/>
    <w:semiHidden/>
    <w:unhideWhenUsed/>
    <w:rsid w:val="00CF721E"/>
    <w:pPr>
      <w:spacing w:line="240" w:lineRule="auto"/>
    </w:pPr>
    <w:rPr>
      <w:sz w:val="20"/>
      <w:szCs w:val="20"/>
    </w:rPr>
  </w:style>
  <w:style w:type="character" w:customStyle="1" w:styleId="CommentTextChar">
    <w:name w:val="Comment Text Char"/>
    <w:basedOn w:val="DefaultParagraphFont"/>
    <w:link w:val="CommentText"/>
    <w:uiPriority w:val="99"/>
    <w:semiHidden/>
    <w:rsid w:val="00CF721E"/>
    <w:rPr>
      <w:sz w:val="20"/>
      <w:szCs w:val="20"/>
      <w:lang w:val="id-ID"/>
    </w:rPr>
  </w:style>
  <w:style w:type="paragraph" w:styleId="CommentSubject">
    <w:name w:val="annotation subject"/>
    <w:basedOn w:val="CommentText"/>
    <w:next w:val="CommentText"/>
    <w:link w:val="CommentSubjectChar"/>
    <w:uiPriority w:val="99"/>
    <w:semiHidden/>
    <w:unhideWhenUsed/>
    <w:rsid w:val="00CF721E"/>
    <w:rPr>
      <w:b/>
      <w:bCs/>
    </w:rPr>
  </w:style>
  <w:style w:type="character" w:customStyle="1" w:styleId="CommentSubjectChar">
    <w:name w:val="Comment Subject Char"/>
    <w:basedOn w:val="CommentTextChar"/>
    <w:link w:val="CommentSubject"/>
    <w:uiPriority w:val="99"/>
    <w:semiHidden/>
    <w:rsid w:val="00CF721E"/>
    <w:rPr>
      <w:b/>
      <w:bCs/>
      <w:sz w:val="20"/>
      <w:szCs w:val="20"/>
      <w:lang w:val="id-ID"/>
    </w:rPr>
  </w:style>
  <w:style w:type="paragraph" w:styleId="HTMLPreformatted">
    <w:name w:val="HTML Preformatted"/>
    <w:basedOn w:val="Normal"/>
    <w:link w:val="HTMLPreformattedChar"/>
    <w:uiPriority w:val="99"/>
    <w:unhideWhenUsed/>
    <w:rsid w:val="00CF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F721E"/>
    <w:rPr>
      <w:rFonts w:ascii="Courier New" w:eastAsia="Times New Roman" w:hAnsi="Courier New" w:cs="Courier New"/>
      <w:sz w:val="20"/>
      <w:szCs w:val="20"/>
    </w:rPr>
  </w:style>
  <w:style w:type="paragraph" w:styleId="Caption">
    <w:name w:val="caption"/>
    <w:basedOn w:val="Normal"/>
    <w:next w:val="Normal"/>
    <w:uiPriority w:val="35"/>
    <w:unhideWhenUsed/>
    <w:qFormat/>
    <w:rsid w:val="00277F5A"/>
    <w:pPr>
      <w:spacing w:line="240" w:lineRule="auto"/>
    </w:pPr>
    <w:rPr>
      <w:b/>
      <w:bCs/>
      <w:color w:val="4F81BD" w:themeColor="accent1"/>
      <w:sz w:val="18"/>
      <w:szCs w:val="18"/>
    </w:rPr>
  </w:style>
  <w:style w:type="character" w:customStyle="1" w:styleId="ListParagraphChar">
    <w:name w:val="List Paragraph Char"/>
    <w:aliases w:val="Body of text Char,Title Proposal Char"/>
    <w:link w:val="ListParagraph"/>
    <w:uiPriority w:val="34"/>
    <w:locked/>
    <w:rsid w:val="00173A05"/>
    <w:rPr>
      <w:lang w:val="id-ID"/>
    </w:rPr>
  </w:style>
  <w:style w:type="paragraph" w:styleId="Title">
    <w:name w:val="Title"/>
    <w:basedOn w:val="Normal"/>
    <w:next w:val="Normal"/>
    <w:link w:val="TitleChar"/>
    <w:uiPriority w:val="10"/>
    <w:qFormat/>
    <w:rsid w:val="00D0008F"/>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D0008F"/>
    <w:rPr>
      <w:rFonts w:ascii="Times New Roman" w:eastAsiaTheme="majorEastAsia" w:hAnsi="Times New Roman" w:cstheme="majorBidi"/>
      <w:b/>
      <w:spacing w:val="5"/>
      <w:kern w:val="28"/>
      <w:sz w:val="24"/>
      <w:szCs w:val="52"/>
      <w:lang w:val="id-ID"/>
    </w:rPr>
  </w:style>
  <w:style w:type="paragraph" w:styleId="NormalWeb">
    <w:name w:val="Normal (Web)"/>
    <w:basedOn w:val="Normal"/>
    <w:uiPriority w:val="99"/>
    <w:semiHidden/>
    <w:unhideWhenUsed/>
    <w:rsid w:val="004267A2"/>
    <w:pPr>
      <w:spacing w:before="100" w:beforeAutospacing="1" w:after="100" w:afterAutospacing="1" w:line="240" w:lineRule="auto"/>
    </w:pPr>
    <w:rPr>
      <w:rFonts w:eastAsia="Times New Roman"/>
      <w:lang w:val="en-US"/>
    </w:rPr>
  </w:style>
  <w:style w:type="character" w:styleId="Strong">
    <w:name w:val="Strong"/>
    <w:basedOn w:val="DefaultParagraphFont"/>
    <w:uiPriority w:val="22"/>
    <w:qFormat/>
    <w:rsid w:val="004267A2"/>
    <w:rPr>
      <w:b/>
      <w:bCs/>
    </w:rPr>
  </w:style>
  <w:style w:type="paragraph" w:styleId="Header">
    <w:name w:val="header"/>
    <w:basedOn w:val="Normal"/>
    <w:link w:val="HeaderChar"/>
    <w:uiPriority w:val="99"/>
    <w:unhideWhenUsed/>
    <w:rsid w:val="00B70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389"/>
    <w:rPr>
      <w:lang w:val="id-ID"/>
    </w:rPr>
  </w:style>
  <w:style w:type="paragraph" w:styleId="Footer">
    <w:name w:val="footer"/>
    <w:basedOn w:val="Normal"/>
    <w:link w:val="FooterChar"/>
    <w:uiPriority w:val="99"/>
    <w:unhideWhenUsed/>
    <w:rsid w:val="00B70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389"/>
    <w:rPr>
      <w:lang w:val="id-ID"/>
    </w:rPr>
  </w:style>
  <w:style w:type="character" w:styleId="LineNumber">
    <w:name w:val="line number"/>
    <w:basedOn w:val="DefaultParagraphFont"/>
    <w:uiPriority w:val="99"/>
    <w:semiHidden/>
    <w:unhideWhenUsed/>
    <w:rsid w:val="00DB3292"/>
  </w:style>
  <w:style w:type="character" w:customStyle="1" w:styleId="fontstyle01">
    <w:name w:val="fontstyle01"/>
    <w:rsid w:val="00D313D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2513">
      <w:bodyDiv w:val="1"/>
      <w:marLeft w:val="0"/>
      <w:marRight w:val="0"/>
      <w:marTop w:val="0"/>
      <w:marBottom w:val="0"/>
      <w:divBdr>
        <w:top w:val="none" w:sz="0" w:space="0" w:color="auto"/>
        <w:left w:val="none" w:sz="0" w:space="0" w:color="auto"/>
        <w:bottom w:val="none" w:sz="0" w:space="0" w:color="auto"/>
        <w:right w:val="none" w:sz="0" w:space="0" w:color="auto"/>
      </w:divBdr>
    </w:div>
    <w:div w:id="143936776">
      <w:bodyDiv w:val="1"/>
      <w:marLeft w:val="0"/>
      <w:marRight w:val="0"/>
      <w:marTop w:val="0"/>
      <w:marBottom w:val="0"/>
      <w:divBdr>
        <w:top w:val="none" w:sz="0" w:space="0" w:color="auto"/>
        <w:left w:val="none" w:sz="0" w:space="0" w:color="auto"/>
        <w:bottom w:val="none" w:sz="0" w:space="0" w:color="auto"/>
        <w:right w:val="none" w:sz="0" w:space="0" w:color="auto"/>
      </w:divBdr>
      <w:divsChild>
        <w:div w:id="410589376">
          <w:marLeft w:val="0"/>
          <w:marRight w:val="0"/>
          <w:marTop w:val="0"/>
          <w:marBottom w:val="0"/>
          <w:divBdr>
            <w:top w:val="none" w:sz="0" w:space="0" w:color="auto"/>
            <w:left w:val="none" w:sz="0" w:space="0" w:color="auto"/>
            <w:bottom w:val="none" w:sz="0" w:space="0" w:color="auto"/>
            <w:right w:val="none" w:sz="0" w:space="0" w:color="auto"/>
          </w:divBdr>
          <w:divsChild>
            <w:div w:id="1139304826">
              <w:marLeft w:val="0"/>
              <w:marRight w:val="0"/>
              <w:marTop w:val="0"/>
              <w:marBottom w:val="0"/>
              <w:divBdr>
                <w:top w:val="none" w:sz="0" w:space="0" w:color="auto"/>
                <w:left w:val="none" w:sz="0" w:space="0" w:color="auto"/>
                <w:bottom w:val="none" w:sz="0" w:space="0" w:color="auto"/>
                <w:right w:val="none" w:sz="0" w:space="0" w:color="auto"/>
              </w:divBdr>
              <w:divsChild>
                <w:div w:id="865603507">
                  <w:marLeft w:val="0"/>
                  <w:marRight w:val="0"/>
                  <w:marTop w:val="0"/>
                  <w:marBottom w:val="0"/>
                  <w:divBdr>
                    <w:top w:val="none" w:sz="0" w:space="0" w:color="auto"/>
                    <w:left w:val="none" w:sz="0" w:space="0" w:color="auto"/>
                    <w:bottom w:val="none" w:sz="0" w:space="0" w:color="auto"/>
                    <w:right w:val="none" w:sz="0" w:space="0" w:color="auto"/>
                  </w:divBdr>
                  <w:divsChild>
                    <w:div w:id="10787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4501">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46245011">
      <w:bodyDiv w:val="1"/>
      <w:marLeft w:val="0"/>
      <w:marRight w:val="0"/>
      <w:marTop w:val="0"/>
      <w:marBottom w:val="0"/>
      <w:divBdr>
        <w:top w:val="none" w:sz="0" w:space="0" w:color="auto"/>
        <w:left w:val="none" w:sz="0" w:space="0" w:color="auto"/>
        <w:bottom w:val="none" w:sz="0" w:space="0" w:color="auto"/>
        <w:right w:val="none" w:sz="0" w:space="0" w:color="auto"/>
      </w:divBdr>
    </w:div>
    <w:div w:id="1381831162">
      <w:bodyDiv w:val="1"/>
      <w:marLeft w:val="0"/>
      <w:marRight w:val="0"/>
      <w:marTop w:val="0"/>
      <w:marBottom w:val="0"/>
      <w:divBdr>
        <w:top w:val="none" w:sz="0" w:space="0" w:color="auto"/>
        <w:left w:val="none" w:sz="0" w:space="0" w:color="auto"/>
        <w:bottom w:val="none" w:sz="0" w:space="0" w:color="auto"/>
        <w:right w:val="none" w:sz="0" w:space="0" w:color="auto"/>
      </w:divBdr>
    </w:div>
    <w:div w:id="1421440987">
      <w:bodyDiv w:val="1"/>
      <w:marLeft w:val="0"/>
      <w:marRight w:val="0"/>
      <w:marTop w:val="0"/>
      <w:marBottom w:val="0"/>
      <w:divBdr>
        <w:top w:val="none" w:sz="0" w:space="0" w:color="auto"/>
        <w:left w:val="none" w:sz="0" w:space="0" w:color="auto"/>
        <w:bottom w:val="none" w:sz="0" w:space="0" w:color="auto"/>
        <w:right w:val="none" w:sz="0" w:space="0" w:color="auto"/>
      </w:divBdr>
    </w:div>
    <w:div w:id="1819571985">
      <w:bodyDiv w:val="1"/>
      <w:marLeft w:val="0"/>
      <w:marRight w:val="0"/>
      <w:marTop w:val="0"/>
      <w:marBottom w:val="0"/>
      <w:divBdr>
        <w:top w:val="none" w:sz="0" w:space="0" w:color="auto"/>
        <w:left w:val="none" w:sz="0" w:space="0" w:color="auto"/>
        <w:bottom w:val="none" w:sz="0" w:space="0" w:color="auto"/>
        <w:right w:val="none" w:sz="0" w:space="0" w:color="auto"/>
      </w:divBdr>
    </w:div>
    <w:div w:id="1870097367">
      <w:bodyDiv w:val="1"/>
      <w:marLeft w:val="0"/>
      <w:marRight w:val="0"/>
      <w:marTop w:val="0"/>
      <w:marBottom w:val="0"/>
      <w:divBdr>
        <w:top w:val="none" w:sz="0" w:space="0" w:color="auto"/>
        <w:left w:val="none" w:sz="0" w:space="0" w:color="auto"/>
        <w:bottom w:val="none" w:sz="0" w:space="0" w:color="auto"/>
        <w:right w:val="none" w:sz="0" w:space="0" w:color="auto"/>
      </w:divBdr>
    </w:div>
    <w:div w:id="20134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Data%20Penelitian%20Erika%20(19Apr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'Viabilitas Yeast'!$M$12</c:f>
              <c:strCache>
                <c:ptCount val="1"/>
                <c:pt idx="0">
                  <c:v>0 hari</c:v>
                </c:pt>
              </c:strCache>
            </c:strRef>
          </c:tx>
          <c:spPr>
            <a:ln w="12700">
              <a:solidFill>
                <a:schemeClr val="tx1"/>
              </a:solidFill>
            </a:ln>
          </c:spPr>
          <c:marker>
            <c:spPr>
              <a:solidFill>
                <a:schemeClr val="tx1"/>
              </a:solidFill>
              <a:ln w="12700">
                <a:solidFill>
                  <a:schemeClr val="tx1"/>
                </a:solidFill>
              </a:ln>
            </c:spPr>
          </c:marker>
          <c:cat>
            <c:strRef>
              <c:f>'Viabilitas Yeast'!$L$13:$L$16</c:f>
              <c:strCache>
                <c:ptCount val="4"/>
                <c:pt idx="0">
                  <c:v>Trehalose 0%</c:v>
                </c:pt>
                <c:pt idx="1">
                  <c:v>Trehalose 0.1%</c:v>
                </c:pt>
                <c:pt idx="2">
                  <c:v>Trehalose 0.15%</c:v>
                </c:pt>
                <c:pt idx="3">
                  <c:v>Trehalose 0.2%</c:v>
                </c:pt>
              </c:strCache>
            </c:strRef>
          </c:cat>
          <c:val>
            <c:numRef>
              <c:f>'Viabilitas Yeast'!$M$13:$M$16</c:f>
              <c:numCache>
                <c:formatCode>General</c:formatCode>
                <c:ptCount val="4"/>
                <c:pt idx="0">
                  <c:v>45</c:v>
                </c:pt>
                <c:pt idx="1">
                  <c:v>90</c:v>
                </c:pt>
                <c:pt idx="2">
                  <c:v>170</c:v>
                </c:pt>
                <c:pt idx="3">
                  <c:v>255</c:v>
                </c:pt>
              </c:numCache>
            </c:numRef>
          </c:val>
          <c:smooth val="0"/>
          <c:extLst>
            <c:ext xmlns:c16="http://schemas.microsoft.com/office/drawing/2014/chart" uri="{C3380CC4-5D6E-409C-BE32-E72D297353CC}">
              <c16:uniqueId val="{00000000-6758-4F70-8208-7DCAAFBFF45C}"/>
            </c:ext>
          </c:extLst>
        </c:ser>
        <c:ser>
          <c:idx val="1"/>
          <c:order val="1"/>
          <c:tx>
            <c:strRef>
              <c:f>'Viabilitas Yeast'!$N$12</c:f>
              <c:strCache>
                <c:ptCount val="1"/>
                <c:pt idx="0">
                  <c:v>60 hari</c:v>
                </c:pt>
              </c:strCache>
            </c:strRef>
          </c:tx>
          <c:spPr>
            <a:ln w="12700">
              <a:solidFill>
                <a:schemeClr val="tx1"/>
              </a:solidFill>
              <a:prstDash val="lgDash"/>
            </a:ln>
          </c:spPr>
          <c:marker>
            <c:spPr>
              <a:solidFill>
                <a:schemeClr val="tx1"/>
              </a:solidFill>
              <a:ln w="12700">
                <a:solidFill>
                  <a:schemeClr val="tx1"/>
                </a:solidFill>
                <a:prstDash val="lgDash"/>
              </a:ln>
            </c:spPr>
          </c:marker>
          <c:cat>
            <c:strRef>
              <c:f>'Viabilitas Yeast'!$L$13:$L$16</c:f>
              <c:strCache>
                <c:ptCount val="4"/>
                <c:pt idx="0">
                  <c:v>Trehalose 0%</c:v>
                </c:pt>
                <c:pt idx="1">
                  <c:v>Trehalose 0.1%</c:v>
                </c:pt>
                <c:pt idx="2">
                  <c:v>Trehalose 0.15%</c:v>
                </c:pt>
                <c:pt idx="3">
                  <c:v>Trehalose 0.2%</c:v>
                </c:pt>
              </c:strCache>
            </c:strRef>
          </c:cat>
          <c:val>
            <c:numRef>
              <c:f>'Viabilitas Yeast'!$N$13:$N$16</c:f>
              <c:numCache>
                <c:formatCode>General</c:formatCode>
                <c:ptCount val="4"/>
                <c:pt idx="0">
                  <c:v>33</c:v>
                </c:pt>
                <c:pt idx="1">
                  <c:v>56.5</c:v>
                </c:pt>
                <c:pt idx="2">
                  <c:v>85.5</c:v>
                </c:pt>
                <c:pt idx="3">
                  <c:v>141.5</c:v>
                </c:pt>
              </c:numCache>
            </c:numRef>
          </c:val>
          <c:smooth val="0"/>
          <c:extLst>
            <c:ext xmlns:c16="http://schemas.microsoft.com/office/drawing/2014/chart" uri="{C3380CC4-5D6E-409C-BE32-E72D297353CC}">
              <c16:uniqueId val="{00000001-6758-4F70-8208-7DCAAFBFF45C}"/>
            </c:ext>
          </c:extLst>
        </c:ser>
        <c:dLbls>
          <c:showLegendKey val="0"/>
          <c:showVal val="0"/>
          <c:showCatName val="0"/>
          <c:showSerName val="0"/>
          <c:showPercent val="0"/>
          <c:showBubbleSize val="0"/>
        </c:dLbls>
        <c:marker val="1"/>
        <c:smooth val="0"/>
        <c:axId val="-1667197504"/>
        <c:axId val="-1667190432"/>
      </c:lineChart>
      <c:catAx>
        <c:axId val="-1667197504"/>
        <c:scaling>
          <c:orientation val="minMax"/>
        </c:scaling>
        <c:delete val="0"/>
        <c:axPos val="b"/>
        <c:title>
          <c:tx>
            <c:rich>
              <a:bodyPr/>
              <a:lstStyle/>
              <a:p>
                <a:pPr>
                  <a:defRPr/>
                </a:pPr>
                <a:r>
                  <a:rPr lang="en-US"/>
                  <a:t>Konsentrasi Trehalosa</a:t>
                </a:r>
              </a:p>
            </c:rich>
          </c:tx>
          <c:overlay val="0"/>
        </c:title>
        <c:numFmt formatCode="General" sourceLinked="0"/>
        <c:majorTickMark val="none"/>
        <c:minorTickMark val="none"/>
        <c:tickLblPos val="nextTo"/>
        <c:crossAx val="-1667190432"/>
        <c:crosses val="autoZero"/>
        <c:auto val="1"/>
        <c:lblAlgn val="ctr"/>
        <c:lblOffset val="100"/>
        <c:noMultiLvlLbl val="0"/>
      </c:catAx>
      <c:valAx>
        <c:axId val="-1667190432"/>
        <c:scaling>
          <c:orientation val="minMax"/>
        </c:scaling>
        <c:delete val="0"/>
        <c:axPos val="l"/>
        <c:title>
          <c:tx>
            <c:rich>
              <a:bodyPr/>
              <a:lstStyle/>
              <a:p>
                <a:pPr>
                  <a:defRPr/>
                </a:pPr>
                <a:r>
                  <a:rPr lang="en-US"/>
                  <a:t>Viabilitas Yeast (CFU/g)</a:t>
                </a:r>
              </a:p>
            </c:rich>
          </c:tx>
          <c:overlay val="0"/>
        </c:title>
        <c:numFmt formatCode="General" sourceLinked="1"/>
        <c:majorTickMark val="out"/>
        <c:minorTickMark val="none"/>
        <c:tickLblPos val="nextTo"/>
        <c:crossAx val="-1667197504"/>
        <c:crosses val="autoZero"/>
        <c:crossBetween val="between"/>
      </c:valAx>
    </c:plotArea>
    <c:legend>
      <c:legendPos val="r"/>
      <c:overlay val="0"/>
    </c:legend>
    <c:plotVisOnly val="1"/>
    <c:dispBlanksAs val="gap"/>
    <c:showDLblsOverMax val="0"/>
  </c:chart>
  <c:spPr>
    <a:ln>
      <a:noFill/>
    </a:ln>
  </c:spPr>
  <c:txPr>
    <a:bodyPr/>
    <a:lstStyle/>
    <a:p>
      <a:pPr>
        <a:defRPr sz="900">
          <a:latin typeface="Tahoma" pitchFamily="34" charset="0"/>
          <a:ea typeface="Tahoma" pitchFamily="34" charset="0"/>
          <a:cs typeface="Tahoma"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'Spread Ratio'!$F$73</c:f>
              <c:strCache>
                <c:ptCount val="1"/>
                <c:pt idx="0">
                  <c:v>Trehalose 0%</c:v>
                </c:pt>
              </c:strCache>
            </c:strRef>
          </c:tx>
          <c:spPr>
            <a:pattFill prst="pct5">
              <a:fgClr>
                <a:srgbClr val="616161"/>
              </a:fgClr>
              <a:bgClr>
                <a:srgbClr val="FFFFFF"/>
              </a:bgClr>
            </a:pattFill>
            <a:ln>
              <a:solidFill>
                <a:sysClr val="windowText" lastClr="000000"/>
              </a:solidFill>
            </a:ln>
          </c:spPr>
          <c:invertIfNegative val="0"/>
          <c:errBars>
            <c:errBarType val="both"/>
            <c:errValType val="stdErr"/>
            <c:noEndCap val="0"/>
          </c:errBars>
          <c:cat>
            <c:numRef>
              <c:f>'Spread Ratio'!$G$72:$K$72</c:f>
              <c:numCache>
                <c:formatCode>General</c:formatCode>
                <c:ptCount val="5"/>
                <c:pt idx="0">
                  <c:v>0</c:v>
                </c:pt>
                <c:pt idx="1">
                  <c:v>15</c:v>
                </c:pt>
                <c:pt idx="2">
                  <c:v>30</c:v>
                </c:pt>
                <c:pt idx="3">
                  <c:v>45</c:v>
                </c:pt>
                <c:pt idx="4">
                  <c:v>60</c:v>
                </c:pt>
              </c:numCache>
            </c:numRef>
          </c:cat>
          <c:val>
            <c:numRef>
              <c:f>'Spread Ratio'!$G$73:$K$73</c:f>
              <c:numCache>
                <c:formatCode>General</c:formatCode>
                <c:ptCount val="5"/>
                <c:pt idx="0">
                  <c:v>8.4</c:v>
                </c:pt>
                <c:pt idx="1">
                  <c:v>9.4</c:v>
                </c:pt>
                <c:pt idx="2">
                  <c:v>8.7000000000000011</c:v>
                </c:pt>
                <c:pt idx="3">
                  <c:v>7.9</c:v>
                </c:pt>
                <c:pt idx="4">
                  <c:v>6.7</c:v>
                </c:pt>
              </c:numCache>
            </c:numRef>
          </c:val>
          <c:extLst>
            <c:ext xmlns:c16="http://schemas.microsoft.com/office/drawing/2014/chart" uri="{C3380CC4-5D6E-409C-BE32-E72D297353CC}">
              <c16:uniqueId val="{00000000-F161-4522-A3A5-8620A9DF706A}"/>
            </c:ext>
          </c:extLst>
        </c:ser>
        <c:ser>
          <c:idx val="1"/>
          <c:order val="1"/>
          <c:tx>
            <c:strRef>
              <c:f>'Spread Ratio'!$F$74</c:f>
              <c:strCache>
                <c:ptCount val="1"/>
                <c:pt idx="0">
                  <c:v>Trehalose 0.1%</c:v>
                </c:pt>
              </c:strCache>
            </c:strRef>
          </c:tx>
          <c:spPr>
            <a:pattFill prst="dkDnDiag">
              <a:fgClr>
                <a:schemeClr val="tx1"/>
              </a:fgClr>
              <a:bgClr>
                <a:schemeClr val="bg1"/>
              </a:bgClr>
            </a:pattFill>
            <a:ln>
              <a:solidFill>
                <a:sysClr val="windowText" lastClr="000000"/>
              </a:solidFill>
            </a:ln>
          </c:spPr>
          <c:invertIfNegative val="1"/>
          <c:errBars>
            <c:errBarType val="both"/>
            <c:errValType val="stdErr"/>
            <c:noEndCap val="0"/>
          </c:errBars>
          <c:cat>
            <c:numRef>
              <c:f>'Spread Ratio'!$G$72:$K$72</c:f>
              <c:numCache>
                <c:formatCode>General</c:formatCode>
                <c:ptCount val="5"/>
                <c:pt idx="0">
                  <c:v>0</c:v>
                </c:pt>
                <c:pt idx="1">
                  <c:v>15</c:v>
                </c:pt>
                <c:pt idx="2">
                  <c:v>30</c:v>
                </c:pt>
                <c:pt idx="3">
                  <c:v>45</c:v>
                </c:pt>
                <c:pt idx="4">
                  <c:v>60</c:v>
                </c:pt>
              </c:numCache>
            </c:numRef>
          </c:cat>
          <c:val>
            <c:numRef>
              <c:f>'Spread Ratio'!$G$74:$K$74</c:f>
              <c:numCache>
                <c:formatCode>General</c:formatCode>
                <c:ptCount val="5"/>
                <c:pt idx="0">
                  <c:v>9.2000000000000011</c:v>
                </c:pt>
                <c:pt idx="1">
                  <c:v>8.5</c:v>
                </c:pt>
                <c:pt idx="2">
                  <c:v>8.4</c:v>
                </c:pt>
                <c:pt idx="3">
                  <c:v>8.1</c:v>
                </c:pt>
                <c:pt idx="4">
                  <c:v>5.6</c:v>
                </c:pt>
              </c:numCache>
            </c:numRef>
          </c:val>
          <c:extLst>
            <c:ext xmlns:c16="http://schemas.microsoft.com/office/drawing/2014/chart" uri="{C3380CC4-5D6E-409C-BE32-E72D297353CC}">
              <c16:uniqueId val="{00000001-F161-4522-A3A5-8620A9DF706A}"/>
            </c:ext>
          </c:extLst>
        </c:ser>
        <c:ser>
          <c:idx val="2"/>
          <c:order val="2"/>
          <c:tx>
            <c:strRef>
              <c:f>'Spread Ratio'!$F$75</c:f>
              <c:strCache>
                <c:ptCount val="1"/>
                <c:pt idx="0">
                  <c:v>Trehalose 0.15%</c:v>
                </c:pt>
              </c:strCache>
            </c:strRef>
          </c:tx>
          <c:spPr>
            <a:pattFill prst="pct80">
              <a:fgClr>
                <a:schemeClr val="tx1"/>
              </a:fgClr>
              <a:bgClr>
                <a:schemeClr val="bg1"/>
              </a:bgClr>
            </a:pattFill>
            <a:ln>
              <a:solidFill>
                <a:schemeClr val="tx1"/>
              </a:solidFill>
            </a:ln>
          </c:spPr>
          <c:invertIfNegative val="0"/>
          <c:errBars>
            <c:errBarType val="both"/>
            <c:errValType val="stdErr"/>
            <c:noEndCap val="0"/>
          </c:errBars>
          <c:cat>
            <c:numRef>
              <c:f>'Spread Ratio'!$G$72:$K$72</c:f>
              <c:numCache>
                <c:formatCode>General</c:formatCode>
                <c:ptCount val="5"/>
                <c:pt idx="0">
                  <c:v>0</c:v>
                </c:pt>
                <c:pt idx="1">
                  <c:v>15</c:v>
                </c:pt>
                <c:pt idx="2">
                  <c:v>30</c:v>
                </c:pt>
                <c:pt idx="3">
                  <c:v>45</c:v>
                </c:pt>
                <c:pt idx="4">
                  <c:v>60</c:v>
                </c:pt>
              </c:numCache>
            </c:numRef>
          </c:cat>
          <c:val>
            <c:numRef>
              <c:f>'Spread Ratio'!$G$75:$K$75</c:f>
              <c:numCache>
                <c:formatCode>General</c:formatCode>
                <c:ptCount val="5"/>
                <c:pt idx="0">
                  <c:v>9.2000000000000011</c:v>
                </c:pt>
                <c:pt idx="1">
                  <c:v>10.9</c:v>
                </c:pt>
                <c:pt idx="2">
                  <c:v>8.4</c:v>
                </c:pt>
                <c:pt idx="3">
                  <c:v>8.2000000000000011</c:v>
                </c:pt>
                <c:pt idx="4">
                  <c:v>6.7</c:v>
                </c:pt>
              </c:numCache>
            </c:numRef>
          </c:val>
          <c:extLst>
            <c:ext xmlns:c16="http://schemas.microsoft.com/office/drawing/2014/chart" uri="{C3380CC4-5D6E-409C-BE32-E72D297353CC}">
              <c16:uniqueId val="{00000002-F161-4522-A3A5-8620A9DF706A}"/>
            </c:ext>
          </c:extLst>
        </c:ser>
        <c:ser>
          <c:idx val="3"/>
          <c:order val="3"/>
          <c:tx>
            <c:strRef>
              <c:f>'Spread Ratio'!$F$76</c:f>
              <c:strCache>
                <c:ptCount val="1"/>
                <c:pt idx="0">
                  <c:v>Trehalose 0.2%</c:v>
                </c:pt>
              </c:strCache>
            </c:strRef>
          </c:tx>
          <c:spPr>
            <a:pattFill prst="ltHorz">
              <a:fgClr>
                <a:srgbClr val="505050"/>
              </a:fgClr>
              <a:bgClr>
                <a:srgbClr val="FFFFFF"/>
              </a:bgClr>
            </a:pattFill>
            <a:ln>
              <a:solidFill>
                <a:sysClr val="windowText" lastClr="000000"/>
              </a:solidFill>
            </a:ln>
          </c:spPr>
          <c:invertIfNegative val="0"/>
          <c:errBars>
            <c:errBarType val="both"/>
            <c:errValType val="stdErr"/>
            <c:noEndCap val="0"/>
          </c:errBars>
          <c:cat>
            <c:numRef>
              <c:f>'Spread Ratio'!$G$72:$K$72</c:f>
              <c:numCache>
                <c:formatCode>General</c:formatCode>
                <c:ptCount val="5"/>
                <c:pt idx="0">
                  <c:v>0</c:v>
                </c:pt>
                <c:pt idx="1">
                  <c:v>15</c:v>
                </c:pt>
                <c:pt idx="2">
                  <c:v>30</c:v>
                </c:pt>
                <c:pt idx="3">
                  <c:v>45</c:v>
                </c:pt>
                <c:pt idx="4">
                  <c:v>60</c:v>
                </c:pt>
              </c:numCache>
            </c:numRef>
          </c:cat>
          <c:val>
            <c:numRef>
              <c:f>'Spread Ratio'!$G$76:$K$76</c:f>
              <c:numCache>
                <c:formatCode>General</c:formatCode>
                <c:ptCount val="5"/>
                <c:pt idx="0">
                  <c:v>15.5</c:v>
                </c:pt>
                <c:pt idx="1">
                  <c:v>8.5</c:v>
                </c:pt>
                <c:pt idx="2">
                  <c:v>8.4</c:v>
                </c:pt>
                <c:pt idx="3">
                  <c:v>8.1</c:v>
                </c:pt>
                <c:pt idx="4">
                  <c:v>6.4</c:v>
                </c:pt>
              </c:numCache>
            </c:numRef>
          </c:val>
          <c:extLst>
            <c:ext xmlns:c16="http://schemas.microsoft.com/office/drawing/2014/chart" uri="{C3380CC4-5D6E-409C-BE32-E72D297353CC}">
              <c16:uniqueId val="{00000003-F161-4522-A3A5-8620A9DF706A}"/>
            </c:ext>
          </c:extLst>
        </c:ser>
        <c:dLbls>
          <c:showLegendKey val="0"/>
          <c:showVal val="0"/>
          <c:showCatName val="0"/>
          <c:showSerName val="0"/>
          <c:showPercent val="0"/>
          <c:showBubbleSize val="0"/>
        </c:dLbls>
        <c:gapWidth val="101"/>
        <c:axId val="-1667182816"/>
        <c:axId val="-1667185536"/>
      </c:barChart>
      <c:catAx>
        <c:axId val="-1667182816"/>
        <c:scaling>
          <c:orientation val="minMax"/>
        </c:scaling>
        <c:delete val="0"/>
        <c:axPos val="b"/>
        <c:title>
          <c:tx>
            <c:rich>
              <a:bodyPr/>
              <a:lstStyle/>
              <a:p>
                <a:pPr>
                  <a:defRPr sz="900">
                    <a:latin typeface="Tahoma" pitchFamily="34" charset="0"/>
                    <a:ea typeface="Tahoma" pitchFamily="34" charset="0"/>
                    <a:cs typeface="Tahoma" pitchFamily="34" charset="0"/>
                  </a:defRPr>
                </a:pPr>
                <a:r>
                  <a:rPr lang="en-US" sz="900">
                    <a:latin typeface="Tahoma" pitchFamily="34" charset="0"/>
                    <a:ea typeface="Tahoma" pitchFamily="34" charset="0"/>
                    <a:cs typeface="Tahoma" pitchFamily="34" charset="0"/>
                  </a:rPr>
                  <a:t>Waktu Pembekuan (hari)</a:t>
                </a:r>
              </a:p>
            </c:rich>
          </c:tx>
          <c:overlay val="0"/>
        </c:title>
        <c:numFmt formatCode="General" sourceLinked="1"/>
        <c:majorTickMark val="none"/>
        <c:minorTickMark val="none"/>
        <c:tickLblPos val="nextTo"/>
        <c:txPr>
          <a:bodyPr/>
          <a:lstStyle/>
          <a:p>
            <a:pPr>
              <a:defRPr sz="900">
                <a:latin typeface="Tahoma" pitchFamily="34" charset="0"/>
                <a:ea typeface="Tahoma" pitchFamily="34" charset="0"/>
                <a:cs typeface="Tahoma" pitchFamily="34" charset="0"/>
              </a:defRPr>
            </a:pPr>
            <a:endParaRPr lang="en-US"/>
          </a:p>
        </c:txPr>
        <c:crossAx val="-1667185536"/>
        <c:crosses val="autoZero"/>
        <c:auto val="1"/>
        <c:lblAlgn val="ctr"/>
        <c:lblOffset val="100"/>
        <c:noMultiLvlLbl val="0"/>
      </c:catAx>
      <c:valAx>
        <c:axId val="-1667185536"/>
        <c:scaling>
          <c:orientation val="minMax"/>
        </c:scaling>
        <c:delete val="0"/>
        <c:axPos val="l"/>
        <c:title>
          <c:tx>
            <c:rich>
              <a:bodyPr/>
              <a:lstStyle/>
              <a:p>
                <a:pPr>
                  <a:defRPr sz="900">
                    <a:latin typeface="Tahoma" pitchFamily="34" charset="0"/>
                    <a:ea typeface="Tahoma" pitchFamily="34" charset="0"/>
                    <a:cs typeface="Tahoma" pitchFamily="34" charset="0"/>
                  </a:defRPr>
                </a:pPr>
                <a:r>
                  <a:rPr lang="en-US" sz="900">
                    <a:latin typeface="Tahoma" pitchFamily="34" charset="0"/>
                    <a:ea typeface="Tahoma" pitchFamily="34" charset="0"/>
                    <a:cs typeface="Tahoma" pitchFamily="34" charset="0"/>
                  </a:rPr>
                  <a:t>Spread</a:t>
                </a:r>
                <a:r>
                  <a:rPr lang="en-US" sz="900" baseline="0">
                    <a:latin typeface="Tahoma" pitchFamily="34" charset="0"/>
                    <a:ea typeface="Tahoma" pitchFamily="34" charset="0"/>
                    <a:cs typeface="Tahoma" pitchFamily="34" charset="0"/>
                  </a:rPr>
                  <a:t> Ratio (cm)</a:t>
                </a:r>
                <a:endParaRPr lang="en-US" sz="900">
                  <a:latin typeface="Tahoma" pitchFamily="34" charset="0"/>
                  <a:ea typeface="Tahoma" pitchFamily="34" charset="0"/>
                  <a:cs typeface="Tahoma" pitchFamily="34" charset="0"/>
                </a:endParaRPr>
              </a:p>
            </c:rich>
          </c:tx>
          <c:overlay val="0"/>
        </c:title>
        <c:numFmt formatCode="General" sourceLinked="1"/>
        <c:majorTickMark val="out"/>
        <c:minorTickMark val="none"/>
        <c:tickLblPos val="nextTo"/>
        <c:txPr>
          <a:bodyPr/>
          <a:lstStyle/>
          <a:p>
            <a:pPr>
              <a:defRPr sz="900">
                <a:latin typeface="Tahoma" pitchFamily="34" charset="0"/>
                <a:ea typeface="Tahoma" pitchFamily="34" charset="0"/>
                <a:cs typeface="Tahoma" pitchFamily="34" charset="0"/>
              </a:defRPr>
            </a:pPr>
            <a:endParaRPr lang="en-US"/>
          </a:p>
        </c:txPr>
        <c:crossAx val="-1667182816"/>
        <c:crosses val="autoZero"/>
        <c:crossBetween val="between"/>
      </c:valAx>
    </c:plotArea>
    <c:legend>
      <c:legendPos val="r"/>
      <c:overlay val="0"/>
      <c:txPr>
        <a:bodyPr/>
        <a:lstStyle/>
        <a:p>
          <a:pPr>
            <a:defRPr sz="900">
              <a:latin typeface="Tahoma" pitchFamily="34" charset="0"/>
              <a:ea typeface="Tahoma" pitchFamily="34" charset="0"/>
              <a:cs typeface="Tahoma" pitchFamily="34"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'Volume Spesifik'!$P$5</c:f>
              <c:strCache>
                <c:ptCount val="1"/>
                <c:pt idx="0">
                  <c:v>Trehalose 0%</c:v>
                </c:pt>
              </c:strCache>
            </c:strRef>
          </c:tx>
          <c:spPr>
            <a:ln w="12700">
              <a:solidFill>
                <a:schemeClr val="tx1"/>
              </a:solidFill>
              <a:prstDash val="lgDashDotDot"/>
            </a:ln>
          </c:spPr>
          <c:marker>
            <c:spPr>
              <a:solidFill>
                <a:schemeClr val="tx1"/>
              </a:solidFill>
              <a:ln w="12700">
                <a:solidFill>
                  <a:schemeClr val="tx1"/>
                </a:solidFill>
                <a:prstDash val="lgDashDotDot"/>
              </a:ln>
            </c:spPr>
          </c:marker>
          <c:cat>
            <c:numRef>
              <c:f>'Volume Spesifik'!$Q$4:$U$4</c:f>
              <c:numCache>
                <c:formatCode>General</c:formatCode>
                <c:ptCount val="5"/>
                <c:pt idx="0">
                  <c:v>0</c:v>
                </c:pt>
                <c:pt idx="1">
                  <c:v>15</c:v>
                </c:pt>
                <c:pt idx="2">
                  <c:v>30</c:v>
                </c:pt>
                <c:pt idx="3">
                  <c:v>45</c:v>
                </c:pt>
                <c:pt idx="4">
                  <c:v>60</c:v>
                </c:pt>
              </c:numCache>
            </c:numRef>
          </c:cat>
          <c:val>
            <c:numRef>
              <c:f>'Volume Spesifik'!$Q$5:$U$5</c:f>
              <c:numCache>
                <c:formatCode>General</c:formatCode>
                <c:ptCount val="5"/>
                <c:pt idx="0">
                  <c:v>4.4000000000000004</c:v>
                </c:pt>
                <c:pt idx="1">
                  <c:v>4.8</c:v>
                </c:pt>
                <c:pt idx="2">
                  <c:v>4.8</c:v>
                </c:pt>
                <c:pt idx="3">
                  <c:v>4.3</c:v>
                </c:pt>
                <c:pt idx="4">
                  <c:v>3.9</c:v>
                </c:pt>
              </c:numCache>
            </c:numRef>
          </c:val>
          <c:smooth val="0"/>
          <c:extLst>
            <c:ext xmlns:c16="http://schemas.microsoft.com/office/drawing/2014/chart" uri="{C3380CC4-5D6E-409C-BE32-E72D297353CC}">
              <c16:uniqueId val="{00000000-80D0-4590-BFE5-751F696A0F00}"/>
            </c:ext>
          </c:extLst>
        </c:ser>
        <c:ser>
          <c:idx val="1"/>
          <c:order val="1"/>
          <c:tx>
            <c:strRef>
              <c:f>'Volume Spesifik'!$P$6</c:f>
              <c:strCache>
                <c:ptCount val="1"/>
                <c:pt idx="0">
                  <c:v>Trehalose 0.1%</c:v>
                </c:pt>
              </c:strCache>
            </c:strRef>
          </c:tx>
          <c:spPr>
            <a:ln w="12700">
              <a:solidFill>
                <a:schemeClr val="tx1"/>
              </a:solidFill>
              <a:prstDash val="sysDash"/>
            </a:ln>
          </c:spPr>
          <c:marker>
            <c:spPr>
              <a:solidFill>
                <a:schemeClr val="tx1"/>
              </a:solidFill>
              <a:ln w="12700">
                <a:solidFill>
                  <a:schemeClr val="tx1"/>
                </a:solidFill>
                <a:prstDash val="sysDash"/>
              </a:ln>
            </c:spPr>
          </c:marker>
          <c:cat>
            <c:numRef>
              <c:f>'Volume Spesifik'!$Q$4:$U$4</c:f>
              <c:numCache>
                <c:formatCode>General</c:formatCode>
                <c:ptCount val="5"/>
                <c:pt idx="0">
                  <c:v>0</c:v>
                </c:pt>
                <c:pt idx="1">
                  <c:v>15</c:v>
                </c:pt>
                <c:pt idx="2">
                  <c:v>30</c:v>
                </c:pt>
                <c:pt idx="3">
                  <c:v>45</c:v>
                </c:pt>
                <c:pt idx="4">
                  <c:v>60</c:v>
                </c:pt>
              </c:numCache>
            </c:numRef>
          </c:cat>
          <c:val>
            <c:numRef>
              <c:f>'Volume Spesifik'!$Q$6:$U$6</c:f>
              <c:numCache>
                <c:formatCode>General</c:formatCode>
                <c:ptCount val="5"/>
                <c:pt idx="0">
                  <c:v>5.6</c:v>
                </c:pt>
                <c:pt idx="1">
                  <c:v>4.9000000000000004</c:v>
                </c:pt>
                <c:pt idx="2">
                  <c:v>5.5</c:v>
                </c:pt>
                <c:pt idx="3">
                  <c:v>4.5999999999999996</c:v>
                </c:pt>
                <c:pt idx="4">
                  <c:v>4.0999999999999996</c:v>
                </c:pt>
              </c:numCache>
            </c:numRef>
          </c:val>
          <c:smooth val="0"/>
          <c:extLst>
            <c:ext xmlns:c16="http://schemas.microsoft.com/office/drawing/2014/chart" uri="{C3380CC4-5D6E-409C-BE32-E72D297353CC}">
              <c16:uniqueId val="{00000001-80D0-4590-BFE5-751F696A0F00}"/>
            </c:ext>
          </c:extLst>
        </c:ser>
        <c:ser>
          <c:idx val="2"/>
          <c:order val="2"/>
          <c:tx>
            <c:strRef>
              <c:f>'Volume Spesifik'!$P$7</c:f>
              <c:strCache>
                <c:ptCount val="1"/>
                <c:pt idx="0">
                  <c:v>Trehalose 0.15%</c:v>
                </c:pt>
              </c:strCache>
            </c:strRef>
          </c:tx>
          <c:spPr>
            <a:ln w="12700">
              <a:solidFill>
                <a:schemeClr val="tx1"/>
              </a:solidFill>
              <a:prstDash val="dash"/>
            </a:ln>
          </c:spPr>
          <c:marker>
            <c:spPr>
              <a:solidFill>
                <a:schemeClr val="tx1"/>
              </a:solidFill>
              <a:ln w="12700">
                <a:solidFill>
                  <a:schemeClr val="tx1"/>
                </a:solidFill>
                <a:prstDash val="dash"/>
              </a:ln>
            </c:spPr>
          </c:marker>
          <c:cat>
            <c:numRef>
              <c:f>'Volume Spesifik'!$Q$4:$U$4</c:f>
              <c:numCache>
                <c:formatCode>General</c:formatCode>
                <c:ptCount val="5"/>
                <c:pt idx="0">
                  <c:v>0</c:v>
                </c:pt>
                <c:pt idx="1">
                  <c:v>15</c:v>
                </c:pt>
                <c:pt idx="2">
                  <c:v>30</c:v>
                </c:pt>
                <c:pt idx="3">
                  <c:v>45</c:v>
                </c:pt>
                <c:pt idx="4">
                  <c:v>60</c:v>
                </c:pt>
              </c:numCache>
            </c:numRef>
          </c:cat>
          <c:val>
            <c:numRef>
              <c:f>'Volume Spesifik'!$Q$7:$U$7</c:f>
              <c:numCache>
                <c:formatCode>General</c:formatCode>
                <c:ptCount val="5"/>
                <c:pt idx="0">
                  <c:v>5.2</c:v>
                </c:pt>
                <c:pt idx="1">
                  <c:v>4.9000000000000004</c:v>
                </c:pt>
                <c:pt idx="2">
                  <c:v>4.8</c:v>
                </c:pt>
                <c:pt idx="3">
                  <c:v>4.5</c:v>
                </c:pt>
                <c:pt idx="4">
                  <c:v>4.5</c:v>
                </c:pt>
              </c:numCache>
            </c:numRef>
          </c:val>
          <c:smooth val="0"/>
          <c:extLst>
            <c:ext xmlns:c16="http://schemas.microsoft.com/office/drawing/2014/chart" uri="{C3380CC4-5D6E-409C-BE32-E72D297353CC}">
              <c16:uniqueId val="{00000002-80D0-4590-BFE5-751F696A0F00}"/>
            </c:ext>
          </c:extLst>
        </c:ser>
        <c:ser>
          <c:idx val="3"/>
          <c:order val="3"/>
          <c:tx>
            <c:strRef>
              <c:f>'Volume Spesifik'!$P$8</c:f>
              <c:strCache>
                <c:ptCount val="1"/>
                <c:pt idx="0">
                  <c:v>Trehalose 0.2%</c:v>
                </c:pt>
              </c:strCache>
            </c:strRef>
          </c:tx>
          <c:spPr>
            <a:ln w="12700">
              <a:solidFill>
                <a:schemeClr val="tx1"/>
              </a:solidFill>
            </a:ln>
          </c:spPr>
          <c:marker>
            <c:spPr>
              <a:solidFill>
                <a:schemeClr val="tx1"/>
              </a:solidFill>
              <a:ln w="12700">
                <a:solidFill>
                  <a:schemeClr val="tx1"/>
                </a:solidFill>
              </a:ln>
            </c:spPr>
          </c:marker>
          <c:cat>
            <c:numRef>
              <c:f>'Volume Spesifik'!$Q$4:$U$4</c:f>
              <c:numCache>
                <c:formatCode>General</c:formatCode>
                <c:ptCount val="5"/>
                <c:pt idx="0">
                  <c:v>0</c:v>
                </c:pt>
                <c:pt idx="1">
                  <c:v>15</c:v>
                </c:pt>
                <c:pt idx="2">
                  <c:v>30</c:v>
                </c:pt>
                <c:pt idx="3">
                  <c:v>45</c:v>
                </c:pt>
                <c:pt idx="4">
                  <c:v>60</c:v>
                </c:pt>
              </c:numCache>
            </c:numRef>
          </c:cat>
          <c:val>
            <c:numRef>
              <c:f>'Volume Spesifik'!$Q$8:$U$8</c:f>
              <c:numCache>
                <c:formatCode>General</c:formatCode>
                <c:ptCount val="5"/>
                <c:pt idx="0">
                  <c:v>5.7</c:v>
                </c:pt>
                <c:pt idx="1">
                  <c:v>5.8</c:v>
                </c:pt>
                <c:pt idx="2">
                  <c:v>5.8</c:v>
                </c:pt>
                <c:pt idx="3">
                  <c:v>4.9000000000000004</c:v>
                </c:pt>
                <c:pt idx="4">
                  <c:v>4.4000000000000004</c:v>
                </c:pt>
              </c:numCache>
            </c:numRef>
          </c:val>
          <c:smooth val="0"/>
          <c:extLst>
            <c:ext xmlns:c16="http://schemas.microsoft.com/office/drawing/2014/chart" uri="{C3380CC4-5D6E-409C-BE32-E72D297353CC}">
              <c16:uniqueId val="{00000003-80D0-4590-BFE5-751F696A0F00}"/>
            </c:ext>
          </c:extLst>
        </c:ser>
        <c:dLbls>
          <c:showLegendKey val="0"/>
          <c:showVal val="0"/>
          <c:showCatName val="0"/>
          <c:showSerName val="0"/>
          <c:showPercent val="0"/>
          <c:showBubbleSize val="0"/>
        </c:dLbls>
        <c:marker val="1"/>
        <c:smooth val="0"/>
        <c:axId val="-1667204576"/>
        <c:axId val="-1667191520"/>
      </c:lineChart>
      <c:catAx>
        <c:axId val="-1667204576"/>
        <c:scaling>
          <c:orientation val="minMax"/>
        </c:scaling>
        <c:delete val="0"/>
        <c:axPos val="b"/>
        <c:title>
          <c:tx>
            <c:rich>
              <a:bodyPr/>
              <a:lstStyle/>
              <a:p>
                <a:pPr>
                  <a:defRPr/>
                </a:pPr>
                <a:r>
                  <a:rPr lang="en-US"/>
                  <a:t>Waktu Pembekuan (hari)</a:t>
                </a:r>
              </a:p>
            </c:rich>
          </c:tx>
          <c:overlay val="0"/>
        </c:title>
        <c:numFmt formatCode="General" sourceLinked="1"/>
        <c:majorTickMark val="none"/>
        <c:minorTickMark val="none"/>
        <c:tickLblPos val="nextTo"/>
        <c:crossAx val="-1667191520"/>
        <c:crosses val="autoZero"/>
        <c:auto val="1"/>
        <c:lblAlgn val="ctr"/>
        <c:lblOffset val="100"/>
        <c:noMultiLvlLbl val="0"/>
      </c:catAx>
      <c:valAx>
        <c:axId val="-1667191520"/>
        <c:scaling>
          <c:orientation val="minMax"/>
        </c:scaling>
        <c:delete val="0"/>
        <c:axPos val="l"/>
        <c:title>
          <c:tx>
            <c:rich>
              <a:bodyPr/>
              <a:lstStyle/>
              <a:p>
                <a:pPr>
                  <a:defRPr/>
                </a:pPr>
                <a:r>
                  <a:rPr lang="en-US"/>
                  <a:t>Volume Spesifik (%)</a:t>
                </a:r>
              </a:p>
            </c:rich>
          </c:tx>
          <c:overlay val="0"/>
        </c:title>
        <c:numFmt formatCode="General" sourceLinked="1"/>
        <c:majorTickMark val="out"/>
        <c:minorTickMark val="none"/>
        <c:tickLblPos val="nextTo"/>
        <c:crossAx val="-1667204576"/>
        <c:crosses val="autoZero"/>
        <c:crossBetween val="between"/>
      </c:valAx>
      <c:spPr>
        <a:noFill/>
        <a:ln w="25400">
          <a:noFill/>
        </a:ln>
      </c:spPr>
    </c:plotArea>
    <c:legend>
      <c:legendPos val="r"/>
      <c:overlay val="0"/>
    </c:legend>
    <c:plotVisOnly val="1"/>
    <c:dispBlanksAs val="gap"/>
    <c:showDLblsOverMax val="0"/>
  </c:chart>
  <c:spPr>
    <a:ln w="3175">
      <a:noFill/>
    </a:ln>
  </c:spPr>
  <c:txPr>
    <a:bodyPr/>
    <a:lstStyle/>
    <a:p>
      <a:pPr>
        <a:defRPr sz="900">
          <a:latin typeface="Tahoma" pitchFamily="34" charset="0"/>
          <a:ea typeface="Tahoma" pitchFamily="34" charset="0"/>
          <a:cs typeface="Tahoma"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'Volume Pengembangan'!$U$6</c:f>
              <c:strCache>
                <c:ptCount val="1"/>
                <c:pt idx="0">
                  <c:v>Trehalose 0%</c:v>
                </c:pt>
              </c:strCache>
            </c:strRef>
          </c:tx>
          <c:spPr>
            <a:ln w="12700">
              <a:solidFill>
                <a:schemeClr val="tx1"/>
              </a:solidFill>
              <a:prstDash val="lgDashDotDot"/>
            </a:ln>
          </c:spPr>
          <c:marker>
            <c:spPr>
              <a:solidFill>
                <a:schemeClr val="tx1"/>
              </a:solidFill>
              <a:ln w="12700">
                <a:solidFill>
                  <a:schemeClr val="tx1"/>
                </a:solidFill>
                <a:prstDash val="lgDashDotDot"/>
              </a:ln>
            </c:spPr>
          </c:marker>
          <c:cat>
            <c:numRef>
              <c:f>'Volume Pengembangan'!$V$5:$Z$5</c:f>
              <c:numCache>
                <c:formatCode>General</c:formatCode>
                <c:ptCount val="5"/>
                <c:pt idx="0">
                  <c:v>0</c:v>
                </c:pt>
                <c:pt idx="1">
                  <c:v>15</c:v>
                </c:pt>
                <c:pt idx="2">
                  <c:v>30</c:v>
                </c:pt>
                <c:pt idx="3">
                  <c:v>45</c:v>
                </c:pt>
                <c:pt idx="4">
                  <c:v>60</c:v>
                </c:pt>
              </c:numCache>
            </c:numRef>
          </c:cat>
          <c:val>
            <c:numRef>
              <c:f>'Volume Pengembangan'!$V$6:$Z$6</c:f>
              <c:numCache>
                <c:formatCode>General</c:formatCode>
                <c:ptCount val="5"/>
                <c:pt idx="0">
                  <c:v>5.9</c:v>
                </c:pt>
                <c:pt idx="1">
                  <c:v>5.7</c:v>
                </c:pt>
                <c:pt idx="2">
                  <c:v>7.1</c:v>
                </c:pt>
                <c:pt idx="3">
                  <c:v>5.6</c:v>
                </c:pt>
                <c:pt idx="4">
                  <c:v>3.9</c:v>
                </c:pt>
              </c:numCache>
            </c:numRef>
          </c:val>
          <c:smooth val="0"/>
          <c:extLst>
            <c:ext xmlns:c16="http://schemas.microsoft.com/office/drawing/2014/chart" uri="{C3380CC4-5D6E-409C-BE32-E72D297353CC}">
              <c16:uniqueId val="{00000000-6FFF-46C3-920C-721E86126500}"/>
            </c:ext>
          </c:extLst>
        </c:ser>
        <c:ser>
          <c:idx val="1"/>
          <c:order val="1"/>
          <c:tx>
            <c:strRef>
              <c:f>'Volume Pengembangan'!$U$7</c:f>
              <c:strCache>
                <c:ptCount val="1"/>
                <c:pt idx="0">
                  <c:v>Trehalose 0.1%</c:v>
                </c:pt>
              </c:strCache>
            </c:strRef>
          </c:tx>
          <c:spPr>
            <a:ln w="12700">
              <a:solidFill>
                <a:schemeClr val="tx1"/>
              </a:solidFill>
              <a:prstDash val="sysDash"/>
            </a:ln>
          </c:spPr>
          <c:marker>
            <c:spPr>
              <a:solidFill>
                <a:schemeClr val="tx1"/>
              </a:solidFill>
              <a:ln w="12700">
                <a:solidFill>
                  <a:schemeClr val="tx1"/>
                </a:solidFill>
                <a:prstDash val="sysDash"/>
              </a:ln>
            </c:spPr>
          </c:marker>
          <c:cat>
            <c:numRef>
              <c:f>'Volume Pengembangan'!$V$5:$Z$5</c:f>
              <c:numCache>
                <c:formatCode>General</c:formatCode>
                <c:ptCount val="5"/>
                <c:pt idx="0">
                  <c:v>0</c:v>
                </c:pt>
                <c:pt idx="1">
                  <c:v>15</c:v>
                </c:pt>
                <c:pt idx="2">
                  <c:v>30</c:v>
                </c:pt>
                <c:pt idx="3">
                  <c:v>45</c:v>
                </c:pt>
                <c:pt idx="4">
                  <c:v>60</c:v>
                </c:pt>
              </c:numCache>
            </c:numRef>
          </c:cat>
          <c:val>
            <c:numRef>
              <c:f>'Volume Pengembangan'!$V$7:$Z$7</c:f>
              <c:numCache>
                <c:formatCode>General</c:formatCode>
                <c:ptCount val="5"/>
                <c:pt idx="0">
                  <c:v>7.5</c:v>
                </c:pt>
                <c:pt idx="1">
                  <c:v>5.9</c:v>
                </c:pt>
                <c:pt idx="2">
                  <c:v>6</c:v>
                </c:pt>
                <c:pt idx="3">
                  <c:v>6.6</c:v>
                </c:pt>
                <c:pt idx="4">
                  <c:v>4.0999999999999996</c:v>
                </c:pt>
              </c:numCache>
            </c:numRef>
          </c:val>
          <c:smooth val="0"/>
          <c:extLst>
            <c:ext xmlns:c16="http://schemas.microsoft.com/office/drawing/2014/chart" uri="{C3380CC4-5D6E-409C-BE32-E72D297353CC}">
              <c16:uniqueId val="{00000001-6FFF-46C3-920C-721E86126500}"/>
            </c:ext>
          </c:extLst>
        </c:ser>
        <c:ser>
          <c:idx val="2"/>
          <c:order val="2"/>
          <c:tx>
            <c:strRef>
              <c:f>'Volume Pengembangan'!$U$8</c:f>
              <c:strCache>
                <c:ptCount val="1"/>
                <c:pt idx="0">
                  <c:v>Trehalose 0.15%</c:v>
                </c:pt>
              </c:strCache>
            </c:strRef>
          </c:tx>
          <c:spPr>
            <a:ln w="12700">
              <a:solidFill>
                <a:schemeClr val="tx1"/>
              </a:solidFill>
              <a:prstDash val="dash"/>
            </a:ln>
          </c:spPr>
          <c:marker>
            <c:spPr>
              <a:solidFill>
                <a:schemeClr val="tx1"/>
              </a:solidFill>
              <a:ln w="12700">
                <a:solidFill>
                  <a:schemeClr val="tx1"/>
                </a:solidFill>
                <a:prstDash val="dash"/>
              </a:ln>
            </c:spPr>
          </c:marker>
          <c:cat>
            <c:numRef>
              <c:f>'Volume Pengembangan'!$V$5:$Z$5</c:f>
              <c:numCache>
                <c:formatCode>General</c:formatCode>
                <c:ptCount val="5"/>
                <c:pt idx="0">
                  <c:v>0</c:v>
                </c:pt>
                <c:pt idx="1">
                  <c:v>15</c:v>
                </c:pt>
                <c:pt idx="2">
                  <c:v>30</c:v>
                </c:pt>
                <c:pt idx="3">
                  <c:v>45</c:v>
                </c:pt>
                <c:pt idx="4">
                  <c:v>60</c:v>
                </c:pt>
              </c:numCache>
            </c:numRef>
          </c:cat>
          <c:val>
            <c:numRef>
              <c:f>'Volume Pengembangan'!$V$8:$Z$8</c:f>
              <c:numCache>
                <c:formatCode>General</c:formatCode>
                <c:ptCount val="5"/>
                <c:pt idx="0">
                  <c:v>6</c:v>
                </c:pt>
                <c:pt idx="1">
                  <c:v>5.8</c:v>
                </c:pt>
                <c:pt idx="2">
                  <c:v>5.9</c:v>
                </c:pt>
                <c:pt idx="3">
                  <c:v>5.7</c:v>
                </c:pt>
                <c:pt idx="4">
                  <c:v>5</c:v>
                </c:pt>
              </c:numCache>
            </c:numRef>
          </c:val>
          <c:smooth val="0"/>
          <c:extLst>
            <c:ext xmlns:c16="http://schemas.microsoft.com/office/drawing/2014/chart" uri="{C3380CC4-5D6E-409C-BE32-E72D297353CC}">
              <c16:uniqueId val="{00000002-6FFF-46C3-920C-721E86126500}"/>
            </c:ext>
          </c:extLst>
        </c:ser>
        <c:ser>
          <c:idx val="3"/>
          <c:order val="3"/>
          <c:tx>
            <c:strRef>
              <c:f>'Volume Pengembangan'!$U$9</c:f>
              <c:strCache>
                <c:ptCount val="1"/>
                <c:pt idx="0">
                  <c:v>Trehalose 0.2%</c:v>
                </c:pt>
              </c:strCache>
            </c:strRef>
          </c:tx>
          <c:spPr>
            <a:ln w="12700">
              <a:solidFill>
                <a:schemeClr val="tx1"/>
              </a:solidFill>
            </a:ln>
          </c:spPr>
          <c:marker>
            <c:spPr>
              <a:solidFill>
                <a:schemeClr val="tx1"/>
              </a:solidFill>
              <a:ln w="12700">
                <a:solidFill>
                  <a:schemeClr val="tx1"/>
                </a:solidFill>
              </a:ln>
            </c:spPr>
          </c:marker>
          <c:cat>
            <c:numRef>
              <c:f>'Volume Pengembangan'!$V$5:$Z$5</c:f>
              <c:numCache>
                <c:formatCode>General</c:formatCode>
                <c:ptCount val="5"/>
                <c:pt idx="0">
                  <c:v>0</c:v>
                </c:pt>
                <c:pt idx="1">
                  <c:v>15</c:v>
                </c:pt>
                <c:pt idx="2">
                  <c:v>30</c:v>
                </c:pt>
                <c:pt idx="3">
                  <c:v>45</c:v>
                </c:pt>
                <c:pt idx="4">
                  <c:v>60</c:v>
                </c:pt>
              </c:numCache>
            </c:numRef>
          </c:cat>
          <c:val>
            <c:numRef>
              <c:f>'Volume Pengembangan'!$V$9:$Z$9</c:f>
              <c:numCache>
                <c:formatCode>General</c:formatCode>
                <c:ptCount val="5"/>
                <c:pt idx="0">
                  <c:v>10.1</c:v>
                </c:pt>
                <c:pt idx="1">
                  <c:v>5.8</c:v>
                </c:pt>
                <c:pt idx="2">
                  <c:v>6.4</c:v>
                </c:pt>
                <c:pt idx="3">
                  <c:v>7.2</c:v>
                </c:pt>
                <c:pt idx="4">
                  <c:v>4.7</c:v>
                </c:pt>
              </c:numCache>
            </c:numRef>
          </c:val>
          <c:smooth val="0"/>
          <c:extLst>
            <c:ext xmlns:c16="http://schemas.microsoft.com/office/drawing/2014/chart" uri="{C3380CC4-5D6E-409C-BE32-E72D297353CC}">
              <c16:uniqueId val="{00000003-6FFF-46C3-920C-721E86126500}"/>
            </c:ext>
          </c:extLst>
        </c:ser>
        <c:dLbls>
          <c:showLegendKey val="0"/>
          <c:showVal val="0"/>
          <c:showCatName val="0"/>
          <c:showSerName val="0"/>
          <c:showPercent val="0"/>
          <c:showBubbleSize val="0"/>
        </c:dLbls>
        <c:marker val="1"/>
        <c:smooth val="0"/>
        <c:axId val="-1667202944"/>
        <c:axId val="-1667210560"/>
      </c:lineChart>
      <c:catAx>
        <c:axId val="-1667202944"/>
        <c:scaling>
          <c:orientation val="minMax"/>
        </c:scaling>
        <c:delete val="0"/>
        <c:axPos val="b"/>
        <c:title>
          <c:tx>
            <c:rich>
              <a:bodyPr/>
              <a:lstStyle/>
              <a:p>
                <a:pPr>
                  <a:defRPr/>
                </a:pPr>
                <a:r>
                  <a:rPr lang="en-US"/>
                  <a:t>Waktu Pembekuan</a:t>
                </a:r>
              </a:p>
            </c:rich>
          </c:tx>
          <c:overlay val="0"/>
        </c:title>
        <c:numFmt formatCode="General" sourceLinked="1"/>
        <c:majorTickMark val="none"/>
        <c:minorTickMark val="none"/>
        <c:tickLblPos val="nextTo"/>
        <c:crossAx val="-1667210560"/>
        <c:crosses val="autoZero"/>
        <c:auto val="1"/>
        <c:lblAlgn val="ctr"/>
        <c:lblOffset val="100"/>
        <c:noMultiLvlLbl val="0"/>
      </c:catAx>
      <c:valAx>
        <c:axId val="-1667210560"/>
        <c:scaling>
          <c:orientation val="minMax"/>
        </c:scaling>
        <c:delete val="0"/>
        <c:axPos val="l"/>
        <c:title>
          <c:tx>
            <c:rich>
              <a:bodyPr/>
              <a:lstStyle/>
              <a:p>
                <a:pPr>
                  <a:defRPr/>
                </a:pPr>
                <a:r>
                  <a:rPr lang="en-US"/>
                  <a:t>Volume Pngembangan (%)</a:t>
                </a:r>
              </a:p>
            </c:rich>
          </c:tx>
          <c:overlay val="0"/>
        </c:title>
        <c:numFmt formatCode="General" sourceLinked="1"/>
        <c:majorTickMark val="out"/>
        <c:minorTickMark val="none"/>
        <c:tickLblPos val="nextTo"/>
        <c:crossAx val="-1667202944"/>
        <c:crosses val="autoZero"/>
        <c:crossBetween val="between"/>
      </c:valAx>
    </c:plotArea>
    <c:legend>
      <c:legendPos val="r"/>
      <c:overlay val="0"/>
    </c:legend>
    <c:plotVisOnly val="1"/>
    <c:dispBlanksAs val="gap"/>
    <c:showDLblsOverMax val="0"/>
  </c:chart>
  <c:spPr>
    <a:ln>
      <a:noFill/>
    </a:ln>
  </c:spPr>
  <c:txPr>
    <a:bodyPr/>
    <a:lstStyle/>
    <a:p>
      <a:pPr>
        <a:defRPr sz="900">
          <a:latin typeface="Tahoma" pitchFamily="34" charset="0"/>
          <a:ea typeface="Tahoma" pitchFamily="34" charset="0"/>
          <a:cs typeface="Tahoma"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'Daya Tekan'!$J$13</c:f>
              <c:strCache>
                <c:ptCount val="1"/>
                <c:pt idx="0">
                  <c:v>Trehalose 0%</c:v>
                </c:pt>
              </c:strCache>
            </c:strRef>
          </c:tx>
          <c:spPr>
            <a:pattFill prst="pct5">
              <a:fgClr>
                <a:srgbClr val="000000"/>
              </a:fgClr>
              <a:bgClr>
                <a:srgbClr val="FFFFFF"/>
              </a:bgClr>
            </a:pattFill>
            <a:ln w="3175">
              <a:solidFill>
                <a:schemeClr val="tx1"/>
              </a:solidFill>
            </a:ln>
          </c:spPr>
          <c:invertIfNegative val="0"/>
          <c:errBars>
            <c:errBarType val="both"/>
            <c:errValType val="stdErr"/>
            <c:noEndCap val="0"/>
          </c:errBars>
          <c:cat>
            <c:numRef>
              <c:f>'Daya Tekan'!$K$12:$O$12</c:f>
              <c:numCache>
                <c:formatCode>General</c:formatCode>
                <c:ptCount val="5"/>
                <c:pt idx="0">
                  <c:v>0</c:v>
                </c:pt>
                <c:pt idx="1">
                  <c:v>15</c:v>
                </c:pt>
                <c:pt idx="2">
                  <c:v>30</c:v>
                </c:pt>
                <c:pt idx="3">
                  <c:v>45</c:v>
                </c:pt>
                <c:pt idx="4">
                  <c:v>60</c:v>
                </c:pt>
              </c:numCache>
            </c:numRef>
          </c:cat>
          <c:val>
            <c:numRef>
              <c:f>'Daya Tekan'!$K$13:$O$13</c:f>
              <c:numCache>
                <c:formatCode>General</c:formatCode>
                <c:ptCount val="5"/>
                <c:pt idx="0">
                  <c:v>0.70000000000000062</c:v>
                </c:pt>
                <c:pt idx="1">
                  <c:v>0.4</c:v>
                </c:pt>
                <c:pt idx="2">
                  <c:v>0.4</c:v>
                </c:pt>
                <c:pt idx="3">
                  <c:v>0.9</c:v>
                </c:pt>
                <c:pt idx="4">
                  <c:v>1.2</c:v>
                </c:pt>
              </c:numCache>
            </c:numRef>
          </c:val>
          <c:extLst>
            <c:ext xmlns:c16="http://schemas.microsoft.com/office/drawing/2014/chart" uri="{C3380CC4-5D6E-409C-BE32-E72D297353CC}">
              <c16:uniqueId val="{00000000-5D5C-49E7-BC8B-BCD3A02DB007}"/>
            </c:ext>
          </c:extLst>
        </c:ser>
        <c:ser>
          <c:idx val="1"/>
          <c:order val="1"/>
          <c:tx>
            <c:strRef>
              <c:f>'Daya Tekan'!$J$14</c:f>
              <c:strCache>
                <c:ptCount val="1"/>
                <c:pt idx="0">
                  <c:v>Trehalose 0.1%</c:v>
                </c:pt>
              </c:strCache>
            </c:strRef>
          </c:tx>
          <c:spPr>
            <a:pattFill prst="ltDnDiag">
              <a:fgClr>
                <a:srgbClr val="000000"/>
              </a:fgClr>
              <a:bgClr>
                <a:schemeClr val="bg1"/>
              </a:bgClr>
            </a:pattFill>
            <a:ln>
              <a:solidFill>
                <a:schemeClr val="tx1"/>
              </a:solidFill>
            </a:ln>
          </c:spPr>
          <c:invertIfNegative val="0"/>
          <c:errBars>
            <c:errBarType val="both"/>
            <c:errValType val="stdErr"/>
            <c:noEndCap val="0"/>
          </c:errBars>
          <c:cat>
            <c:numRef>
              <c:f>'Daya Tekan'!$K$12:$O$12</c:f>
              <c:numCache>
                <c:formatCode>General</c:formatCode>
                <c:ptCount val="5"/>
                <c:pt idx="0">
                  <c:v>0</c:v>
                </c:pt>
                <c:pt idx="1">
                  <c:v>15</c:v>
                </c:pt>
                <c:pt idx="2">
                  <c:v>30</c:v>
                </c:pt>
                <c:pt idx="3">
                  <c:v>45</c:v>
                </c:pt>
                <c:pt idx="4">
                  <c:v>60</c:v>
                </c:pt>
              </c:numCache>
            </c:numRef>
          </c:cat>
          <c:val>
            <c:numRef>
              <c:f>'Daya Tekan'!$K$14:$O$14</c:f>
              <c:numCache>
                <c:formatCode>General</c:formatCode>
                <c:ptCount val="5"/>
                <c:pt idx="0">
                  <c:v>1.5</c:v>
                </c:pt>
                <c:pt idx="1">
                  <c:v>0.30000000000000032</c:v>
                </c:pt>
                <c:pt idx="2">
                  <c:v>0.5</c:v>
                </c:pt>
                <c:pt idx="3">
                  <c:v>0.30000000000000032</c:v>
                </c:pt>
                <c:pt idx="4">
                  <c:v>1.3</c:v>
                </c:pt>
              </c:numCache>
            </c:numRef>
          </c:val>
          <c:extLst>
            <c:ext xmlns:c16="http://schemas.microsoft.com/office/drawing/2014/chart" uri="{C3380CC4-5D6E-409C-BE32-E72D297353CC}">
              <c16:uniqueId val="{00000001-5D5C-49E7-BC8B-BCD3A02DB007}"/>
            </c:ext>
          </c:extLst>
        </c:ser>
        <c:ser>
          <c:idx val="2"/>
          <c:order val="2"/>
          <c:tx>
            <c:strRef>
              <c:f>'Daya Tekan'!$J$15</c:f>
              <c:strCache>
                <c:ptCount val="1"/>
                <c:pt idx="0">
                  <c:v>Treh lose 0.15%</c:v>
                </c:pt>
              </c:strCache>
            </c:strRef>
          </c:tx>
          <c:spPr>
            <a:pattFill prst="pct80">
              <a:fgClr>
                <a:srgbClr val="000000"/>
              </a:fgClr>
              <a:bgClr>
                <a:schemeClr val="bg1"/>
              </a:bgClr>
            </a:pattFill>
            <a:ln>
              <a:solidFill>
                <a:schemeClr val="tx1"/>
              </a:solidFill>
            </a:ln>
          </c:spPr>
          <c:invertIfNegative val="0"/>
          <c:errBars>
            <c:errBarType val="both"/>
            <c:errValType val="stdErr"/>
            <c:noEndCap val="0"/>
          </c:errBars>
          <c:cat>
            <c:numRef>
              <c:f>'Daya Tekan'!$K$12:$O$12</c:f>
              <c:numCache>
                <c:formatCode>General</c:formatCode>
                <c:ptCount val="5"/>
                <c:pt idx="0">
                  <c:v>0</c:v>
                </c:pt>
                <c:pt idx="1">
                  <c:v>15</c:v>
                </c:pt>
                <c:pt idx="2">
                  <c:v>30</c:v>
                </c:pt>
                <c:pt idx="3">
                  <c:v>45</c:v>
                </c:pt>
                <c:pt idx="4">
                  <c:v>60</c:v>
                </c:pt>
              </c:numCache>
            </c:numRef>
          </c:cat>
          <c:val>
            <c:numRef>
              <c:f>'Daya Tekan'!$K$15:$O$15</c:f>
              <c:numCache>
                <c:formatCode>General</c:formatCode>
                <c:ptCount val="5"/>
                <c:pt idx="0">
                  <c:v>0.60000000000000064</c:v>
                </c:pt>
                <c:pt idx="1">
                  <c:v>0.30000000000000032</c:v>
                </c:pt>
                <c:pt idx="2">
                  <c:v>0.60000000000000064</c:v>
                </c:pt>
                <c:pt idx="3">
                  <c:v>0.70000000000000062</c:v>
                </c:pt>
                <c:pt idx="4">
                  <c:v>1.4</c:v>
                </c:pt>
              </c:numCache>
            </c:numRef>
          </c:val>
          <c:extLst>
            <c:ext xmlns:c16="http://schemas.microsoft.com/office/drawing/2014/chart" uri="{C3380CC4-5D6E-409C-BE32-E72D297353CC}">
              <c16:uniqueId val="{00000002-5D5C-49E7-BC8B-BCD3A02DB007}"/>
            </c:ext>
          </c:extLst>
        </c:ser>
        <c:ser>
          <c:idx val="3"/>
          <c:order val="3"/>
          <c:tx>
            <c:strRef>
              <c:f>'Daya Tekan'!$J$16</c:f>
              <c:strCache>
                <c:ptCount val="1"/>
                <c:pt idx="0">
                  <c:v>Trehalose 0.2%</c:v>
                </c:pt>
              </c:strCache>
            </c:strRef>
          </c:tx>
          <c:spPr>
            <a:pattFill prst="ltHorz">
              <a:fgClr>
                <a:srgbClr val="000000"/>
              </a:fgClr>
              <a:bgClr>
                <a:schemeClr val="bg1"/>
              </a:bgClr>
            </a:pattFill>
            <a:ln>
              <a:solidFill>
                <a:schemeClr val="tx1"/>
              </a:solidFill>
            </a:ln>
          </c:spPr>
          <c:invertIfNegative val="0"/>
          <c:errBars>
            <c:errBarType val="both"/>
            <c:errValType val="stdErr"/>
            <c:noEndCap val="0"/>
          </c:errBars>
          <c:cat>
            <c:numRef>
              <c:f>'Daya Tekan'!$K$12:$O$12</c:f>
              <c:numCache>
                <c:formatCode>General</c:formatCode>
                <c:ptCount val="5"/>
                <c:pt idx="0">
                  <c:v>0</c:v>
                </c:pt>
                <c:pt idx="1">
                  <c:v>15</c:v>
                </c:pt>
                <c:pt idx="2">
                  <c:v>30</c:v>
                </c:pt>
                <c:pt idx="3">
                  <c:v>45</c:v>
                </c:pt>
                <c:pt idx="4">
                  <c:v>60</c:v>
                </c:pt>
              </c:numCache>
            </c:numRef>
          </c:cat>
          <c:val>
            <c:numRef>
              <c:f>'Daya Tekan'!$K$16:$O$16</c:f>
              <c:numCache>
                <c:formatCode>General</c:formatCode>
                <c:ptCount val="5"/>
                <c:pt idx="0">
                  <c:v>1.3</c:v>
                </c:pt>
                <c:pt idx="1">
                  <c:v>0.2</c:v>
                </c:pt>
                <c:pt idx="2">
                  <c:v>0.30000000000000032</c:v>
                </c:pt>
                <c:pt idx="3">
                  <c:v>0.30000000000000032</c:v>
                </c:pt>
                <c:pt idx="4">
                  <c:v>1.5</c:v>
                </c:pt>
              </c:numCache>
            </c:numRef>
          </c:val>
          <c:extLst>
            <c:ext xmlns:c16="http://schemas.microsoft.com/office/drawing/2014/chart" uri="{C3380CC4-5D6E-409C-BE32-E72D297353CC}">
              <c16:uniqueId val="{00000003-5D5C-49E7-BC8B-BCD3A02DB007}"/>
            </c:ext>
          </c:extLst>
        </c:ser>
        <c:dLbls>
          <c:showLegendKey val="0"/>
          <c:showVal val="0"/>
          <c:showCatName val="0"/>
          <c:showSerName val="0"/>
          <c:showPercent val="0"/>
          <c:showBubbleSize val="0"/>
        </c:dLbls>
        <c:gapWidth val="101"/>
        <c:axId val="-1667207296"/>
        <c:axId val="-1667186080"/>
      </c:barChart>
      <c:catAx>
        <c:axId val="-1667207296"/>
        <c:scaling>
          <c:orientation val="minMax"/>
        </c:scaling>
        <c:delete val="0"/>
        <c:axPos val="b"/>
        <c:title>
          <c:tx>
            <c:rich>
              <a:bodyPr/>
              <a:lstStyle/>
              <a:p>
                <a:pPr>
                  <a:defRPr/>
                </a:pPr>
                <a:r>
                  <a:rPr lang="en-US"/>
                  <a:t>Waktu Pembekuan (hari)</a:t>
                </a:r>
              </a:p>
            </c:rich>
          </c:tx>
          <c:overlay val="0"/>
        </c:title>
        <c:numFmt formatCode="General" sourceLinked="1"/>
        <c:majorTickMark val="none"/>
        <c:minorTickMark val="none"/>
        <c:tickLblPos val="nextTo"/>
        <c:crossAx val="-1667186080"/>
        <c:crosses val="autoZero"/>
        <c:auto val="1"/>
        <c:lblAlgn val="ctr"/>
        <c:lblOffset val="100"/>
        <c:noMultiLvlLbl val="0"/>
      </c:catAx>
      <c:valAx>
        <c:axId val="-1667186080"/>
        <c:scaling>
          <c:orientation val="minMax"/>
        </c:scaling>
        <c:delete val="0"/>
        <c:axPos val="l"/>
        <c:title>
          <c:tx>
            <c:rich>
              <a:bodyPr/>
              <a:lstStyle/>
              <a:p>
                <a:pPr>
                  <a:defRPr/>
                </a:pPr>
                <a:r>
                  <a:rPr lang="en-US"/>
                  <a:t>Daya Tekan (N)</a:t>
                </a:r>
              </a:p>
            </c:rich>
          </c:tx>
          <c:overlay val="0"/>
        </c:title>
        <c:numFmt formatCode="General" sourceLinked="1"/>
        <c:majorTickMark val="out"/>
        <c:minorTickMark val="none"/>
        <c:tickLblPos val="nextTo"/>
        <c:crossAx val="-1667207296"/>
        <c:crosses val="autoZero"/>
        <c:crossBetween val="between"/>
      </c:valAx>
    </c:plotArea>
    <c:legend>
      <c:legendPos val="r"/>
      <c:overlay val="0"/>
    </c:legend>
    <c:plotVisOnly val="1"/>
    <c:dispBlanksAs val="gap"/>
    <c:showDLblsOverMax val="0"/>
  </c:chart>
  <c:spPr>
    <a:ln>
      <a:noFill/>
    </a:ln>
  </c:spPr>
  <c:txPr>
    <a:bodyPr/>
    <a:lstStyle/>
    <a:p>
      <a:pPr>
        <a:defRPr sz="900">
          <a:latin typeface="Tahoma" pitchFamily="34" charset="0"/>
          <a:ea typeface="Tahoma" pitchFamily="34" charset="0"/>
          <a:cs typeface="Tahoma"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'Daya Iris'!$K$5</c:f>
              <c:strCache>
                <c:ptCount val="1"/>
                <c:pt idx="0">
                  <c:v>Trehalose 0%</c:v>
                </c:pt>
              </c:strCache>
            </c:strRef>
          </c:tx>
          <c:spPr>
            <a:pattFill prst="pct5">
              <a:fgClr>
                <a:srgbClr val="000000"/>
              </a:fgClr>
              <a:bgClr>
                <a:schemeClr val="bg1"/>
              </a:bgClr>
            </a:pattFill>
            <a:ln>
              <a:solidFill>
                <a:schemeClr val="tx1"/>
              </a:solidFill>
            </a:ln>
          </c:spPr>
          <c:invertIfNegative val="0"/>
          <c:errBars>
            <c:errBarType val="both"/>
            <c:errValType val="stdErr"/>
            <c:noEndCap val="0"/>
          </c:errBars>
          <c:cat>
            <c:numRef>
              <c:f>'Daya Iris'!$L$4:$P$4</c:f>
              <c:numCache>
                <c:formatCode>General</c:formatCode>
                <c:ptCount val="5"/>
                <c:pt idx="0">
                  <c:v>0</c:v>
                </c:pt>
                <c:pt idx="1">
                  <c:v>15</c:v>
                </c:pt>
                <c:pt idx="2">
                  <c:v>30</c:v>
                </c:pt>
                <c:pt idx="3">
                  <c:v>45</c:v>
                </c:pt>
                <c:pt idx="4">
                  <c:v>60</c:v>
                </c:pt>
              </c:numCache>
            </c:numRef>
          </c:cat>
          <c:val>
            <c:numRef>
              <c:f>'Daya Iris'!$L$5:$P$5</c:f>
              <c:numCache>
                <c:formatCode>General</c:formatCode>
                <c:ptCount val="5"/>
                <c:pt idx="0">
                  <c:v>62.3</c:v>
                </c:pt>
                <c:pt idx="1">
                  <c:v>81.400000000000006</c:v>
                </c:pt>
                <c:pt idx="2">
                  <c:v>75.099999999999994</c:v>
                </c:pt>
                <c:pt idx="3">
                  <c:v>69.3</c:v>
                </c:pt>
                <c:pt idx="4">
                  <c:v>84.2</c:v>
                </c:pt>
              </c:numCache>
            </c:numRef>
          </c:val>
          <c:extLst>
            <c:ext xmlns:c16="http://schemas.microsoft.com/office/drawing/2014/chart" uri="{C3380CC4-5D6E-409C-BE32-E72D297353CC}">
              <c16:uniqueId val="{00000000-8CB7-4FCA-B54D-C2BBE6B44C00}"/>
            </c:ext>
          </c:extLst>
        </c:ser>
        <c:ser>
          <c:idx val="1"/>
          <c:order val="1"/>
          <c:tx>
            <c:strRef>
              <c:f>'Daya Iris'!$K$6</c:f>
              <c:strCache>
                <c:ptCount val="1"/>
                <c:pt idx="0">
                  <c:v>Trehalose 0.1%</c:v>
                </c:pt>
              </c:strCache>
            </c:strRef>
          </c:tx>
          <c:spPr>
            <a:pattFill prst="dkDnDiag">
              <a:fgClr>
                <a:srgbClr val="000000"/>
              </a:fgClr>
              <a:bgClr>
                <a:schemeClr val="bg1"/>
              </a:bgClr>
            </a:pattFill>
            <a:ln>
              <a:solidFill>
                <a:schemeClr val="tx1"/>
              </a:solidFill>
            </a:ln>
          </c:spPr>
          <c:invertIfNegative val="0"/>
          <c:errBars>
            <c:errBarType val="both"/>
            <c:errValType val="stdErr"/>
            <c:noEndCap val="0"/>
          </c:errBars>
          <c:cat>
            <c:numRef>
              <c:f>'Daya Iris'!$L$4:$P$4</c:f>
              <c:numCache>
                <c:formatCode>General</c:formatCode>
                <c:ptCount val="5"/>
                <c:pt idx="0">
                  <c:v>0</c:v>
                </c:pt>
                <c:pt idx="1">
                  <c:v>15</c:v>
                </c:pt>
                <c:pt idx="2">
                  <c:v>30</c:v>
                </c:pt>
                <c:pt idx="3">
                  <c:v>45</c:v>
                </c:pt>
                <c:pt idx="4">
                  <c:v>60</c:v>
                </c:pt>
              </c:numCache>
            </c:numRef>
          </c:cat>
          <c:val>
            <c:numRef>
              <c:f>'Daya Iris'!$L$6:$P$6</c:f>
              <c:numCache>
                <c:formatCode>General</c:formatCode>
                <c:ptCount val="5"/>
                <c:pt idx="0">
                  <c:v>66.400000000000006</c:v>
                </c:pt>
                <c:pt idx="1">
                  <c:v>88.6</c:v>
                </c:pt>
                <c:pt idx="2">
                  <c:v>85.9</c:v>
                </c:pt>
                <c:pt idx="3">
                  <c:v>73.099999999999994</c:v>
                </c:pt>
                <c:pt idx="4">
                  <c:v>83.2</c:v>
                </c:pt>
              </c:numCache>
            </c:numRef>
          </c:val>
          <c:extLst>
            <c:ext xmlns:c16="http://schemas.microsoft.com/office/drawing/2014/chart" uri="{C3380CC4-5D6E-409C-BE32-E72D297353CC}">
              <c16:uniqueId val="{00000001-8CB7-4FCA-B54D-C2BBE6B44C00}"/>
            </c:ext>
          </c:extLst>
        </c:ser>
        <c:ser>
          <c:idx val="2"/>
          <c:order val="2"/>
          <c:tx>
            <c:strRef>
              <c:f>'Daya Iris'!$K$7</c:f>
              <c:strCache>
                <c:ptCount val="1"/>
                <c:pt idx="0">
                  <c:v>Trehalose 0.15%</c:v>
                </c:pt>
              </c:strCache>
            </c:strRef>
          </c:tx>
          <c:spPr>
            <a:pattFill prst="pct80">
              <a:fgClr>
                <a:srgbClr val="000000"/>
              </a:fgClr>
              <a:bgClr>
                <a:schemeClr val="bg1"/>
              </a:bgClr>
            </a:pattFill>
            <a:ln>
              <a:solidFill>
                <a:schemeClr val="tx1"/>
              </a:solidFill>
            </a:ln>
          </c:spPr>
          <c:invertIfNegative val="0"/>
          <c:errBars>
            <c:errBarType val="both"/>
            <c:errValType val="stdErr"/>
            <c:noEndCap val="0"/>
          </c:errBars>
          <c:cat>
            <c:numRef>
              <c:f>'Daya Iris'!$L$4:$P$4</c:f>
              <c:numCache>
                <c:formatCode>General</c:formatCode>
                <c:ptCount val="5"/>
                <c:pt idx="0">
                  <c:v>0</c:v>
                </c:pt>
                <c:pt idx="1">
                  <c:v>15</c:v>
                </c:pt>
                <c:pt idx="2">
                  <c:v>30</c:v>
                </c:pt>
                <c:pt idx="3">
                  <c:v>45</c:v>
                </c:pt>
                <c:pt idx="4">
                  <c:v>60</c:v>
                </c:pt>
              </c:numCache>
            </c:numRef>
          </c:cat>
          <c:val>
            <c:numRef>
              <c:f>'Daya Iris'!$L$7:$P$7</c:f>
              <c:numCache>
                <c:formatCode>General</c:formatCode>
                <c:ptCount val="5"/>
                <c:pt idx="0">
                  <c:v>61.1</c:v>
                </c:pt>
                <c:pt idx="1">
                  <c:v>81.900000000000006</c:v>
                </c:pt>
                <c:pt idx="2">
                  <c:v>71.5</c:v>
                </c:pt>
                <c:pt idx="3">
                  <c:v>56.5</c:v>
                </c:pt>
                <c:pt idx="4">
                  <c:v>92.8</c:v>
                </c:pt>
              </c:numCache>
            </c:numRef>
          </c:val>
          <c:extLst>
            <c:ext xmlns:c16="http://schemas.microsoft.com/office/drawing/2014/chart" uri="{C3380CC4-5D6E-409C-BE32-E72D297353CC}">
              <c16:uniqueId val="{00000002-8CB7-4FCA-B54D-C2BBE6B44C00}"/>
            </c:ext>
          </c:extLst>
        </c:ser>
        <c:ser>
          <c:idx val="3"/>
          <c:order val="3"/>
          <c:tx>
            <c:strRef>
              <c:f>'Daya Iris'!$K$8</c:f>
              <c:strCache>
                <c:ptCount val="1"/>
                <c:pt idx="0">
                  <c:v>Trehalose 0.2%</c:v>
                </c:pt>
              </c:strCache>
            </c:strRef>
          </c:tx>
          <c:spPr>
            <a:pattFill prst="ltHorz">
              <a:fgClr>
                <a:srgbClr val="000000"/>
              </a:fgClr>
              <a:bgClr>
                <a:schemeClr val="bg1"/>
              </a:bgClr>
            </a:pattFill>
            <a:ln>
              <a:solidFill>
                <a:schemeClr val="tx1"/>
              </a:solidFill>
            </a:ln>
          </c:spPr>
          <c:invertIfNegative val="0"/>
          <c:errBars>
            <c:errBarType val="both"/>
            <c:errValType val="stdErr"/>
            <c:noEndCap val="0"/>
          </c:errBars>
          <c:cat>
            <c:numRef>
              <c:f>'Daya Iris'!$L$4:$P$4</c:f>
              <c:numCache>
                <c:formatCode>General</c:formatCode>
                <c:ptCount val="5"/>
                <c:pt idx="0">
                  <c:v>0</c:v>
                </c:pt>
                <c:pt idx="1">
                  <c:v>15</c:v>
                </c:pt>
                <c:pt idx="2">
                  <c:v>30</c:v>
                </c:pt>
                <c:pt idx="3">
                  <c:v>45</c:v>
                </c:pt>
                <c:pt idx="4">
                  <c:v>60</c:v>
                </c:pt>
              </c:numCache>
            </c:numRef>
          </c:cat>
          <c:val>
            <c:numRef>
              <c:f>'Daya Iris'!$L$8:$P$8</c:f>
              <c:numCache>
                <c:formatCode>General</c:formatCode>
                <c:ptCount val="5"/>
                <c:pt idx="0">
                  <c:v>58.9</c:v>
                </c:pt>
                <c:pt idx="1">
                  <c:v>79.8</c:v>
                </c:pt>
                <c:pt idx="2">
                  <c:v>79.3</c:v>
                </c:pt>
                <c:pt idx="3">
                  <c:v>71.3</c:v>
                </c:pt>
                <c:pt idx="4">
                  <c:v>92.9</c:v>
                </c:pt>
              </c:numCache>
            </c:numRef>
          </c:val>
          <c:extLst>
            <c:ext xmlns:c16="http://schemas.microsoft.com/office/drawing/2014/chart" uri="{C3380CC4-5D6E-409C-BE32-E72D297353CC}">
              <c16:uniqueId val="{00000003-8CB7-4FCA-B54D-C2BBE6B44C00}"/>
            </c:ext>
          </c:extLst>
        </c:ser>
        <c:dLbls>
          <c:showLegendKey val="0"/>
          <c:showVal val="0"/>
          <c:showCatName val="0"/>
          <c:showSerName val="0"/>
          <c:showPercent val="0"/>
          <c:showBubbleSize val="0"/>
        </c:dLbls>
        <c:gapWidth val="100"/>
        <c:axId val="-1667200224"/>
        <c:axId val="-1667196960"/>
      </c:barChart>
      <c:catAx>
        <c:axId val="-1667200224"/>
        <c:scaling>
          <c:orientation val="minMax"/>
        </c:scaling>
        <c:delete val="0"/>
        <c:axPos val="b"/>
        <c:title>
          <c:tx>
            <c:rich>
              <a:bodyPr/>
              <a:lstStyle/>
              <a:p>
                <a:pPr>
                  <a:defRPr/>
                </a:pPr>
                <a:r>
                  <a:rPr lang="en-US"/>
                  <a:t>Waktu Pembekuan (hari)</a:t>
                </a:r>
              </a:p>
            </c:rich>
          </c:tx>
          <c:overlay val="0"/>
        </c:title>
        <c:numFmt formatCode="General" sourceLinked="1"/>
        <c:majorTickMark val="none"/>
        <c:minorTickMark val="none"/>
        <c:tickLblPos val="nextTo"/>
        <c:crossAx val="-1667196960"/>
        <c:crosses val="autoZero"/>
        <c:auto val="1"/>
        <c:lblAlgn val="ctr"/>
        <c:lblOffset val="100"/>
        <c:noMultiLvlLbl val="0"/>
      </c:catAx>
      <c:valAx>
        <c:axId val="-1667196960"/>
        <c:scaling>
          <c:orientation val="minMax"/>
        </c:scaling>
        <c:delete val="0"/>
        <c:axPos val="l"/>
        <c:title>
          <c:tx>
            <c:rich>
              <a:bodyPr/>
              <a:lstStyle/>
              <a:p>
                <a:pPr>
                  <a:defRPr/>
                </a:pPr>
                <a:r>
                  <a:rPr lang="en-US"/>
                  <a:t>Daya Potong (N)</a:t>
                </a:r>
              </a:p>
            </c:rich>
          </c:tx>
          <c:overlay val="0"/>
        </c:title>
        <c:numFmt formatCode="General" sourceLinked="1"/>
        <c:majorTickMark val="out"/>
        <c:minorTickMark val="none"/>
        <c:tickLblPos val="nextTo"/>
        <c:crossAx val="-1667200224"/>
        <c:crosses val="autoZero"/>
        <c:crossBetween val="between"/>
      </c:valAx>
      <c:spPr>
        <a:ln w="63500">
          <a:noFill/>
        </a:ln>
      </c:spPr>
    </c:plotArea>
    <c:legend>
      <c:legendPos val="r"/>
      <c:overlay val="0"/>
    </c:legend>
    <c:plotVisOnly val="1"/>
    <c:dispBlanksAs val="gap"/>
    <c:showDLblsOverMax val="0"/>
  </c:chart>
  <c:spPr>
    <a:ln>
      <a:noFill/>
    </a:ln>
  </c:spPr>
  <c:txPr>
    <a:bodyPr/>
    <a:lstStyle/>
    <a:p>
      <a:pPr>
        <a:defRPr sz="900">
          <a:latin typeface="Tahoma" pitchFamily="34" charset="0"/>
          <a:ea typeface="Tahoma" pitchFamily="34" charset="0"/>
          <a:cs typeface="Tahoma"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68F88-78C0-4876-BFB1-AF82D702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31335</Words>
  <Characters>178613</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2020-12-29T06:39:00Z</dcterms:created>
  <dcterms:modified xsi:type="dcterms:W3CDTF">2021-09-08T01:03:00Z</dcterms:modified>
</cp:coreProperties>
</file>